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1BDC" w14:textId="77777777" w:rsidR="002E1132" w:rsidRDefault="002E1132">
      <w:pPr>
        <w:pStyle w:val="Corpotesto"/>
        <w:spacing w:before="0"/>
        <w:ind w:left="0"/>
        <w:jc w:val="left"/>
        <w:rPr>
          <w:b/>
          <w:sz w:val="29"/>
        </w:rPr>
      </w:pPr>
    </w:p>
    <w:p w14:paraId="0EC48C5A" w14:textId="77777777" w:rsidR="002C7121" w:rsidRPr="002C7121" w:rsidRDefault="002C7121" w:rsidP="002C7121">
      <w:pPr>
        <w:spacing w:before="8"/>
        <w:rPr>
          <w:rFonts w:ascii="Times New Roman" w:eastAsia="Arial" w:hAnsi="Arial" w:cs="Arial"/>
          <w:sz w:val="23"/>
          <w:szCs w:val="20"/>
        </w:rPr>
      </w:pPr>
    </w:p>
    <w:p w14:paraId="32B18596" w14:textId="77777777" w:rsidR="002C7121" w:rsidRDefault="002C7121" w:rsidP="002C7121">
      <w:pPr>
        <w:jc w:val="center"/>
        <w:rPr>
          <w:rFonts w:ascii="Arial" w:eastAsia="Arial" w:hAnsi="Arial" w:cs="Arial"/>
          <w:b/>
          <w:bCs/>
          <w:sz w:val="32"/>
          <w:szCs w:val="20"/>
        </w:rPr>
      </w:pPr>
    </w:p>
    <w:p w14:paraId="4B169547" w14:textId="77777777" w:rsidR="002C7121" w:rsidRDefault="002C7121" w:rsidP="002C7121">
      <w:pPr>
        <w:jc w:val="center"/>
        <w:rPr>
          <w:rFonts w:ascii="Arial" w:eastAsia="Arial" w:hAnsi="Arial" w:cs="Arial"/>
          <w:b/>
          <w:bCs/>
          <w:sz w:val="32"/>
          <w:szCs w:val="20"/>
        </w:rPr>
      </w:pPr>
    </w:p>
    <w:p w14:paraId="5C5E910D" w14:textId="77777777" w:rsidR="00A51884" w:rsidRDefault="00A51884" w:rsidP="002C7121">
      <w:pPr>
        <w:jc w:val="center"/>
        <w:rPr>
          <w:rFonts w:ascii="Arial" w:eastAsia="Arial" w:hAnsi="Arial" w:cs="Arial"/>
          <w:b/>
          <w:bCs/>
          <w:sz w:val="32"/>
          <w:szCs w:val="20"/>
        </w:rPr>
      </w:pPr>
    </w:p>
    <w:p w14:paraId="29A9C8E1" w14:textId="77777777" w:rsidR="00A51884" w:rsidRDefault="00A51884" w:rsidP="002C7121">
      <w:pPr>
        <w:jc w:val="center"/>
        <w:rPr>
          <w:rFonts w:ascii="Arial" w:eastAsia="Arial" w:hAnsi="Arial" w:cs="Arial"/>
          <w:b/>
          <w:bCs/>
          <w:sz w:val="32"/>
          <w:szCs w:val="20"/>
        </w:rPr>
      </w:pPr>
    </w:p>
    <w:p w14:paraId="2548FF83" w14:textId="01C60FAE" w:rsidR="002C7121" w:rsidRDefault="002C7121" w:rsidP="002C7121">
      <w:pPr>
        <w:jc w:val="center"/>
        <w:rPr>
          <w:rFonts w:ascii="Arial" w:eastAsia="Arial" w:hAnsi="Arial" w:cs="Arial"/>
          <w:b/>
          <w:bCs/>
          <w:sz w:val="32"/>
          <w:szCs w:val="20"/>
        </w:rPr>
      </w:pPr>
      <w:r w:rsidRPr="002C7121">
        <w:rPr>
          <w:rFonts w:ascii="Arial" w:eastAsia="Arial" w:hAnsi="Arial" w:cs="Arial"/>
          <w:b/>
          <w:bCs/>
          <w:sz w:val="32"/>
          <w:szCs w:val="20"/>
        </w:rPr>
        <w:t>DISCIPLINARE DI GARA</w:t>
      </w:r>
    </w:p>
    <w:p w14:paraId="2654308C" w14:textId="77777777" w:rsidR="0031529C" w:rsidRPr="002C7121" w:rsidRDefault="0031529C" w:rsidP="002C7121">
      <w:pPr>
        <w:jc w:val="center"/>
        <w:rPr>
          <w:rFonts w:ascii="Arial" w:eastAsia="Arial" w:hAnsi="Arial" w:cs="Arial"/>
          <w:b/>
          <w:bCs/>
          <w:sz w:val="32"/>
          <w:szCs w:val="20"/>
        </w:rPr>
      </w:pPr>
    </w:p>
    <w:p w14:paraId="7C7EFB82" w14:textId="1020E257" w:rsidR="002C7121" w:rsidRDefault="002C7121" w:rsidP="002C7121">
      <w:pPr>
        <w:ind w:left="447" w:right="821" w:firstLine="5"/>
        <w:jc w:val="center"/>
        <w:rPr>
          <w:rFonts w:ascii="Arial" w:eastAsia="Arial" w:hAnsi="Arial" w:cs="Arial"/>
          <w:b/>
          <w:sz w:val="32"/>
        </w:rPr>
      </w:pPr>
      <w:r w:rsidRPr="002C7121">
        <w:rPr>
          <w:rFonts w:ascii="Arial" w:eastAsia="Arial" w:hAnsi="Arial" w:cs="Arial"/>
          <w:b/>
          <w:sz w:val="32"/>
        </w:rPr>
        <w:t>PROCEDURA APERTA TELEMATICA PER LA GESTIONE DEL SERVIZIO DI RISTORAZIONE PRESSO IL CENTRO SERVIZI DI SAN BORTOLO,</w:t>
      </w:r>
      <w:r w:rsidR="0031529C">
        <w:rPr>
          <w:rFonts w:ascii="Arial" w:eastAsia="Arial" w:hAnsi="Arial" w:cs="Arial"/>
          <w:b/>
          <w:sz w:val="32"/>
        </w:rPr>
        <w:t xml:space="preserve"> COMPRENSIVO DI RISTRUTTURAZIONE E ADEGUAMENTO</w:t>
      </w:r>
      <w:r w:rsidRPr="002C7121">
        <w:rPr>
          <w:rFonts w:ascii="Arial" w:eastAsia="Arial" w:hAnsi="Arial" w:cs="Arial"/>
          <w:b/>
          <w:sz w:val="32"/>
        </w:rPr>
        <w:t xml:space="preserve"> TECNOLOGICO DEI LOCALI DELL’EX CENTRO COTTURA E LOCALI ANNESSI A RIDOTTO IMPATTO AMBIENTALE </w:t>
      </w:r>
    </w:p>
    <w:p w14:paraId="5897E29E" w14:textId="77777777" w:rsidR="0031529C" w:rsidRDefault="0031529C" w:rsidP="002C7121">
      <w:pPr>
        <w:ind w:left="447" w:right="821" w:firstLine="5"/>
        <w:jc w:val="center"/>
        <w:rPr>
          <w:rFonts w:ascii="Arial" w:eastAsia="Arial" w:hAnsi="Arial" w:cs="Arial"/>
          <w:b/>
          <w:sz w:val="32"/>
        </w:rPr>
      </w:pPr>
    </w:p>
    <w:p w14:paraId="3B2B3C32" w14:textId="2823C96C" w:rsidR="002C7121" w:rsidRPr="002C7121" w:rsidRDefault="002C7121" w:rsidP="002C7121">
      <w:pPr>
        <w:ind w:left="447" w:right="821" w:firstLine="5"/>
        <w:jc w:val="center"/>
        <w:rPr>
          <w:rFonts w:ascii="Arial" w:eastAsia="Arial" w:hAnsi="Arial" w:cs="Arial"/>
          <w:b/>
          <w:sz w:val="32"/>
        </w:rPr>
      </w:pPr>
      <w:r>
        <w:rPr>
          <w:rFonts w:ascii="Arial" w:eastAsia="Arial" w:hAnsi="Arial" w:cs="Arial"/>
          <w:b/>
          <w:sz w:val="32"/>
        </w:rPr>
        <w:t>C.I.G</w:t>
      </w:r>
      <w:r w:rsidR="00010C90">
        <w:rPr>
          <w:rFonts w:ascii="Arial" w:eastAsia="Arial" w:hAnsi="Arial" w:cs="Arial"/>
          <w:b/>
          <w:sz w:val="32"/>
        </w:rPr>
        <w:t xml:space="preserve"> 9750629997</w:t>
      </w:r>
    </w:p>
    <w:p w14:paraId="2E83AFE6" w14:textId="77777777" w:rsidR="002C7121" w:rsidRPr="002C7121" w:rsidRDefault="002C7121" w:rsidP="002C7121">
      <w:pPr>
        <w:spacing w:before="3"/>
        <w:rPr>
          <w:rFonts w:ascii="Arial" w:eastAsia="Arial" w:hAnsi="Arial" w:cs="Arial"/>
          <w:b/>
          <w:sz w:val="32"/>
          <w:szCs w:val="20"/>
        </w:rPr>
      </w:pPr>
    </w:p>
    <w:p w14:paraId="0CFFE632" w14:textId="77777777" w:rsidR="002C7121" w:rsidRPr="002C7121" w:rsidRDefault="002C7121" w:rsidP="002C7121">
      <w:pPr>
        <w:spacing w:line="231" w:lineRule="exact"/>
        <w:rPr>
          <w:rFonts w:ascii="Times New Roman" w:eastAsia="Arial" w:hAnsi="Times New Roman" w:cs="Arial"/>
        </w:rPr>
        <w:sectPr w:rsidR="002C7121" w:rsidRPr="002C7121" w:rsidSect="000A4620">
          <w:headerReference w:type="default" r:id="rId8"/>
          <w:footerReference w:type="default" r:id="rId9"/>
          <w:pgSz w:w="11900" w:h="16840"/>
          <w:pgMar w:top="380" w:right="1134" w:bottom="601" w:left="919" w:header="425" w:footer="318" w:gutter="0"/>
          <w:pgNumType w:start="1"/>
          <w:cols w:space="720"/>
        </w:sectPr>
      </w:pPr>
    </w:p>
    <w:p w14:paraId="502EC542" w14:textId="77777777" w:rsidR="002C7121" w:rsidRPr="002C7121" w:rsidRDefault="002C7121" w:rsidP="002C7121">
      <w:pPr>
        <w:rPr>
          <w:rFonts w:ascii="Times New Roman" w:eastAsia="Arial" w:hAnsi="Arial" w:cs="Arial"/>
          <w:sz w:val="20"/>
          <w:szCs w:val="20"/>
        </w:rPr>
      </w:pPr>
    </w:p>
    <w:p w14:paraId="2D525E8D" w14:textId="77777777" w:rsidR="002C7121" w:rsidRPr="002C7121" w:rsidRDefault="002C7121" w:rsidP="002C7121">
      <w:pPr>
        <w:spacing w:before="11"/>
        <w:rPr>
          <w:rFonts w:ascii="Times New Roman" w:eastAsia="Arial" w:hAnsi="Arial" w:cs="Arial"/>
          <w:sz w:val="27"/>
          <w:szCs w:val="20"/>
        </w:rPr>
      </w:pPr>
    </w:p>
    <w:p w14:paraId="4C021E70" w14:textId="77777777" w:rsidR="002C7121" w:rsidRPr="002C7121" w:rsidRDefault="002C7121" w:rsidP="002C7121">
      <w:pPr>
        <w:rPr>
          <w:rFonts w:asciiTheme="minorHAnsi" w:eastAsia="Arial" w:hAnsiTheme="minorHAnsi" w:cstheme="minorHAnsi"/>
          <w:b/>
          <w:bCs/>
        </w:rPr>
      </w:pPr>
      <w:r w:rsidRPr="002C7121">
        <w:rPr>
          <w:rFonts w:asciiTheme="minorHAnsi" w:eastAsia="Arial" w:hAnsiTheme="minorHAnsi" w:cstheme="minorHAnsi"/>
          <w:b/>
          <w:bCs/>
        </w:rPr>
        <w:t xml:space="preserve">PREMESSE </w:t>
      </w:r>
    </w:p>
    <w:p w14:paraId="08569904" w14:textId="77777777" w:rsidR="002C7121" w:rsidRPr="002C7121" w:rsidRDefault="002C7121" w:rsidP="002C7121">
      <w:pPr>
        <w:spacing w:before="113"/>
        <w:ind w:right="129"/>
        <w:jc w:val="both"/>
        <w:rPr>
          <w:sz w:val="24"/>
          <w:szCs w:val="24"/>
        </w:rPr>
      </w:pPr>
      <w:r w:rsidRPr="002C7121">
        <w:rPr>
          <w:sz w:val="24"/>
          <w:szCs w:val="24"/>
        </w:rPr>
        <w:t>Il</w:t>
      </w:r>
      <w:r w:rsidRPr="002C7121">
        <w:rPr>
          <w:spacing w:val="-6"/>
          <w:sz w:val="24"/>
          <w:szCs w:val="24"/>
        </w:rPr>
        <w:t xml:space="preserve"> </w:t>
      </w:r>
      <w:r w:rsidRPr="002C7121">
        <w:rPr>
          <w:sz w:val="24"/>
          <w:szCs w:val="24"/>
        </w:rPr>
        <w:t>presente</w:t>
      </w:r>
      <w:r w:rsidRPr="002C7121">
        <w:rPr>
          <w:spacing w:val="-4"/>
          <w:sz w:val="24"/>
          <w:szCs w:val="24"/>
        </w:rPr>
        <w:t xml:space="preserve"> </w:t>
      </w:r>
      <w:r w:rsidRPr="002C7121">
        <w:rPr>
          <w:b/>
          <w:sz w:val="24"/>
          <w:szCs w:val="24"/>
        </w:rPr>
        <w:t>Disciplinare</w:t>
      </w:r>
      <w:r w:rsidRPr="002C7121">
        <w:rPr>
          <w:sz w:val="24"/>
          <w:szCs w:val="24"/>
        </w:rPr>
        <w:t>,</w:t>
      </w:r>
      <w:r w:rsidRPr="002C7121">
        <w:rPr>
          <w:spacing w:val="-7"/>
          <w:sz w:val="24"/>
          <w:szCs w:val="24"/>
        </w:rPr>
        <w:t xml:space="preserve"> </w:t>
      </w:r>
      <w:r w:rsidRPr="002C7121">
        <w:rPr>
          <w:sz w:val="24"/>
          <w:szCs w:val="24"/>
        </w:rPr>
        <w:t>allegato</w:t>
      </w:r>
      <w:r w:rsidRPr="002C7121">
        <w:rPr>
          <w:spacing w:val="-6"/>
          <w:sz w:val="24"/>
          <w:szCs w:val="24"/>
        </w:rPr>
        <w:t xml:space="preserve"> </w:t>
      </w:r>
      <w:r w:rsidRPr="002C7121">
        <w:rPr>
          <w:sz w:val="24"/>
          <w:szCs w:val="24"/>
        </w:rPr>
        <w:t>al</w:t>
      </w:r>
      <w:r w:rsidRPr="002C7121">
        <w:rPr>
          <w:spacing w:val="-4"/>
          <w:sz w:val="24"/>
          <w:szCs w:val="24"/>
        </w:rPr>
        <w:t xml:space="preserve"> </w:t>
      </w:r>
      <w:r w:rsidRPr="002C7121">
        <w:rPr>
          <w:b/>
          <w:sz w:val="24"/>
          <w:szCs w:val="24"/>
        </w:rPr>
        <w:t>Bando</w:t>
      </w:r>
      <w:r w:rsidRPr="002C7121">
        <w:rPr>
          <w:b/>
          <w:spacing w:val="-6"/>
          <w:sz w:val="24"/>
          <w:szCs w:val="24"/>
        </w:rPr>
        <w:t xml:space="preserve"> </w:t>
      </w:r>
      <w:r w:rsidRPr="002C7121">
        <w:rPr>
          <w:b/>
          <w:sz w:val="24"/>
          <w:szCs w:val="24"/>
        </w:rPr>
        <w:t>di</w:t>
      </w:r>
      <w:r w:rsidRPr="002C7121">
        <w:rPr>
          <w:b/>
          <w:spacing w:val="-8"/>
          <w:sz w:val="24"/>
          <w:szCs w:val="24"/>
        </w:rPr>
        <w:t xml:space="preserve"> </w:t>
      </w:r>
      <w:r w:rsidRPr="002C7121">
        <w:rPr>
          <w:b/>
          <w:sz w:val="24"/>
          <w:szCs w:val="24"/>
        </w:rPr>
        <w:t>gara</w:t>
      </w:r>
      <w:r w:rsidRPr="002C7121">
        <w:rPr>
          <w:b/>
          <w:spacing w:val="-5"/>
          <w:sz w:val="24"/>
          <w:szCs w:val="24"/>
        </w:rPr>
        <w:t xml:space="preserve"> </w:t>
      </w:r>
      <w:r w:rsidRPr="002C7121">
        <w:rPr>
          <w:sz w:val="24"/>
          <w:szCs w:val="24"/>
        </w:rPr>
        <w:t>inerente</w:t>
      </w:r>
      <w:r w:rsidRPr="002C7121">
        <w:rPr>
          <w:spacing w:val="-6"/>
          <w:sz w:val="24"/>
          <w:szCs w:val="24"/>
        </w:rPr>
        <w:t xml:space="preserve"> </w:t>
      </w:r>
      <w:r w:rsidRPr="002C7121">
        <w:rPr>
          <w:sz w:val="24"/>
          <w:szCs w:val="24"/>
        </w:rPr>
        <w:t>la</w:t>
      </w:r>
      <w:r w:rsidRPr="002C7121">
        <w:rPr>
          <w:spacing w:val="-8"/>
          <w:sz w:val="24"/>
          <w:szCs w:val="24"/>
        </w:rPr>
        <w:t xml:space="preserve"> </w:t>
      </w:r>
      <w:r w:rsidRPr="002C7121">
        <w:rPr>
          <w:sz w:val="24"/>
          <w:szCs w:val="24"/>
        </w:rPr>
        <w:t>procedura</w:t>
      </w:r>
      <w:r w:rsidRPr="002C7121">
        <w:rPr>
          <w:spacing w:val="-8"/>
          <w:sz w:val="24"/>
          <w:szCs w:val="24"/>
        </w:rPr>
        <w:t xml:space="preserve"> </w:t>
      </w:r>
      <w:r w:rsidRPr="002C7121">
        <w:rPr>
          <w:sz w:val="24"/>
          <w:szCs w:val="24"/>
        </w:rPr>
        <w:t>sopra</w:t>
      </w:r>
      <w:r w:rsidRPr="002C7121">
        <w:rPr>
          <w:spacing w:val="-8"/>
          <w:sz w:val="24"/>
          <w:szCs w:val="24"/>
        </w:rPr>
        <w:t xml:space="preserve"> </w:t>
      </w:r>
      <w:r w:rsidRPr="002C7121">
        <w:rPr>
          <w:sz w:val="24"/>
          <w:szCs w:val="24"/>
        </w:rPr>
        <w:t>indicata</w:t>
      </w:r>
      <w:r w:rsidRPr="002C7121">
        <w:rPr>
          <w:spacing w:val="40"/>
          <w:sz w:val="24"/>
          <w:szCs w:val="24"/>
        </w:rPr>
        <w:t xml:space="preserve"> </w:t>
      </w:r>
      <w:r w:rsidRPr="002C7121">
        <w:rPr>
          <w:sz w:val="24"/>
          <w:szCs w:val="24"/>
        </w:rPr>
        <w:t>-</w:t>
      </w:r>
      <w:r w:rsidRPr="002C7121">
        <w:rPr>
          <w:spacing w:val="-7"/>
          <w:sz w:val="24"/>
          <w:szCs w:val="24"/>
        </w:rPr>
        <w:t xml:space="preserve"> </w:t>
      </w:r>
      <w:r w:rsidRPr="002C7121">
        <w:rPr>
          <w:sz w:val="24"/>
          <w:szCs w:val="24"/>
        </w:rPr>
        <w:t>di</w:t>
      </w:r>
      <w:r w:rsidRPr="002C7121">
        <w:rPr>
          <w:spacing w:val="-6"/>
          <w:sz w:val="24"/>
          <w:szCs w:val="24"/>
        </w:rPr>
        <w:t xml:space="preserve"> </w:t>
      </w:r>
      <w:r w:rsidRPr="002C7121">
        <w:rPr>
          <w:sz w:val="24"/>
          <w:szCs w:val="24"/>
        </w:rPr>
        <w:t>cui</w:t>
      </w:r>
      <w:r w:rsidRPr="002C7121">
        <w:rPr>
          <w:spacing w:val="-5"/>
          <w:sz w:val="24"/>
          <w:szCs w:val="24"/>
        </w:rPr>
        <w:t xml:space="preserve"> </w:t>
      </w:r>
      <w:r w:rsidRPr="002C7121">
        <w:rPr>
          <w:sz w:val="24"/>
          <w:szCs w:val="24"/>
        </w:rPr>
        <w:t>costituisce parte integrale e sostanziale - contiene le norme integrative al Bando relative alle modalità di partecipazione alla procedura di gara indetta dall’ISTITUTO RODIGINO DI ASSISTENZA SOCIALE (IRAS) di Rovigo, alle modalità di compilazione e presentazione dell’offerta, ai documenti da presentare a corredo della stessa ed alla procedura di aggiudicazione,</w:t>
      </w:r>
      <w:r w:rsidRPr="002C7121">
        <w:rPr>
          <w:spacing w:val="-1"/>
          <w:sz w:val="24"/>
          <w:szCs w:val="24"/>
        </w:rPr>
        <w:t xml:space="preserve"> </w:t>
      </w:r>
      <w:r w:rsidRPr="002C7121">
        <w:rPr>
          <w:sz w:val="24"/>
          <w:szCs w:val="24"/>
        </w:rPr>
        <w:t>nonché alle altre ulteriori informazioni relative all’affidamento</w:t>
      </w:r>
      <w:r w:rsidRPr="002C7121">
        <w:rPr>
          <w:spacing w:val="-1"/>
          <w:sz w:val="24"/>
          <w:szCs w:val="24"/>
        </w:rPr>
        <w:t xml:space="preserve"> </w:t>
      </w:r>
      <w:r w:rsidRPr="002C7121">
        <w:rPr>
          <w:sz w:val="24"/>
          <w:szCs w:val="24"/>
        </w:rPr>
        <w:t>del servizio.</w:t>
      </w:r>
    </w:p>
    <w:p w14:paraId="7D38D842" w14:textId="751580A2" w:rsidR="002C7121" w:rsidRPr="002C7121" w:rsidRDefault="002C7121" w:rsidP="002C7121">
      <w:pPr>
        <w:spacing w:before="113"/>
        <w:ind w:right="131"/>
        <w:jc w:val="both"/>
        <w:rPr>
          <w:sz w:val="24"/>
          <w:szCs w:val="24"/>
        </w:rPr>
      </w:pPr>
      <w:r w:rsidRPr="002C7121">
        <w:rPr>
          <w:sz w:val="24"/>
          <w:szCs w:val="24"/>
        </w:rPr>
        <w:t>L’affidamento in oggetto è stato disposto con determina a contrarre del Direttore Generale dell’IRAS  nr</w:t>
      </w:r>
      <w:r w:rsidR="006F3EF4">
        <w:rPr>
          <w:sz w:val="24"/>
          <w:szCs w:val="24"/>
        </w:rPr>
        <w:t>.37</w:t>
      </w:r>
      <w:r w:rsidRPr="002C7121">
        <w:rPr>
          <w:sz w:val="24"/>
          <w:szCs w:val="24"/>
        </w:rPr>
        <w:t xml:space="preserve"> del </w:t>
      </w:r>
      <w:r w:rsidR="006F3EF4">
        <w:rPr>
          <w:sz w:val="24"/>
          <w:szCs w:val="24"/>
        </w:rPr>
        <w:t>31/03/2023</w:t>
      </w:r>
      <w:r w:rsidRPr="002C7121">
        <w:rPr>
          <w:sz w:val="24"/>
          <w:szCs w:val="24"/>
        </w:rPr>
        <w:t xml:space="preserve"> ed avverrà mediante procedura aperta telematica con applicazione del criterio dell’offerta economicamente più vantaggiosa individuata sulla base del miglior rapporto qualità prezzo, ai sensi degli artt. 60 e 95, comma 3, lett. a) del D.lgs 18 aprile 2016, n. 50 (cosiddetto Codice dei contratti pubblici, ed in breve: Codice).</w:t>
      </w:r>
    </w:p>
    <w:p w14:paraId="08CD69D2" w14:textId="77777777"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color w:val="000000"/>
        </w:rPr>
        <w:t xml:space="preserve">Ai sensi dell’art.58 del Codice, la presente procedura di scelta del contraente viene interamente svolta attraverso la piattaforma telematica di negoziazione </w:t>
      </w:r>
      <w:r w:rsidRPr="002C7121">
        <w:rPr>
          <w:rFonts w:asciiTheme="minorHAnsi" w:eastAsia="Arial" w:hAnsiTheme="minorHAnsi" w:cstheme="minorHAnsi"/>
          <w:color w:val="0000FF"/>
          <w:u w:val="single"/>
        </w:rPr>
        <w:t>http</w:t>
      </w:r>
      <w:bookmarkStart w:id="0" w:name="_Hlk124166494"/>
      <w:r w:rsidRPr="002C7121">
        <w:rPr>
          <w:rFonts w:asciiTheme="minorHAnsi" w:eastAsia="Arial" w:hAnsiTheme="minorHAnsi" w:cstheme="minorHAnsi"/>
          <w:color w:val="0000FF"/>
          <w:u w:val="single"/>
        </w:rPr>
        <w:t>://</w:t>
      </w:r>
      <w:hyperlink r:id="rId10" w:history="1">
        <w:r w:rsidRPr="002C7121">
          <w:rPr>
            <w:rFonts w:asciiTheme="minorHAnsi" w:eastAsia="Arial" w:hAnsiTheme="minorHAnsi" w:cstheme="minorHAnsi"/>
            <w:color w:val="0000FF"/>
            <w:u w:val="single"/>
          </w:rPr>
          <w:t>ipabbassoveneto.acquistitelematici.it</w:t>
        </w:r>
      </w:hyperlink>
      <w:r w:rsidRPr="002C7121">
        <w:rPr>
          <w:rFonts w:asciiTheme="minorHAnsi" w:eastAsia="Arial" w:hAnsiTheme="minorHAnsi" w:cstheme="minorHAnsi"/>
          <w:color w:val="000000"/>
        </w:rPr>
        <w:t xml:space="preserve">  </w:t>
      </w:r>
      <w:bookmarkEnd w:id="0"/>
    </w:p>
    <w:p w14:paraId="4B614AEC" w14:textId="77777777"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color w:val="000000"/>
        </w:rPr>
        <w:t>Il luogo di svolgimento del servizio è Rovigo, presso la struttura Casa Serena in via Donato Bramante 13/15, come meglio specificato nel capitolato speciale d’appalto.</w:t>
      </w:r>
    </w:p>
    <w:p w14:paraId="6E840AF6" w14:textId="77777777" w:rsidR="002C7121" w:rsidRPr="002C7121" w:rsidRDefault="002C7121" w:rsidP="002C7121">
      <w:pPr>
        <w:textAlignment w:val="baseline"/>
        <w:rPr>
          <w:rFonts w:asciiTheme="minorHAnsi" w:eastAsia="Arial" w:hAnsiTheme="minorHAnsi" w:cstheme="minorHAnsi"/>
          <w:color w:val="000000"/>
          <w:spacing w:val="-1"/>
        </w:rPr>
      </w:pPr>
      <w:r w:rsidRPr="002C7121">
        <w:rPr>
          <w:rFonts w:asciiTheme="minorHAnsi" w:eastAsia="Arial" w:hAnsiTheme="minorHAnsi" w:cstheme="minorHAnsi"/>
          <w:color w:val="000000"/>
          <w:spacing w:val="-1"/>
        </w:rPr>
        <w:t>Codice NUTS: ITH37</w:t>
      </w:r>
    </w:p>
    <w:p w14:paraId="5AA5674B" w14:textId="77777777" w:rsidR="002C7121" w:rsidRPr="002C7121" w:rsidRDefault="002C7121" w:rsidP="002C7121">
      <w:pPr>
        <w:textAlignment w:val="baseline"/>
        <w:rPr>
          <w:rFonts w:asciiTheme="minorHAnsi" w:eastAsia="Arial" w:hAnsiTheme="minorHAnsi" w:cstheme="minorHAnsi"/>
          <w:b/>
          <w:color w:val="000000"/>
          <w:spacing w:val="-4"/>
        </w:rPr>
      </w:pPr>
      <w:r w:rsidRPr="002C7121">
        <w:rPr>
          <w:rFonts w:asciiTheme="minorHAnsi" w:eastAsia="Arial" w:hAnsiTheme="minorHAnsi" w:cstheme="minorHAnsi"/>
          <w:b/>
          <w:color w:val="000000"/>
          <w:spacing w:val="-4"/>
        </w:rPr>
        <w:t>STAZIONE APPALTANTE</w:t>
      </w:r>
    </w:p>
    <w:p w14:paraId="16787FB1" w14:textId="77777777" w:rsidR="002C7121" w:rsidRPr="002C7121" w:rsidRDefault="002C7121" w:rsidP="002C7121">
      <w:pPr>
        <w:textAlignment w:val="baseline"/>
        <w:rPr>
          <w:rFonts w:asciiTheme="minorHAnsi" w:eastAsia="Arial" w:hAnsiTheme="minorHAnsi" w:cstheme="minorHAnsi"/>
          <w:color w:val="000000"/>
          <w:spacing w:val="-1"/>
        </w:rPr>
      </w:pPr>
      <w:r w:rsidRPr="002C7121">
        <w:rPr>
          <w:rFonts w:asciiTheme="minorHAnsi" w:eastAsia="Arial" w:hAnsiTheme="minorHAnsi" w:cstheme="minorHAnsi"/>
          <w:color w:val="000000"/>
          <w:spacing w:val="-1"/>
        </w:rPr>
        <w:t>Istituto Rodigino di Assistenza Sociale – Centro di servizi alla persona</w:t>
      </w:r>
    </w:p>
    <w:p w14:paraId="27C75BCE" w14:textId="77777777"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color w:val="000000"/>
        </w:rPr>
        <w:t>Sede legale: Via Giacomo Giro, 3 – 45100 Rovigo</w:t>
      </w:r>
    </w:p>
    <w:p w14:paraId="2619B1A6" w14:textId="77777777" w:rsidR="002C7121" w:rsidRPr="002C7121" w:rsidRDefault="002C7121" w:rsidP="002C7121">
      <w:pPr>
        <w:jc w:val="both"/>
        <w:textAlignment w:val="baseline"/>
        <w:rPr>
          <w:rFonts w:asciiTheme="minorHAnsi" w:eastAsia="Arial" w:hAnsiTheme="minorHAnsi" w:cstheme="minorHAnsi"/>
          <w:color w:val="000000"/>
          <w:spacing w:val="-2"/>
        </w:rPr>
      </w:pPr>
      <w:r w:rsidRPr="002C7121">
        <w:rPr>
          <w:rFonts w:asciiTheme="minorHAnsi" w:eastAsia="Arial" w:hAnsiTheme="minorHAnsi" w:cstheme="minorHAnsi"/>
          <w:color w:val="000000"/>
          <w:spacing w:val="-2"/>
        </w:rPr>
        <w:t>Tel. 0425/363311 - Fax 0425/363369</w:t>
      </w:r>
    </w:p>
    <w:p w14:paraId="42C0EF8B" w14:textId="77777777" w:rsidR="002C7121" w:rsidRPr="002C7121" w:rsidRDefault="002C7121" w:rsidP="002C7121">
      <w:pPr>
        <w:jc w:val="both"/>
        <w:textAlignment w:val="baseline"/>
        <w:rPr>
          <w:rFonts w:asciiTheme="minorHAnsi" w:eastAsia="Arial" w:hAnsiTheme="minorHAnsi" w:cstheme="minorHAnsi"/>
          <w:color w:val="000000"/>
          <w:spacing w:val="-3"/>
        </w:rPr>
      </w:pPr>
      <w:r w:rsidRPr="002C7121">
        <w:rPr>
          <w:rFonts w:asciiTheme="minorHAnsi" w:eastAsia="Arial" w:hAnsiTheme="minorHAnsi" w:cstheme="minorHAnsi"/>
          <w:color w:val="000000"/>
          <w:spacing w:val="-3"/>
        </w:rPr>
        <w:t>PEC</w:t>
      </w:r>
      <w:r w:rsidRPr="002C7121">
        <w:rPr>
          <w:rFonts w:asciiTheme="minorHAnsi" w:eastAsia="Arial" w:hAnsiTheme="minorHAnsi" w:cstheme="minorHAnsi"/>
          <w:color w:val="0000FF"/>
          <w:spacing w:val="-3"/>
          <w:u w:val="single"/>
        </w:rPr>
        <w:t xml:space="preserve"> irasrovigo@</w:t>
      </w:r>
      <w:hyperlink r:id="rId11">
        <w:r w:rsidRPr="002C7121">
          <w:rPr>
            <w:rFonts w:asciiTheme="minorHAnsi" w:eastAsia="Arial" w:hAnsiTheme="minorHAnsi" w:cstheme="minorHAnsi"/>
            <w:color w:val="0000FF"/>
            <w:spacing w:val="-3"/>
            <w:u w:val="single"/>
          </w:rPr>
          <w:t>pec.t</w:t>
        </w:r>
      </w:hyperlink>
      <w:r w:rsidRPr="002C7121">
        <w:rPr>
          <w:rFonts w:asciiTheme="minorHAnsi" w:eastAsia="Arial" w:hAnsiTheme="minorHAnsi" w:cstheme="minorHAnsi"/>
          <w:color w:val="0000FF"/>
          <w:spacing w:val="-3"/>
        </w:rPr>
        <w:t xml:space="preserve"> </w:t>
      </w:r>
    </w:p>
    <w:p w14:paraId="7EB270D9" w14:textId="77777777" w:rsidR="002C7121" w:rsidRPr="002C7121" w:rsidRDefault="002C7121" w:rsidP="002C7121">
      <w:pPr>
        <w:jc w:val="both"/>
        <w:textAlignment w:val="baseline"/>
        <w:rPr>
          <w:rFonts w:asciiTheme="minorHAnsi" w:eastAsia="Arial" w:hAnsiTheme="minorHAnsi" w:cstheme="minorHAnsi"/>
          <w:color w:val="0000FF"/>
          <w:u w:val="single"/>
        </w:rPr>
      </w:pPr>
      <w:r w:rsidRPr="002C7121">
        <w:rPr>
          <w:rFonts w:asciiTheme="minorHAnsi" w:eastAsia="Arial" w:hAnsiTheme="minorHAnsi" w:cstheme="minorHAnsi"/>
          <w:color w:val="000000"/>
        </w:rPr>
        <w:t>Profilo committente:</w:t>
      </w:r>
      <w:r w:rsidRPr="002C7121">
        <w:rPr>
          <w:rFonts w:asciiTheme="minorHAnsi" w:eastAsia="Arial" w:hAnsiTheme="minorHAnsi" w:cstheme="minorHAnsi"/>
          <w:color w:val="0000FF"/>
          <w:u w:val="single"/>
        </w:rPr>
        <w:t xml:space="preserve"> </w:t>
      </w:r>
      <w:hyperlink r:id="rId12" w:history="1">
        <w:r w:rsidRPr="002C7121">
          <w:rPr>
            <w:rFonts w:asciiTheme="minorHAnsi" w:eastAsia="Arial" w:hAnsiTheme="minorHAnsi" w:cstheme="minorHAnsi"/>
            <w:color w:val="0000FF"/>
            <w:u w:val="single"/>
          </w:rPr>
          <w:t>http://www.irasrovigo.it</w:t>
        </w:r>
      </w:hyperlink>
      <w:r w:rsidRPr="002C7121">
        <w:rPr>
          <w:rFonts w:asciiTheme="minorHAnsi" w:eastAsia="Arial" w:hAnsiTheme="minorHAnsi" w:cstheme="minorHAnsi"/>
          <w:color w:val="0000FF"/>
          <w:u w:val="single"/>
        </w:rPr>
        <w:t>.</w:t>
      </w:r>
    </w:p>
    <w:p w14:paraId="1EA02E5E" w14:textId="77777777" w:rsidR="002C7121" w:rsidRPr="002C7121" w:rsidRDefault="002C7121" w:rsidP="002C7121">
      <w:pPr>
        <w:jc w:val="both"/>
        <w:textAlignment w:val="baseline"/>
        <w:rPr>
          <w:rFonts w:asciiTheme="minorHAnsi" w:eastAsia="Arial" w:hAnsiTheme="minorHAnsi" w:cstheme="minorHAnsi"/>
          <w:color w:val="000000"/>
        </w:rPr>
      </w:pPr>
      <w:r w:rsidRPr="002C7121">
        <w:rPr>
          <w:sz w:val="24"/>
          <w:szCs w:val="24"/>
        </w:rPr>
        <w:t>CPV</w:t>
      </w:r>
      <w:r w:rsidRPr="002C7121">
        <w:rPr>
          <w:spacing w:val="-7"/>
          <w:sz w:val="24"/>
          <w:szCs w:val="24"/>
        </w:rPr>
        <w:t xml:space="preserve"> </w:t>
      </w:r>
      <w:r w:rsidRPr="002C7121">
        <w:rPr>
          <w:sz w:val="24"/>
          <w:szCs w:val="24"/>
        </w:rPr>
        <w:t>principale:</w:t>
      </w:r>
      <w:r w:rsidRPr="002C7121">
        <w:rPr>
          <w:spacing w:val="-7"/>
          <w:sz w:val="24"/>
          <w:szCs w:val="24"/>
        </w:rPr>
        <w:t xml:space="preserve"> </w:t>
      </w:r>
      <w:r w:rsidRPr="002C7121">
        <w:rPr>
          <w:sz w:val="24"/>
          <w:szCs w:val="24"/>
        </w:rPr>
        <w:t>55510000-8</w:t>
      </w:r>
      <w:r w:rsidRPr="002C7121">
        <w:rPr>
          <w:spacing w:val="-9"/>
          <w:sz w:val="24"/>
          <w:szCs w:val="24"/>
        </w:rPr>
        <w:t xml:space="preserve"> </w:t>
      </w:r>
      <w:r w:rsidRPr="002C7121">
        <w:rPr>
          <w:sz w:val="24"/>
          <w:szCs w:val="24"/>
        </w:rPr>
        <w:t>-</w:t>
      </w:r>
      <w:r w:rsidRPr="002C7121">
        <w:rPr>
          <w:spacing w:val="-9"/>
          <w:sz w:val="24"/>
          <w:szCs w:val="24"/>
        </w:rPr>
        <w:t xml:space="preserve"> </w:t>
      </w:r>
      <w:r w:rsidRPr="002C7121">
        <w:rPr>
          <w:sz w:val="24"/>
          <w:szCs w:val="24"/>
        </w:rPr>
        <w:t>Servizi</w:t>
      </w:r>
      <w:r w:rsidRPr="002C7121">
        <w:rPr>
          <w:spacing w:val="-6"/>
          <w:sz w:val="24"/>
          <w:szCs w:val="24"/>
        </w:rPr>
        <w:t xml:space="preserve"> </w:t>
      </w:r>
      <w:r w:rsidRPr="002C7121">
        <w:rPr>
          <w:sz w:val="24"/>
          <w:szCs w:val="24"/>
        </w:rPr>
        <w:t>di</w:t>
      </w:r>
      <w:r w:rsidRPr="002C7121">
        <w:rPr>
          <w:spacing w:val="-8"/>
          <w:sz w:val="24"/>
          <w:szCs w:val="24"/>
        </w:rPr>
        <w:t xml:space="preserve"> </w:t>
      </w:r>
      <w:r w:rsidRPr="002C7121">
        <w:rPr>
          <w:sz w:val="24"/>
          <w:szCs w:val="24"/>
        </w:rPr>
        <w:t>mensa</w:t>
      </w:r>
    </w:p>
    <w:p w14:paraId="021F979B" w14:textId="2BF40D74"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color w:val="000000"/>
        </w:rPr>
        <w:t xml:space="preserve">Il codice CIG attribuito alla gara è: </w:t>
      </w:r>
      <w:r w:rsidR="00010C90">
        <w:rPr>
          <w:rFonts w:asciiTheme="minorHAnsi" w:eastAsia="Arial" w:hAnsiTheme="minorHAnsi" w:cstheme="minorHAnsi"/>
          <w:color w:val="000000"/>
        </w:rPr>
        <w:t>9750629997</w:t>
      </w:r>
    </w:p>
    <w:p w14:paraId="1107C56A" w14:textId="77777777" w:rsidR="002C7121" w:rsidRPr="002C7121" w:rsidRDefault="002C7121" w:rsidP="002C7121">
      <w:pPr>
        <w:jc w:val="both"/>
        <w:textAlignment w:val="baseline"/>
        <w:rPr>
          <w:rFonts w:asciiTheme="minorHAnsi" w:eastAsia="Arial" w:hAnsiTheme="minorHAnsi" w:cstheme="minorHAnsi"/>
          <w:color w:val="000000"/>
          <w:spacing w:val="1"/>
        </w:rPr>
      </w:pPr>
      <w:r w:rsidRPr="002C7121">
        <w:rPr>
          <w:rFonts w:asciiTheme="minorHAnsi" w:eastAsia="Arial" w:hAnsiTheme="minorHAnsi" w:cstheme="minorHAnsi"/>
          <w:color w:val="000000"/>
          <w:spacing w:val="1"/>
        </w:rPr>
        <w:t>Le comunicazioni e gli scambi di informazioni con gli operatori economici si svolgono attraverso</w:t>
      </w:r>
    </w:p>
    <w:p w14:paraId="722D3E83" w14:textId="77777777"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color w:val="000000"/>
        </w:rPr>
        <w:t>Posta Elettronica Certificata (PEC) (art. 40 del D. Lgs. 50/2016).</w:t>
      </w:r>
    </w:p>
    <w:p w14:paraId="4CC4119D" w14:textId="77777777" w:rsidR="002C7121" w:rsidRPr="002C7121" w:rsidRDefault="002C7121" w:rsidP="002C7121">
      <w:pPr>
        <w:jc w:val="both"/>
        <w:textAlignment w:val="baseline"/>
        <w:rPr>
          <w:rFonts w:asciiTheme="minorHAnsi" w:eastAsia="Arial" w:hAnsiTheme="minorHAnsi" w:cstheme="minorHAnsi"/>
          <w:color w:val="000000"/>
          <w:spacing w:val="1"/>
        </w:rPr>
      </w:pPr>
      <w:r w:rsidRPr="002C7121">
        <w:rPr>
          <w:rFonts w:asciiTheme="minorHAnsi" w:eastAsia="Arial" w:hAnsiTheme="minorHAnsi" w:cstheme="minorHAnsi"/>
          <w:color w:val="000000"/>
          <w:spacing w:val="1"/>
        </w:rPr>
        <w:t xml:space="preserve">Il Responsabile del procedimento per le fasi di programmazione, progettazione, affidamento ed </w:t>
      </w:r>
      <w:r w:rsidRPr="002C7121">
        <w:rPr>
          <w:rFonts w:asciiTheme="minorHAnsi" w:eastAsia="Arial" w:hAnsiTheme="minorHAnsi" w:cstheme="minorHAnsi"/>
          <w:color w:val="000000"/>
          <w:spacing w:val="-1"/>
        </w:rPr>
        <w:t>esecuzione, ai sensi dell’art. 31 del D. Lgs. 50/2016, è il Direttore Generale Dott. Giovanni Luca Avanzi e</w:t>
      </w:r>
      <w:r w:rsidRPr="002C7121">
        <w:rPr>
          <w:rFonts w:asciiTheme="minorHAnsi" w:eastAsia="Arial" w:hAnsiTheme="minorHAnsi" w:cstheme="minorHAnsi"/>
          <w:color w:val="000000"/>
        </w:rPr>
        <w:t>mail</w:t>
      </w:r>
      <w:r w:rsidRPr="002C7121">
        <w:rPr>
          <w:rFonts w:asciiTheme="minorHAnsi" w:eastAsia="Arial" w:hAnsiTheme="minorHAnsi" w:cstheme="minorHAnsi"/>
          <w:color w:val="0000FF"/>
          <w:u w:val="single"/>
        </w:rPr>
        <w:t xml:space="preserve"> avanzi@irasrovigo.it</w:t>
      </w:r>
      <w:r w:rsidRPr="002C7121">
        <w:rPr>
          <w:rFonts w:asciiTheme="minorHAnsi" w:eastAsia="Arial" w:hAnsiTheme="minorHAnsi" w:cstheme="minorHAnsi"/>
          <w:color w:val="0000FF"/>
        </w:rPr>
        <w:t xml:space="preserve"> </w:t>
      </w:r>
    </w:p>
    <w:p w14:paraId="43EB506F" w14:textId="685B7178" w:rsidR="002C7121" w:rsidRDefault="002C7121" w:rsidP="002C7121">
      <w:r w:rsidRPr="002C7121">
        <w:t>Il</w:t>
      </w:r>
      <w:r w:rsidRPr="002C7121">
        <w:rPr>
          <w:spacing w:val="35"/>
        </w:rPr>
        <w:t xml:space="preserve"> </w:t>
      </w:r>
      <w:r w:rsidRPr="002C7121">
        <w:t>Responsabile</w:t>
      </w:r>
      <w:r w:rsidRPr="002C7121">
        <w:rPr>
          <w:spacing w:val="34"/>
        </w:rPr>
        <w:t xml:space="preserve"> </w:t>
      </w:r>
      <w:r w:rsidRPr="002C7121">
        <w:t>Unico</w:t>
      </w:r>
      <w:r w:rsidRPr="002C7121">
        <w:rPr>
          <w:spacing w:val="33"/>
        </w:rPr>
        <w:t xml:space="preserve"> </w:t>
      </w:r>
      <w:r w:rsidRPr="002C7121">
        <w:t>del</w:t>
      </w:r>
      <w:r w:rsidRPr="002C7121">
        <w:rPr>
          <w:spacing w:val="35"/>
        </w:rPr>
        <w:t xml:space="preserve"> </w:t>
      </w:r>
      <w:r w:rsidRPr="002C7121">
        <w:t>Procedimento</w:t>
      </w:r>
      <w:r w:rsidRPr="002C7121">
        <w:rPr>
          <w:spacing w:val="33"/>
        </w:rPr>
        <w:t xml:space="preserve"> </w:t>
      </w:r>
      <w:r w:rsidRPr="002C7121">
        <w:t>è</w:t>
      </w:r>
      <w:r w:rsidRPr="002C7121">
        <w:rPr>
          <w:spacing w:val="34"/>
        </w:rPr>
        <w:t xml:space="preserve"> i</w:t>
      </w:r>
      <w:r w:rsidRPr="002C7121">
        <w:t>l</w:t>
      </w:r>
      <w:r w:rsidRPr="002C7121">
        <w:rPr>
          <w:spacing w:val="30"/>
        </w:rPr>
        <w:t xml:space="preserve"> </w:t>
      </w:r>
      <w:r w:rsidRPr="002C7121">
        <w:t>dott. Giovanni Luca Avanzi ,</w:t>
      </w:r>
      <w:r w:rsidRPr="002C7121">
        <w:rPr>
          <w:spacing w:val="34"/>
        </w:rPr>
        <w:t xml:space="preserve"> </w:t>
      </w:r>
      <w:r w:rsidRPr="002C7121">
        <w:t>Direttore</w:t>
      </w:r>
      <w:r w:rsidRPr="002C7121">
        <w:rPr>
          <w:spacing w:val="34"/>
        </w:rPr>
        <w:t xml:space="preserve"> Generale </w:t>
      </w:r>
      <w:r w:rsidRPr="002C7121">
        <w:t>dell’IRAS di Rovigo.</w:t>
      </w:r>
    </w:p>
    <w:p w14:paraId="171CEC53" w14:textId="77777777" w:rsidR="003719B1" w:rsidRPr="002C7121" w:rsidRDefault="003719B1" w:rsidP="002C7121"/>
    <w:p w14:paraId="03734871" w14:textId="4BA2FCED" w:rsidR="002C7121" w:rsidRPr="002C7121" w:rsidRDefault="002C7121" w:rsidP="002C7121">
      <w:pPr>
        <w:jc w:val="both"/>
        <w:textAlignment w:val="baseline"/>
        <w:rPr>
          <w:rFonts w:ascii="Arial" w:eastAsia="Arial" w:hAnsi="Arial" w:cs="Arial"/>
          <w:b/>
        </w:rPr>
      </w:pPr>
      <w:r w:rsidRPr="002C7121">
        <w:rPr>
          <w:rFonts w:ascii="Arial" w:eastAsia="Arial" w:hAnsi="Arial" w:cs="Arial"/>
          <w:b/>
        </w:rPr>
        <w:t xml:space="preserve">ART. </w:t>
      </w:r>
      <w:r w:rsidR="00205E9D">
        <w:rPr>
          <w:rFonts w:ascii="Arial" w:eastAsia="Arial" w:hAnsi="Arial" w:cs="Arial"/>
          <w:b/>
        </w:rPr>
        <w:t>1</w:t>
      </w:r>
      <w:r w:rsidRPr="002C7121">
        <w:rPr>
          <w:rFonts w:ascii="Arial" w:eastAsia="Arial" w:hAnsi="Arial" w:cs="Arial"/>
          <w:b/>
        </w:rPr>
        <w:t xml:space="preserve"> - SISTEMA PER GLI ACQUISTI TELEMATICI </w:t>
      </w:r>
    </w:p>
    <w:p w14:paraId="78AEC368"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Per l’espletamento della presente gara, l’IRAS si avvale del Sistema per gli Acquisti Telematici </w:t>
      </w:r>
      <w:hyperlink r:id="rId13" w:history="1">
        <w:r w:rsidRPr="002C7121">
          <w:rPr>
            <w:rFonts w:asciiTheme="minorHAnsi" w:eastAsia="Arial" w:hAnsiTheme="minorHAnsi" w:cstheme="minorHAnsi"/>
            <w:color w:val="0000FF"/>
            <w:u w:val="single"/>
          </w:rPr>
          <w:t>https://ipabbassoveneto.acquistitelematici.it</w:t>
        </w:r>
      </w:hyperlink>
      <w:r w:rsidRPr="002C7121">
        <w:rPr>
          <w:rFonts w:asciiTheme="minorHAnsi" w:eastAsia="Arial" w:hAnsiTheme="minorHAnsi" w:cstheme="minorHAnsi"/>
        </w:rPr>
        <w:t>, accessibile anche dal sito http://irasrovigo.it, conforme alle prescrizioni di cui all’art. 58 del Codice.</w:t>
      </w:r>
    </w:p>
    <w:p w14:paraId="638B5B00"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Tramite il sito si accede alla procedura nonché alla documentazione di gara. </w:t>
      </w:r>
    </w:p>
    <w:p w14:paraId="742EF054"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Al fine della partecipazione alla presente procedura, è indispensabile: </w:t>
      </w:r>
    </w:p>
    <w:p w14:paraId="47C6C4D8"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 Un Personal Computer collegato ad internet e dotato di un browser; </w:t>
      </w:r>
    </w:p>
    <w:p w14:paraId="2F7A75E6"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 La firma digitale rilasciata da un certificatore accreditato e generata mediante un dispositivo per la creazione di una firma sicura, ai sensi di quanto previsto dall’art. 38, comma 2, del d.p.r. 28 dicembre 2000, n. 445; </w:t>
      </w:r>
    </w:p>
    <w:p w14:paraId="0809D3D2" w14:textId="77777777" w:rsidR="002C7121" w:rsidRPr="002C7121" w:rsidRDefault="002C7121" w:rsidP="002C7121">
      <w:pPr>
        <w:jc w:val="both"/>
        <w:textAlignment w:val="baseline"/>
        <w:rPr>
          <w:rFonts w:asciiTheme="minorHAnsi" w:eastAsia="Arial" w:hAnsiTheme="minorHAnsi" w:cstheme="minorHAnsi"/>
          <w:color w:val="000000"/>
        </w:rPr>
      </w:pPr>
      <w:r w:rsidRPr="002C7121">
        <w:rPr>
          <w:rFonts w:asciiTheme="minorHAnsi" w:eastAsia="Arial" w:hAnsiTheme="minorHAnsi" w:cstheme="minorHAnsi"/>
        </w:rPr>
        <w:t>· La registrazione a</w:t>
      </w:r>
      <w:r w:rsidRPr="002C7121">
        <w:rPr>
          <w:rFonts w:asciiTheme="minorHAnsi" w:eastAsia="Arial" w:hAnsiTheme="minorHAnsi" w:cstheme="minorHAnsi"/>
          <w:color w:val="000000"/>
        </w:rPr>
        <w:t xml:space="preserve"> </w:t>
      </w:r>
      <w:hyperlink r:id="rId14" w:history="1">
        <w:r w:rsidRPr="002C7121">
          <w:rPr>
            <w:rFonts w:asciiTheme="minorHAnsi" w:eastAsia="Arial" w:hAnsiTheme="minorHAnsi" w:cstheme="minorHAnsi"/>
            <w:color w:val="0000FF"/>
            <w:u w:val="single"/>
          </w:rPr>
          <w:t>https://ipabbassoveneto.acquistitelematici.it</w:t>
        </w:r>
      </w:hyperlink>
      <w:r w:rsidRPr="002C7121">
        <w:rPr>
          <w:rFonts w:asciiTheme="minorHAnsi" w:eastAsia="Arial" w:hAnsiTheme="minorHAnsi" w:cstheme="minorHAnsi"/>
        </w:rPr>
        <w:t xml:space="preserve"> con le modalità e in conformità alle indicazioni di cui al successivo paragrafo 2.1.</w:t>
      </w:r>
    </w:p>
    <w:p w14:paraId="7C0FDBE7" w14:textId="77777777" w:rsidR="002C7121" w:rsidRPr="002C7121" w:rsidRDefault="002C7121" w:rsidP="002C7121">
      <w:pPr>
        <w:jc w:val="both"/>
        <w:textAlignment w:val="baseline"/>
        <w:rPr>
          <w:rFonts w:asciiTheme="minorHAnsi" w:eastAsia="Arial" w:hAnsiTheme="minorHAnsi" w:cstheme="minorHAnsi"/>
        </w:rPr>
      </w:pPr>
      <w:r w:rsidRPr="002C7121">
        <w:rPr>
          <w:rFonts w:asciiTheme="minorHAnsi" w:eastAsia="Arial" w:hAnsiTheme="minorHAnsi" w:cstheme="minorHAnsi"/>
        </w:rPr>
        <w:t xml:space="preserve">La presentazione dell’offerta per la procedura, i chiarimenti e tutte le comunicazioni e gli scambi di informazioni relativi alla procedura devono essere effettuati esclusivamente attraverso la piattaforma  </w:t>
      </w:r>
      <w:r w:rsidRPr="002C7121">
        <w:rPr>
          <w:rFonts w:asciiTheme="minorHAnsi" w:eastAsia="Arial" w:hAnsiTheme="minorHAnsi" w:cstheme="minorHAnsi"/>
          <w:color w:val="000000"/>
        </w:rPr>
        <w:t xml:space="preserve"> </w:t>
      </w:r>
      <w:hyperlink r:id="rId15" w:history="1">
        <w:r w:rsidRPr="002C7121">
          <w:rPr>
            <w:rFonts w:asciiTheme="minorHAnsi" w:eastAsia="Arial" w:hAnsiTheme="minorHAnsi" w:cstheme="minorHAnsi"/>
            <w:color w:val="0000FF"/>
            <w:u w:val="single"/>
          </w:rPr>
          <w:t>https://ipabbassoveneto.acquistitelematici.it</w:t>
        </w:r>
      </w:hyperlink>
      <w:r w:rsidRPr="002C7121">
        <w:rPr>
          <w:rFonts w:asciiTheme="minorHAnsi" w:eastAsia="Arial" w:hAnsiTheme="minorHAnsi" w:cstheme="minorHAnsi"/>
        </w:rPr>
        <w:t xml:space="preserve"> e quindi per via telematica, mediante l’invio di documenti elettronici sottoscritti con firma digitale, fatto salvo i casi in cui è prevista la facoltà di invio di documenti in formato cartaceo. Ogni operazione effettuata attraverso la piattaforma è memorizzata nel registro di sistema, quale strumento con funzioni di attestazione e tracciabilità di ogni azione compiuta su </w:t>
      </w:r>
      <w:hyperlink r:id="rId16" w:history="1">
        <w:r w:rsidRPr="002C7121">
          <w:rPr>
            <w:rFonts w:asciiTheme="minorHAnsi" w:eastAsia="Arial" w:hAnsiTheme="minorHAnsi" w:cstheme="minorHAnsi"/>
            <w:color w:val="0000FF"/>
            <w:u w:val="single"/>
          </w:rPr>
          <w:t>https://ipabbassoveneto.acquistitelematici.it</w:t>
        </w:r>
      </w:hyperlink>
      <w:r w:rsidRPr="002C7121">
        <w:rPr>
          <w:rFonts w:asciiTheme="minorHAnsi" w:eastAsia="Arial" w:hAnsiTheme="minorHAnsi" w:cstheme="minorHAnsi"/>
        </w:rPr>
        <w:t xml:space="preserve">  e si intende compiuta nel giorno e nell’ora risultanti dalle registrazioni stesse. Le registrazioni di sistema relative alle operazioni eseguite nell’ambito della partecipazione </w:t>
      </w:r>
      <w:r w:rsidRPr="002C7121">
        <w:rPr>
          <w:rFonts w:asciiTheme="minorHAnsi" w:eastAsia="Arial" w:hAnsiTheme="minorHAnsi" w:cstheme="minorHAnsi"/>
        </w:rPr>
        <w:lastRenderedPageBreak/>
        <w:t>alla presente procedura sono conservate a sistema e fanno piena prova nei confronti degli utenti della piattaforma. Le registrazioni di sistema sono effettuate ed archiviate digitalmente, in conformità alle disposizioni tecniche e normative di cui all’art. 43 del D.Lgs. n. 82/2005 e s.m.i..</w:t>
      </w:r>
    </w:p>
    <w:p w14:paraId="07742B1A" w14:textId="77777777" w:rsidR="002C7121" w:rsidRPr="002C7121" w:rsidRDefault="002C7121" w:rsidP="002C7121">
      <w:pPr>
        <w:jc w:val="both"/>
        <w:textAlignment w:val="baseline"/>
        <w:rPr>
          <w:rFonts w:asciiTheme="minorHAnsi" w:eastAsia="Arial" w:hAnsiTheme="minorHAnsi" w:cstheme="minorHAnsi"/>
        </w:rPr>
      </w:pPr>
    </w:p>
    <w:p w14:paraId="190FB22B" w14:textId="3D1BC36F" w:rsidR="002C7121" w:rsidRPr="002C7121" w:rsidRDefault="00205E9D" w:rsidP="002C7121">
      <w:pPr>
        <w:jc w:val="both"/>
        <w:textAlignment w:val="baseline"/>
        <w:rPr>
          <w:rFonts w:asciiTheme="minorHAnsi" w:eastAsia="Arial" w:hAnsiTheme="minorHAnsi" w:cstheme="minorHAnsi"/>
          <w:b/>
        </w:rPr>
      </w:pPr>
      <w:r>
        <w:rPr>
          <w:rFonts w:asciiTheme="minorHAnsi" w:eastAsia="Arial" w:hAnsiTheme="minorHAnsi" w:cstheme="minorHAnsi"/>
          <w:b/>
        </w:rPr>
        <w:t>1</w:t>
      </w:r>
      <w:r w:rsidR="002C7121" w:rsidRPr="002C7121">
        <w:rPr>
          <w:rFonts w:asciiTheme="minorHAnsi" w:eastAsia="Arial" w:hAnsiTheme="minorHAnsi" w:cstheme="minorHAnsi"/>
          <w:b/>
        </w:rPr>
        <w:t xml:space="preserve">.1 REGISTRAZIONE DELLE DITTE </w:t>
      </w:r>
    </w:p>
    <w:p w14:paraId="0A32DFBC" w14:textId="77777777" w:rsidR="002C7121" w:rsidRPr="002C7121" w:rsidRDefault="002C7121" w:rsidP="002C7121">
      <w:pPr>
        <w:spacing w:line="300" w:lineRule="exact"/>
        <w:jc w:val="both"/>
        <w:rPr>
          <w:rFonts w:asciiTheme="minorHAnsi" w:eastAsia="Arial" w:hAnsiTheme="minorHAnsi" w:cstheme="minorHAnsi"/>
        </w:rPr>
      </w:pPr>
      <w:r w:rsidRPr="002C7121">
        <w:rPr>
          <w:rFonts w:asciiTheme="minorHAnsi" w:eastAsia="Arial" w:hAnsiTheme="minorHAnsi" w:cstheme="minorHAnsi"/>
        </w:rPr>
        <w:t xml:space="preserve">La gara si svolgerà interamente per via telematica attraverso la piattaforma </w:t>
      </w:r>
      <w:hyperlink r:id="rId17" w:history="1">
        <w:r w:rsidRPr="002C7121">
          <w:rPr>
            <w:rFonts w:asciiTheme="minorHAnsi" w:eastAsia="Arial" w:hAnsiTheme="minorHAnsi" w:cstheme="minorHAnsi"/>
            <w:color w:val="0000FF"/>
            <w:u w:val="single"/>
          </w:rPr>
          <w:t>https://ipabbassoveneto.acquistitelematici.it</w:t>
        </w:r>
      </w:hyperlink>
    </w:p>
    <w:p w14:paraId="5CBDE70B" w14:textId="77777777" w:rsidR="002C7121" w:rsidRPr="002C7121" w:rsidRDefault="002C7121" w:rsidP="002C7121">
      <w:pPr>
        <w:jc w:val="both"/>
        <w:textAlignment w:val="baseline"/>
        <w:rPr>
          <w:rFonts w:asciiTheme="minorHAnsi" w:hAnsiTheme="minorHAnsi" w:cstheme="minorHAnsi"/>
        </w:rPr>
      </w:pPr>
      <w:r w:rsidRPr="002C7121">
        <w:rPr>
          <w:rFonts w:asciiTheme="minorHAnsi" w:eastAsia="Arial" w:hAnsiTheme="minorHAnsi" w:cstheme="minorHAnsi"/>
        </w:rPr>
        <w:t>Al fine di partecipare alla procedura telematica o</w:t>
      </w:r>
      <w:r w:rsidRPr="002C7121">
        <w:rPr>
          <w:rFonts w:asciiTheme="minorHAnsi" w:eastAsia="Arial" w:hAnsiTheme="minorHAnsi" w:cstheme="minorHAnsi"/>
          <w:color w:val="000000"/>
        </w:rPr>
        <w:t>gni operatore economico dovrà effettuare la registrazione</w:t>
      </w:r>
      <w:r w:rsidRPr="002C7121">
        <w:rPr>
          <w:rFonts w:asciiTheme="minorHAnsi" w:hAnsiTheme="minorHAnsi" w:cstheme="minorHAnsi"/>
        </w:rPr>
        <w:t>. La registrazione alla piattaforma deve essere richiesta unicamente dal legale rappresentante e/o procuratore generale o speciale e/o dal soggetto dotato dei necessari poteri per richiedere la registrazione e impegnare l’operatore economico medesimo</w:t>
      </w:r>
    </w:p>
    <w:p w14:paraId="7C55703A" w14:textId="77777777" w:rsidR="002C7121" w:rsidRPr="002C7121" w:rsidRDefault="002C7121" w:rsidP="002C7121">
      <w:pPr>
        <w:jc w:val="both"/>
        <w:textAlignment w:val="baseline"/>
        <w:rPr>
          <w:rFonts w:asciiTheme="minorHAnsi" w:hAnsiTheme="minorHAnsi" w:cstheme="minorHAnsi"/>
        </w:rPr>
      </w:pPr>
    </w:p>
    <w:p w14:paraId="74BF5C1A"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Per effettuare la registrazione:</w:t>
      </w:r>
    </w:p>
    <w:p w14:paraId="6C3D352C"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 xml:space="preserve">Collegarsi al portale </w:t>
      </w:r>
      <w:bookmarkStart w:id="1" w:name="_Hlk22056626"/>
      <w:r w:rsidRPr="002C7121">
        <w:rPr>
          <w:rFonts w:asciiTheme="minorHAnsi" w:eastAsia="Arial" w:hAnsiTheme="minorHAnsi" w:cstheme="minorHAnsi"/>
        </w:rPr>
        <w:fldChar w:fldCharType="begin"/>
      </w:r>
      <w:r w:rsidRPr="002C7121">
        <w:rPr>
          <w:rFonts w:asciiTheme="minorHAnsi" w:eastAsia="Arial" w:hAnsiTheme="minorHAnsi" w:cstheme="minorHAnsi"/>
        </w:rPr>
        <w:instrText xml:space="preserve"> HYPERLINK "https://ipabbassoveneto.acquistitelematici.it" </w:instrText>
      </w:r>
      <w:r w:rsidRPr="002C7121">
        <w:rPr>
          <w:rFonts w:asciiTheme="minorHAnsi" w:eastAsia="Arial" w:hAnsiTheme="minorHAnsi" w:cstheme="minorHAnsi"/>
        </w:rPr>
      </w:r>
      <w:r w:rsidRPr="002C7121">
        <w:rPr>
          <w:rFonts w:asciiTheme="minorHAnsi" w:eastAsia="Arial" w:hAnsiTheme="minorHAnsi" w:cstheme="minorHAnsi"/>
        </w:rPr>
        <w:fldChar w:fldCharType="separate"/>
      </w:r>
      <w:r w:rsidRPr="002C7121">
        <w:rPr>
          <w:rFonts w:asciiTheme="minorHAnsi" w:eastAsia="Arial" w:hAnsiTheme="minorHAnsi" w:cstheme="minorHAnsi"/>
          <w:color w:val="0000FF"/>
          <w:u w:val="single"/>
        </w:rPr>
        <w:t>https://ipabbassoveneto.acquistitelematici.it</w:t>
      </w:r>
      <w:r w:rsidRPr="002C7121">
        <w:rPr>
          <w:rFonts w:asciiTheme="minorHAnsi" w:eastAsia="Arial" w:hAnsiTheme="minorHAnsi" w:cstheme="minorHAnsi"/>
        </w:rPr>
        <w:fldChar w:fldCharType="end"/>
      </w:r>
      <w:r w:rsidRPr="002C7121">
        <w:rPr>
          <w:rFonts w:asciiTheme="minorHAnsi" w:eastAsia="Arial" w:hAnsiTheme="minorHAnsi" w:cstheme="minorHAnsi"/>
        </w:rPr>
        <w:t xml:space="preserve"> </w:t>
      </w:r>
      <w:bookmarkEnd w:id="1"/>
      <w:r w:rsidRPr="002C7121">
        <w:rPr>
          <w:rFonts w:asciiTheme="minorHAnsi" w:eastAsia="Arial" w:hAnsiTheme="minorHAnsi" w:cstheme="minorHAnsi"/>
        </w:rPr>
        <w:t>e cliccare sul tasto REGISTRATI</w:t>
      </w:r>
    </w:p>
    <w:p w14:paraId="032DD033"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Seguire la procedura visibile a schermo inserendo i dati obbligatori richiesti dal sistema</w:t>
      </w:r>
    </w:p>
    <w:p w14:paraId="0F98E7B5"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Una volta effettuata la registrazione, sarà possibile partecipare alla procedura in oggetto cliccando su DETTAGLI e successivamente su AVVIA LA PROCEDURA DI PARTECIPAZIONE</w:t>
      </w:r>
    </w:p>
    <w:p w14:paraId="77FDC08D" w14:textId="77777777" w:rsidR="002C7121" w:rsidRPr="002C7121" w:rsidRDefault="002C7121" w:rsidP="002C7121">
      <w:pPr>
        <w:jc w:val="both"/>
        <w:rPr>
          <w:rFonts w:asciiTheme="minorHAnsi" w:eastAsia="Arial" w:hAnsiTheme="minorHAnsi" w:cstheme="minorHAnsi"/>
        </w:rPr>
      </w:pPr>
    </w:p>
    <w:p w14:paraId="5CD0E219"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GLI UTENTI già REGISTRATI dovranno cliccare sul tasto ACCEDI e successivamente, dopo aver cliccato sul tasto DETTAGLI della procedura in oggetto, cliccare su AVVIA LA PROCEDURA DI PARTECIPAZIONE.</w:t>
      </w:r>
    </w:p>
    <w:p w14:paraId="547EC31B" w14:textId="77777777" w:rsidR="002C7121" w:rsidRPr="002C7121" w:rsidRDefault="002C7121" w:rsidP="002C7121">
      <w:pPr>
        <w:jc w:val="both"/>
        <w:rPr>
          <w:rFonts w:asciiTheme="minorHAnsi" w:eastAsia="Arial" w:hAnsiTheme="minorHAnsi" w:cstheme="minorHAnsi"/>
        </w:rPr>
      </w:pPr>
    </w:p>
    <w:p w14:paraId="1E0FBD79"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Si ricorda che le procedure aperte, compresi gli allegati offerti in presa visione dalla Stazione Appaltante, sono comunque CONSULTABILI anche senza effettuare la registrazione. La registrazione è invece necessaria per la partecipazione alla procedura.</w:t>
      </w:r>
    </w:p>
    <w:p w14:paraId="4956C602" w14:textId="0C26D0D6" w:rsidR="002C7121" w:rsidRPr="002C7121" w:rsidRDefault="002C7121" w:rsidP="00B97B79">
      <w:pPr>
        <w:spacing w:line="360" w:lineRule="auto"/>
        <w:jc w:val="both"/>
        <w:rPr>
          <w:rFonts w:asciiTheme="minorHAnsi" w:eastAsia="Arial" w:hAnsiTheme="minorHAnsi" w:cstheme="minorHAnsi"/>
        </w:rPr>
      </w:pPr>
      <w:r w:rsidRPr="002C7121">
        <w:rPr>
          <w:rFonts w:asciiTheme="minorHAnsi" w:hAnsiTheme="minorHAnsi" w:cstheme="minorHAnsi"/>
          <w:u w:val="single"/>
        </w:rPr>
        <w:t xml:space="preserve">Nella piattaforma sarà sempre possibile consultare i Manuali – Guide presenti nella sezione GUIDE, che </w:t>
      </w:r>
      <w:r w:rsidRPr="002C7121">
        <w:rPr>
          <w:rFonts w:asciiTheme="minorHAnsi" w:eastAsia="Arial" w:hAnsiTheme="minorHAnsi" w:cstheme="minorHAnsi"/>
          <w:u w:val="single"/>
        </w:rPr>
        <w:t>forniscono le indicazioni necessarie per la registrazione e la corretta redazione e la tempestiva presentazione dell’offerta.</w:t>
      </w:r>
    </w:p>
    <w:p w14:paraId="20F70D13"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La piattaforma telematica prevede il caricamento e la compilazione dei seguenti STEP:</w:t>
      </w:r>
    </w:p>
    <w:p w14:paraId="40BD5D48"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Anagrafica</w:t>
      </w:r>
    </w:p>
    <w:p w14:paraId="3BB062A8"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 xml:space="preserve">Documenti amministrativi in cui sarà possibile caricare i documenti richiesti </w:t>
      </w:r>
    </w:p>
    <w:p w14:paraId="78C59627"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Offerta tecnica in cui sarà possibile caricare i documenti richiesti</w:t>
      </w:r>
    </w:p>
    <w:p w14:paraId="4F1E4F2D"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 xml:space="preserve">Offerta economica in cui sarà possibile caricare i documenti richiesti  </w:t>
      </w:r>
    </w:p>
    <w:p w14:paraId="58D058AC" w14:textId="77777777" w:rsidR="002C7121" w:rsidRPr="002C7121" w:rsidRDefault="002C7121" w:rsidP="002C7121">
      <w:pPr>
        <w:rPr>
          <w:rFonts w:asciiTheme="minorHAnsi" w:eastAsia="Arial" w:hAnsiTheme="minorHAnsi" w:cstheme="minorHAnsi"/>
        </w:rPr>
      </w:pPr>
      <w:r w:rsidRPr="002C7121">
        <w:rPr>
          <w:rFonts w:asciiTheme="minorHAnsi" w:eastAsia="Arial" w:hAnsiTheme="minorHAnsi" w:cstheme="minorHAnsi"/>
        </w:rPr>
        <w:t>-</w:t>
      </w:r>
      <w:r w:rsidRPr="002C7121">
        <w:rPr>
          <w:rFonts w:asciiTheme="minorHAnsi" w:eastAsia="Arial" w:hAnsiTheme="minorHAnsi" w:cstheme="minorHAnsi"/>
        </w:rPr>
        <w:tab/>
        <w:t>Trasmissione offerte tecniche/economiche e conferma finale partecipazione</w:t>
      </w:r>
    </w:p>
    <w:p w14:paraId="4BE6AAD5" w14:textId="77777777" w:rsidR="002C7121" w:rsidRPr="002C7121" w:rsidRDefault="002C7121" w:rsidP="002C7121">
      <w:pPr>
        <w:rPr>
          <w:rFonts w:asciiTheme="minorHAnsi" w:eastAsia="Arial" w:hAnsiTheme="minorHAnsi" w:cstheme="minorHAnsi"/>
        </w:rPr>
      </w:pPr>
    </w:p>
    <w:p w14:paraId="57349809" w14:textId="46CDE298" w:rsidR="002C7121" w:rsidRPr="003719B1" w:rsidRDefault="002C7121" w:rsidP="003719B1">
      <w:pPr>
        <w:rPr>
          <w:rFonts w:asciiTheme="minorHAnsi" w:eastAsia="Arial" w:hAnsiTheme="minorHAnsi" w:cstheme="minorHAnsi"/>
        </w:rPr>
      </w:pPr>
      <w:r w:rsidRPr="002C7121">
        <w:rPr>
          <w:rFonts w:asciiTheme="minorHAnsi" w:eastAsia="Arial" w:hAnsiTheme="minorHAnsi" w:cstheme="minorHAnsi"/>
        </w:rPr>
        <w:t xml:space="preserve">Tutti i documenti devono essere sottoscritti con firma digitale ove richiesto. </w:t>
      </w:r>
    </w:p>
    <w:p w14:paraId="17B96F4F" w14:textId="77777777" w:rsidR="002C7121" w:rsidRPr="002C7121" w:rsidRDefault="002C7121" w:rsidP="002C7121">
      <w:pPr>
        <w:spacing w:after="160" w:line="259" w:lineRule="auto"/>
        <w:jc w:val="both"/>
        <w:rPr>
          <w:rFonts w:asciiTheme="minorHAnsi" w:hAnsiTheme="minorHAnsi" w:cstheme="minorHAnsi"/>
        </w:rPr>
      </w:pPr>
      <w:r w:rsidRPr="002C7121">
        <w:rPr>
          <w:rFonts w:asciiTheme="minorHAnsi" w:hAnsiTheme="minorHAnsi" w:cstheme="minorHAnsi"/>
        </w:rPr>
        <w:t>E’ possibile scaricare sul proprio PC tutta la documentazione di gara dall’apposita sezione “Documentazione di gara”.</w:t>
      </w:r>
    </w:p>
    <w:p w14:paraId="3FEFDB9A" w14:textId="77777777" w:rsidR="002C7121" w:rsidRPr="002C7121" w:rsidRDefault="002C7121" w:rsidP="002C7121">
      <w:pPr>
        <w:spacing w:after="160" w:line="259" w:lineRule="auto"/>
        <w:jc w:val="both"/>
        <w:rPr>
          <w:rFonts w:asciiTheme="minorHAnsi" w:hAnsiTheme="minorHAnsi" w:cstheme="minorHAnsi"/>
        </w:rPr>
      </w:pPr>
      <w:r w:rsidRPr="002C7121">
        <w:rPr>
          <w:rFonts w:asciiTheme="minorHAnsi" w:hAnsiTheme="minorHAnsi" w:cstheme="minorHAnsi"/>
        </w:rPr>
        <w:t>In caso di Raggruppamento Temporaneo o Consorzio costituendo è sufficiente la Registrazione della capogruppo mandataria senza che sia necessaria la Registrazione di tutti i soggetti facenti parte del Raggruppamento o del Consorzio. La procedura di Registrazione è automatica e avviene rapidamente. In ogni caso, ai fini del rispetto dei termini previsti per l’invio delle offerte e, per prevenire eventuali malfunzionamenti, si consiglia di procedere alla Registrazione con adeguato anticipo, prima della presentazione dell’offerta.</w:t>
      </w:r>
    </w:p>
    <w:p w14:paraId="6FC87BBC" w14:textId="77777777" w:rsidR="002C7121" w:rsidRPr="002C7121" w:rsidRDefault="002C7121" w:rsidP="002C7121">
      <w:pPr>
        <w:spacing w:before="60" w:after="60"/>
        <w:jc w:val="both"/>
        <w:rPr>
          <w:rFonts w:asciiTheme="minorHAnsi" w:eastAsia="Arial" w:hAnsiTheme="minorHAnsi" w:cstheme="minorHAnsi"/>
        </w:rPr>
      </w:pPr>
      <w:r w:rsidRPr="002C7121">
        <w:rPr>
          <w:rFonts w:asciiTheme="minorHAnsi" w:eastAsia="Arial" w:hAnsiTheme="minorHAnsi" w:cstheme="minorHAnsi"/>
          <w:color w:val="000000"/>
        </w:rPr>
        <w:t>I formati accettati per i documenti da firmare digitalmente sono esclusivamente *.pdf e *.p7m, pena l’impossibilità di caricare il documento nel sistema.</w:t>
      </w:r>
    </w:p>
    <w:p w14:paraId="793FBE80" w14:textId="77777777" w:rsidR="002C7121" w:rsidRPr="002C7121" w:rsidRDefault="002C7121" w:rsidP="002C7121">
      <w:pPr>
        <w:spacing w:before="60" w:after="60"/>
        <w:jc w:val="both"/>
        <w:rPr>
          <w:rFonts w:asciiTheme="minorHAnsi" w:eastAsia="Arial" w:hAnsiTheme="minorHAnsi" w:cstheme="minorHAnsi"/>
        </w:rPr>
      </w:pPr>
      <w:r w:rsidRPr="002C7121">
        <w:rPr>
          <w:rFonts w:asciiTheme="minorHAnsi" w:eastAsia="Arial" w:hAnsiTheme="minorHAnsi" w:cstheme="minorHAnsi"/>
          <w:color w:val="000000"/>
        </w:rPr>
        <w:t>Ogni singolo documento da caricarsi sul sistema non può superare i 15 MB di dimensione. Il semplice caricamento (upload) della documentazione di offerta sul Sistema non comporta l’invio dell’offerta alla Stazione Appaltante. Per trasmettere i documenti, è necessario confermare l’invio tramite l’apposita procedura. Il Concorrente è tenuto a verificare di avere completato tutti i passaggi richiesti dal Sistema per procedere all’invio dell’offerta.</w:t>
      </w:r>
    </w:p>
    <w:p w14:paraId="1D7C2139" w14:textId="77777777" w:rsidR="002C7121" w:rsidRPr="002C7121" w:rsidRDefault="002C7121" w:rsidP="002C7121">
      <w:pPr>
        <w:spacing w:before="60" w:after="60"/>
        <w:jc w:val="both"/>
        <w:rPr>
          <w:rFonts w:asciiTheme="minorHAnsi" w:eastAsia="Arial" w:hAnsiTheme="minorHAnsi" w:cstheme="minorHAnsi"/>
        </w:rPr>
      </w:pPr>
      <w:r w:rsidRPr="002C7121">
        <w:rPr>
          <w:rFonts w:asciiTheme="minorHAnsi" w:eastAsia="Arial" w:hAnsiTheme="minorHAnsi" w:cstheme="minorHAnsi"/>
          <w:color w:val="000000"/>
        </w:rPr>
        <w:t>Il Sistema darà comunicazione al fornitore del corretto invio dell’offerta tramite PEC e tramite ricevuta di partecipazione scaricabile dalla pagina di conferma di avvenuta partecipazione alla gara.</w:t>
      </w:r>
    </w:p>
    <w:p w14:paraId="3E1350C3" w14:textId="77777777" w:rsidR="002C7121" w:rsidRPr="002C7121" w:rsidRDefault="002C7121" w:rsidP="002C7121">
      <w:pPr>
        <w:spacing w:before="60" w:after="60"/>
        <w:jc w:val="both"/>
        <w:rPr>
          <w:rFonts w:asciiTheme="minorHAnsi" w:eastAsia="Arial" w:hAnsiTheme="minorHAnsi" w:cstheme="minorHAnsi"/>
        </w:rPr>
      </w:pPr>
      <w:r w:rsidRPr="002C7121">
        <w:rPr>
          <w:rFonts w:asciiTheme="minorHAnsi" w:eastAsia="Arial" w:hAnsiTheme="minorHAnsi" w:cstheme="minorHAnsi"/>
          <w:color w:val="000000"/>
        </w:rPr>
        <w:t xml:space="preserve">Il Sistema consente di salvare la documentazione di offerta redatta dal Concorrente, interrompere la redazione </w:t>
      </w:r>
      <w:r w:rsidRPr="002C7121">
        <w:rPr>
          <w:rFonts w:asciiTheme="minorHAnsi" w:eastAsia="Arial" w:hAnsiTheme="minorHAnsi" w:cstheme="minorHAnsi"/>
          <w:color w:val="000000"/>
        </w:rPr>
        <w:lastRenderedPageBreak/>
        <w:t>dell’offerta e riprenderla in un momento successivo.</w:t>
      </w:r>
    </w:p>
    <w:p w14:paraId="060E2681" w14:textId="77777777" w:rsidR="002C7121" w:rsidRPr="002C7121" w:rsidRDefault="002C7121" w:rsidP="002C7121">
      <w:pPr>
        <w:spacing w:before="60" w:after="60"/>
        <w:jc w:val="both"/>
        <w:rPr>
          <w:rFonts w:asciiTheme="minorHAnsi" w:eastAsia="Arial" w:hAnsiTheme="minorHAnsi" w:cstheme="minorHAnsi"/>
          <w:color w:val="000000"/>
          <w:u w:val="single"/>
        </w:rPr>
      </w:pPr>
      <w:r w:rsidRPr="002C7121">
        <w:rPr>
          <w:rFonts w:asciiTheme="minorHAnsi" w:hAnsiTheme="minorHAnsi" w:cstheme="minorHAnsi"/>
          <w:u w:val="single"/>
        </w:rPr>
        <w:t xml:space="preserve">Nella piattaforma sarà sempre possibile consultare i Manuali – Guide presenti nella sezione GUIDE, che </w:t>
      </w:r>
      <w:r w:rsidRPr="002C7121">
        <w:rPr>
          <w:rFonts w:asciiTheme="minorHAnsi" w:eastAsia="Arial" w:hAnsiTheme="minorHAnsi" w:cstheme="minorHAnsi"/>
          <w:color w:val="000000"/>
          <w:u w:val="single"/>
        </w:rPr>
        <w:t>forniscono le indicazioni necessarie per la corretta redazione e la tempestiva presentazione dell’offerta.</w:t>
      </w:r>
    </w:p>
    <w:p w14:paraId="67E7D849" w14:textId="77777777" w:rsidR="002C7121" w:rsidRPr="002C7121" w:rsidRDefault="002C7121" w:rsidP="002C7121">
      <w:pPr>
        <w:jc w:val="both"/>
        <w:rPr>
          <w:rFonts w:asciiTheme="minorHAnsi" w:eastAsia="Arial" w:hAnsiTheme="minorHAnsi" w:cstheme="minorHAnsi"/>
        </w:rPr>
      </w:pPr>
    </w:p>
    <w:p w14:paraId="446155EA" w14:textId="77777777" w:rsidR="002C7121" w:rsidRPr="002C7121" w:rsidRDefault="002C7121" w:rsidP="002C7121">
      <w:pPr>
        <w:jc w:val="both"/>
        <w:rPr>
          <w:rFonts w:asciiTheme="minorHAnsi" w:eastAsia="Arial" w:hAnsiTheme="minorHAnsi" w:cstheme="minorHAnsi"/>
        </w:rPr>
      </w:pPr>
      <w:r w:rsidRPr="002C7121">
        <w:rPr>
          <w:rFonts w:asciiTheme="minorHAnsi" w:eastAsia="Arial" w:hAnsiTheme="minorHAnsi" w:cstheme="minorHAnsi"/>
        </w:rPr>
        <w:t>Per qualunque necessità di supporto in merito all’utilizzo della Piattaforma o per problematiche tecniche relative all’utilizzo del portale telematico è possibile:</w:t>
      </w:r>
    </w:p>
    <w:p w14:paraId="6529D356" w14:textId="77777777" w:rsidR="002C7121" w:rsidRPr="002C7121" w:rsidRDefault="002C7121" w:rsidP="002C7121">
      <w:pPr>
        <w:pBdr>
          <w:top w:val="nil"/>
          <w:left w:val="nil"/>
          <w:bottom w:val="nil"/>
          <w:right w:val="nil"/>
          <w:between w:val="nil"/>
          <w:bar w:val="nil"/>
        </w:pBdr>
        <w:jc w:val="both"/>
        <w:rPr>
          <w:rFonts w:asciiTheme="minorHAnsi" w:eastAsia="Arial" w:hAnsiTheme="minorHAnsi" w:cstheme="minorHAnsi"/>
        </w:rPr>
      </w:pPr>
      <w:r w:rsidRPr="002C7121">
        <w:rPr>
          <w:rFonts w:asciiTheme="minorHAnsi" w:eastAsia="Arial" w:hAnsiTheme="minorHAnsi" w:cstheme="minorHAnsi"/>
        </w:rPr>
        <w:t>- nella sezione GUIDE alla voce MANUALI-GUIDE consultare le guide con ricerca della specifica procedura di gara in cui sono presenti schermate illustrative che guidano alla corretta partecipazione;</w:t>
      </w:r>
    </w:p>
    <w:p w14:paraId="109D8893" w14:textId="77777777" w:rsidR="002C7121" w:rsidRPr="002C7121" w:rsidRDefault="002C7121" w:rsidP="002C7121">
      <w:pPr>
        <w:pBdr>
          <w:top w:val="nil"/>
          <w:left w:val="nil"/>
          <w:bottom w:val="nil"/>
          <w:right w:val="nil"/>
          <w:between w:val="nil"/>
          <w:bar w:val="nil"/>
        </w:pBdr>
        <w:jc w:val="both"/>
        <w:rPr>
          <w:rFonts w:asciiTheme="minorHAnsi" w:eastAsia="Arial" w:hAnsiTheme="minorHAnsi" w:cstheme="minorHAnsi"/>
        </w:rPr>
      </w:pPr>
      <w:r w:rsidRPr="002C7121">
        <w:rPr>
          <w:rFonts w:asciiTheme="minorHAnsi" w:eastAsia="Arial" w:hAnsiTheme="minorHAnsi" w:cstheme="minorHAnsi"/>
        </w:rPr>
        <w:t>- nella sezione ASSISTENZA CONTATTI alla voce ASSISTENZA TENCICA aprire un ticket specifico per segnalare problemi o malfunzionamenti del sistema. I ticket consentono all’utente di verificare in ogni momento lo stato di avanzamento della segnalazione fino alla definitiva soluzione;</w:t>
      </w:r>
    </w:p>
    <w:p w14:paraId="068D2C53" w14:textId="77777777" w:rsidR="002C7121" w:rsidRPr="002C7121" w:rsidRDefault="002C7121" w:rsidP="002C7121">
      <w:pPr>
        <w:pBdr>
          <w:top w:val="nil"/>
          <w:left w:val="nil"/>
          <w:bottom w:val="nil"/>
          <w:right w:val="nil"/>
          <w:between w:val="nil"/>
          <w:bar w:val="nil"/>
        </w:pBdr>
        <w:jc w:val="both"/>
        <w:rPr>
          <w:rFonts w:asciiTheme="minorHAnsi" w:eastAsia="Arial" w:hAnsiTheme="minorHAnsi" w:cstheme="minorHAnsi"/>
        </w:rPr>
      </w:pPr>
      <w:r w:rsidRPr="002C7121">
        <w:rPr>
          <w:rFonts w:asciiTheme="minorHAnsi" w:eastAsia="Arial" w:hAnsiTheme="minorHAnsi" w:cstheme="minorHAnsi"/>
        </w:rPr>
        <w:t>- contatto telefonico, previa apertura del ticket, al numero 070-41979 disponibile dal lunedì al venerdì dalle ore 10.00 alle ore 16.00.</w:t>
      </w:r>
    </w:p>
    <w:p w14:paraId="61D4AAC3" w14:textId="77777777" w:rsidR="002E1132" w:rsidRPr="00430569" w:rsidRDefault="002E1132">
      <w:pPr>
        <w:pStyle w:val="Corpotesto"/>
        <w:spacing w:before="7"/>
        <w:ind w:left="0"/>
        <w:jc w:val="left"/>
        <w:rPr>
          <w:rFonts w:asciiTheme="minorHAnsi" w:hAnsiTheme="minorHAnsi" w:cstheme="minorHAnsi"/>
        </w:rPr>
      </w:pPr>
    </w:p>
    <w:p w14:paraId="6BB181C1" w14:textId="77777777" w:rsidR="00205E9D" w:rsidRPr="00430569" w:rsidRDefault="00000000" w:rsidP="00205E9D">
      <w:pPr>
        <w:pStyle w:val="Titolo1"/>
        <w:numPr>
          <w:ilvl w:val="0"/>
          <w:numId w:val="22"/>
        </w:numPr>
        <w:rPr>
          <w:rFonts w:asciiTheme="minorHAnsi" w:hAnsiTheme="minorHAnsi" w:cstheme="minorHAnsi"/>
        </w:rPr>
      </w:pPr>
      <w:r w:rsidRPr="00430569">
        <w:rPr>
          <w:rFonts w:asciiTheme="minorHAnsi" w:hAnsiTheme="minorHAnsi" w:cstheme="minorHAnsi"/>
        </w:rPr>
        <w:t>DOCUMENTAZIONE</w:t>
      </w:r>
      <w:r w:rsidRPr="00430569">
        <w:rPr>
          <w:rFonts w:asciiTheme="minorHAnsi" w:hAnsiTheme="minorHAnsi" w:cstheme="minorHAnsi"/>
          <w:spacing w:val="-6"/>
        </w:rPr>
        <w:t xml:space="preserve"> </w:t>
      </w:r>
      <w:r w:rsidRPr="00430569">
        <w:rPr>
          <w:rFonts w:asciiTheme="minorHAnsi" w:hAnsiTheme="minorHAnsi" w:cstheme="minorHAnsi"/>
        </w:rPr>
        <w:t>DI</w:t>
      </w:r>
      <w:r w:rsidRPr="00430569">
        <w:rPr>
          <w:rFonts w:asciiTheme="minorHAnsi" w:hAnsiTheme="minorHAnsi" w:cstheme="minorHAnsi"/>
          <w:spacing w:val="-9"/>
        </w:rPr>
        <w:t xml:space="preserve"> </w:t>
      </w:r>
      <w:r w:rsidRPr="00430569">
        <w:rPr>
          <w:rFonts w:asciiTheme="minorHAnsi" w:hAnsiTheme="minorHAnsi" w:cstheme="minorHAnsi"/>
        </w:rPr>
        <w:t>GARA,</w:t>
      </w:r>
      <w:r w:rsidRPr="00430569">
        <w:rPr>
          <w:rFonts w:asciiTheme="minorHAnsi" w:hAnsiTheme="minorHAnsi" w:cstheme="minorHAnsi"/>
          <w:spacing w:val="-7"/>
        </w:rPr>
        <w:t xml:space="preserve"> </w:t>
      </w:r>
      <w:r w:rsidRPr="00430569">
        <w:rPr>
          <w:rFonts w:asciiTheme="minorHAnsi" w:hAnsiTheme="minorHAnsi" w:cstheme="minorHAnsi"/>
        </w:rPr>
        <w:t>CHIARIMENTI</w:t>
      </w:r>
      <w:r w:rsidRPr="00430569">
        <w:rPr>
          <w:rFonts w:asciiTheme="minorHAnsi" w:hAnsiTheme="minorHAnsi" w:cstheme="minorHAnsi"/>
          <w:spacing w:val="-7"/>
        </w:rPr>
        <w:t xml:space="preserve"> </w:t>
      </w:r>
      <w:r w:rsidRPr="00430569">
        <w:rPr>
          <w:rFonts w:asciiTheme="minorHAnsi" w:hAnsiTheme="minorHAnsi" w:cstheme="minorHAnsi"/>
        </w:rPr>
        <w:t>E</w:t>
      </w:r>
      <w:r w:rsidRPr="00430569">
        <w:rPr>
          <w:rFonts w:asciiTheme="minorHAnsi" w:hAnsiTheme="minorHAnsi" w:cstheme="minorHAnsi"/>
          <w:spacing w:val="-7"/>
        </w:rPr>
        <w:t xml:space="preserve"> </w:t>
      </w:r>
      <w:r w:rsidRPr="00430569">
        <w:rPr>
          <w:rFonts w:asciiTheme="minorHAnsi" w:hAnsiTheme="minorHAnsi" w:cstheme="minorHAnsi"/>
          <w:spacing w:val="-2"/>
        </w:rPr>
        <w:t>COMUNICAZIONI</w:t>
      </w:r>
    </w:p>
    <w:p w14:paraId="7884AE62" w14:textId="77777777" w:rsidR="00205E9D" w:rsidRPr="00430569" w:rsidRDefault="00205E9D" w:rsidP="00205E9D">
      <w:pPr>
        <w:pStyle w:val="Titolo1"/>
        <w:ind w:left="720" w:firstLine="0"/>
        <w:rPr>
          <w:rFonts w:asciiTheme="minorHAnsi" w:hAnsiTheme="minorHAnsi" w:cstheme="minorHAnsi"/>
          <w:spacing w:val="-2"/>
        </w:rPr>
      </w:pPr>
    </w:p>
    <w:p w14:paraId="2BDF4395" w14:textId="39136CD9" w:rsidR="007D47FC" w:rsidRPr="007D47FC" w:rsidRDefault="00205E9D" w:rsidP="007D47FC">
      <w:pPr>
        <w:pStyle w:val="Titolo1"/>
        <w:numPr>
          <w:ilvl w:val="1"/>
          <w:numId w:val="22"/>
        </w:numPr>
        <w:rPr>
          <w:rFonts w:asciiTheme="minorHAnsi" w:hAnsiTheme="minorHAnsi" w:cstheme="minorHAnsi"/>
          <w:spacing w:val="-4"/>
        </w:rPr>
      </w:pPr>
      <w:r w:rsidRPr="00430569">
        <w:rPr>
          <w:rFonts w:asciiTheme="minorHAnsi" w:hAnsiTheme="minorHAnsi" w:cstheme="minorHAnsi"/>
        </w:rPr>
        <w:t>DOCUMENTI</w:t>
      </w:r>
      <w:r w:rsidRPr="00430569">
        <w:rPr>
          <w:rFonts w:asciiTheme="minorHAnsi" w:hAnsiTheme="minorHAnsi" w:cstheme="minorHAnsi"/>
          <w:spacing w:val="-3"/>
        </w:rPr>
        <w:t xml:space="preserve"> </w:t>
      </w:r>
      <w:r w:rsidRPr="00430569">
        <w:rPr>
          <w:rFonts w:asciiTheme="minorHAnsi" w:hAnsiTheme="minorHAnsi" w:cstheme="minorHAnsi"/>
        </w:rPr>
        <w:t>DI</w:t>
      </w:r>
      <w:r w:rsidRPr="00430569">
        <w:rPr>
          <w:rFonts w:asciiTheme="minorHAnsi" w:hAnsiTheme="minorHAnsi" w:cstheme="minorHAnsi"/>
          <w:spacing w:val="-3"/>
        </w:rPr>
        <w:t xml:space="preserve"> </w:t>
      </w:r>
      <w:r w:rsidRPr="00430569">
        <w:rPr>
          <w:rFonts w:asciiTheme="minorHAnsi" w:hAnsiTheme="minorHAnsi" w:cstheme="minorHAnsi"/>
          <w:spacing w:val="-4"/>
        </w:rPr>
        <w:t>GARA</w:t>
      </w:r>
    </w:p>
    <w:p w14:paraId="3E8418FA" w14:textId="1AD75CFC" w:rsidR="002E1132" w:rsidRDefault="00000000" w:rsidP="00954E4F">
      <w:pPr>
        <w:pStyle w:val="Corpotesto"/>
        <w:spacing w:before="0"/>
        <w:ind w:left="142"/>
        <w:rPr>
          <w:rFonts w:asciiTheme="minorHAnsi" w:hAnsiTheme="minorHAnsi" w:cstheme="minorHAnsi"/>
          <w:spacing w:val="-2"/>
        </w:rPr>
      </w:pPr>
      <w:r w:rsidRPr="00430569">
        <w:rPr>
          <w:rFonts w:asciiTheme="minorHAnsi" w:hAnsiTheme="minorHAnsi" w:cstheme="minorHAnsi"/>
        </w:rPr>
        <w:t>La</w:t>
      </w:r>
      <w:r w:rsidRPr="00430569">
        <w:rPr>
          <w:rFonts w:asciiTheme="minorHAnsi" w:hAnsiTheme="minorHAnsi" w:cstheme="minorHAnsi"/>
          <w:spacing w:val="-8"/>
        </w:rPr>
        <w:t xml:space="preserve"> </w:t>
      </w:r>
      <w:r w:rsidRPr="00430569">
        <w:rPr>
          <w:rFonts w:asciiTheme="minorHAnsi" w:hAnsiTheme="minorHAnsi" w:cstheme="minorHAnsi"/>
        </w:rPr>
        <w:t>documentazione</w:t>
      </w:r>
      <w:r w:rsidRPr="00430569">
        <w:rPr>
          <w:rFonts w:asciiTheme="minorHAnsi" w:hAnsiTheme="minorHAnsi" w:cstheme="minorHAnsi"/>
          <w:spacing w:val="-6"/>
        </w:rPr>
        <w:t xml:space="preserve"> </w:t>
      </w:r>
      <w:r w:rsidRPr="00430569">
        <w:rPr>
          <w:rFonts w:asciiTheme="minorHAnsi" w:hAnsiTheme="minorHAnsi" w:cstheme="minorHAnsi"/>
        </w:rPr>
        <w:t>di</w:t>
      </w:r>
      <w:r w:rsidRPr="00430569">
        <w:rPr>
          <w:rFonts w:asciiTheme="minorHAnsi" w:hAnsiTheme="minorHAnsi" w:cstheme="minorHAnsi"/>
          <w:spacing w:val="-6"/>
        </w:rPr>
        <w:t xml:space="preserve"> </w:t>
      </w:r>
      <w:r w:rsidRPr="00430569">
        <w:rPr>
          <w:rFonts w:asciiTheme="minorHAnsi" w:hAnsiTheme="minorHAnsi" w:cstheme="minorHAnsi"/>
        </w:rPr>
        <w:t>gara</w:t>
      </w:r>
      <w:r w:rsidRPr="00430569">
        <w:rPr>
          <w:rFonts w:asciiTheme="minorHAnsi" w:hAnsiTheme="minorHAnsi" w:cstheme="minorHAnsi"/>
          <w:spacing w:val="-6"/>
        </w:rPr>
        <w:t xml:space="preserve"> </w:t>
      </w:r>
      <w:r w:rsidRPr="00430569">
        <w:rPr>
          <w:rFonts w:asciiTheme="minorHAnsi" w:hAnsiTheme="minorHAnsi" w:cstheme="minorHAnsi"/>
          <w:spacing w:val="-2"/>
        </w:rPr>
        <w:t>comprende:</w:t>
      </w:r>
    </w:p>
    <w:p w14:paraId="5316E62B" w14:textId="77777777" w:rsidR="007D47FC" w:rsidRDefault="007D47FC" w:rsidP="00954E4F">
      <w:pPr>
        <w:pStyle w:val="Corpotesto"/>
        <w:spacing w:before="0"/>
        <w:ind w:left="142"/>
        <w:rPr>
          <w:rFonts w:asciiTheme="minorHAnsi" w:hAnsiTheme="minorHAnsi" w:cstheme="minorHAnsi"/>
          <w:spacing w:val="-2"/>
        </w:rPr>
      </w:pPr>
    </w:p>
    <w:p w14:paraId="7D080966" w14:textId="77777777" w:rsidR="007D47FC" w:rsidRDefault="007D47FC" w:rsidP="007D47FC">
      <w:pPr>
        <w:pStyle w:val="Corpotesto"/>
        <w:widowControl/>
        <w:numPr>
          <w:ilvl w:val="0"/>
          <w:numId w:val="32"/>
        </w:numPr>
        <w:spacing w:before="0"/>
        <w:ind w:right="-1"/>
        <w:rPr>
          <w:rFonts w:eastAsia="Times New Roman" w:cs="Times New Roman"/>
          <w:color w:val="1F1F1F"/>
          <w:w w:val="95"/>
          <w:sz w:val="22"/>
          <w:szCs w:val="22"/>
        </w:rPr>
      </w:pPr>
      <w:bookmarkStart w:id="2" w:name="_Hlk125105246"/>
      <w:r>
        <w:rPr>
          <w:color w:val="1F1F1F"/>
          <w:sz w:val="22"/>
          <w:szCs w:val="22"/>
        </w:rPr>
        <w:t xml:space="preserve">Progetto ai sensi dell'art. 23 commi 14 e 15 del Codice, con i contenuti ivi previsti, costituito dalla relazione tecnica illustrativa, prospetto oneri economici, dal capitolato speciale d'appalto comprensivo dei seguenti allegati </w:t>
      </w:r>
      <w:r>
        <w:rPr>
          <w:b/>
          <w:color w:val="1F1F1F"/>
          <w:w w:val="95"/>
          <w:sz w:val="22"/>
          <w:szCs w:val="22"/>
        </w:rPr>
        <w:t xml:space="preserve">planimetrie </w:t>
      </w:r>
      <w:r>
        <w:rPr>
          <w:color w:val="1F1F1F"/>
          <w:w w:val="95"/>
          <w:sz w:val="22"/>
          <w:szCs w:val="22"/>
        </w:rPr>
        <w:t>dei</w:t>
      </w:r>
      <w:r>
        <w:rPr>
          <w:color w:val="1F1F1F"/>
          <w:spacing w:val="-1"/>
          <w:w w:val="95"/>
          <w:sz w:val="22"/>
          <w:szCs w:val="22"/>
        </w:rPr>
        <w:t xml:space="preserve"> </w:t>
      </w:r>
      <w:r>
        <w:rPr>
          <w:color w:val="1F1F1F"/>
          <w:w w:val="95"/>
          <w:sz w:val="22"/>
          <w:szCs w:val="22"/>
        </w:rPr>
        <w:t>locali del</w:t>
      </w:r>
      <w:r>
        <w:rPr>
          <w:color w:val="1F1F1F"/>
          <w:spacing w:val="-1"/>
          <w:w w:val="95"/>
          <w:sz w:val="22"/>
          <w:szCs w:val="22"/>
        </w:rPr>
        <w:t xml:space="preserve"> </w:t>
      </w:r>
      <w:r>
        <w:rPr>
          <w:color w:val="1F1F1F"/>
          <w:w w:val="95"/>
          <w:sz w:val="22"/>
          <w:szCs w:val="22"/>
        </w:rPr>
        <w:t>centro cottura del Centro Servizi di San Bortolo</w:t>
      </w:r>
      <w:r>
        <w:rPr>
          <w:color w:val="1F1F1F"/>
          <w:sz w:val="22"/>
          <w:szCs w:val="22"/>
        </w:rPr>
        <w:t xml:space="preserve">, dati occupazionali attuale gestore del servizio, linee di </w:t>
      </w:r>
      <w:r>
        <w:rPr>
          <w:color w:val="1F1F1F"/>
          <w:w w:val="95"/>
          <w:sz w:val="22"/>
          <w:szCs w:val="22"/>
        </w:rPr>
        <w:t>indirizzo regionali per</w:t>
      </w:r>
      <w:r>
        <w:rPr>
          <w:color w:val="1F1F1F"/>
          <w:spacing w:val="-6"/>
          <w:w w:val="95"/>
          <w:sz w:val="22"/>
          <w:szCs w:val="22"/>
        </w:rPr>
        <w:t xml:space="preserve"> </w:t>
      </w:r>
      <w:r>
        <w:rPr>
          <w:color w:val="1F1F1F"/>
          <w:w w:val="95"/>
          <w:sz w:val="22"/>
          <w:szCs w:val="22"/>
        </w:rPr>
        <w:t>la</w:t>
      </w:r>
      <w:r>
        <w:rPr>
          <w:color w:val="1F1F1F"/>
          <w:spacing w:val="-11"/>
          <w:w w:val="95"/>
          <w:sz w:val="22"/>
          <w:szCs w:val="22"/>
        </w:rPr>
        <w:t xml:space="preserve"> </w:t>
      </w:r>
      <w:r>
        <w:rPr>
          <w:color w:val="1F1F1F"/>
          <w:w w:val="95"/>
          <w:sz w:val="22"/>
          <w:szCs w:val="22"/>
        </w:rPr>
        <w:t>ristorazione</w:t>
      </w:r>
      <w:r>
        <w:rPr>
          <w:color w:val="1F1F1F"/>
          <w:sz w:val="22"/>
          <w:szCs w:val="22"/>
        </w:rPr>
        <w:t xml:space="preserve"> </w:t>
      </w:r>
      <w:r>
        <w:rPr>
          <w:color w:val="1F1F1F"/>
          <w:w w:val="95"/>
          <w:sz w:val="22"/>
          <w:szCs w:val="22"/>
        </w:rPr>
        <w:t>nelle</w:t>
      </w:r>
      <w:r>
        <w:rPr>
          <w:color w:val="1F1F1F"/>
          <w:spacing w:val="-1"/>
          <w:w w:val="95"/>
          <w:sz w:val="22"/>
          <w:szCs w:val="22"/>
        </w:rPr>
        <w:t xml:space="preserve"> </w:t>
      </w:r>
      <w:r>
        <w:rPr>
          <w:color w:val="1F1F1F"/>
          <w:w w:val="95"/>
          <w:sz w:val="22"/>
          <w:szCs w:val="22"/>
        </w:rPr>
        <w:t>strutture residenziali extraospedaliere;</w:t>
      </w:r>
    </w:p>
    <w:p w14:paraId="385D8D49" w14:textId="77777777" w:rsidR="007D47FC" w:rsidRDefault="007D47FC" w:rsidP="007D47FC">
      <w:pPr>
        <w:pStyle w:val="Corpotesto"/>
        <w:widowControl/>
        <w:numPr>
          <w:ilvl w:val="0"/>
          <w:numId w:val="32"/>
        </w:numPr>
        <w:spacing w:before="0"/>
        <w:ind w:right="-1"/>
        <w:rPr>
          <w:color w:val="1F1F1F"/>
          <w:w w:val="95"/>
          <w:sz w:val="22"/>
          <w:szCs w:val="22"/>
        </w:rPr>
      </w:pPr>
      <w:r>
        <w:rPr>
          <w:color w:val="1F1F1F"/>
          <w:w w:val="95"/>
          <w:sz w:val="22"/>
          <w:szCs w:val="22"/>
        </w:rPr>
        <w:t>Bando</w:t>
      </w:r>
      <w:r>
        <w:rPr>
          <w:color w:val="1F1F1F"/>
          <w:spacing w:val="4"/>
          <w:sz w:val="22"/>
          <w:szCs w:val="22"/>
        </w:rPr>
        <w:t xml:space="preserve"> </w:t>
      </w:r>
      <w:r>
        <w:rPr>
          <w:color w:val="1F1F1F"/>
          <w:w w:val="95"/>
          <w:sz w:val="22"/>
          <w:szCs w:val="22"/>
        </w:rPr>
        <w:t>di</w:t>
      </w:r>
      <w:r>
        <w:rPr>
          <w:color w:val="1F1F1F"/>
          <w:spacing w:val="-1"/>
          <w:sz w:val="22"/>
          <w:szCs w:val="22"/>
        </w:rPr>
        <w:t xml:space="preserve"> </w:t>
      </w:r>
      <w:r>
        <w:rPr>
          <w:color w:val="1F1F1F"/>
          <w:spacing w:val="-2"/>
          <w:w w:val="95"/>
          <w:sz w:val="22"/>
          <w:szCs w:val="22"/>
        </w:rPr>
        <w:t>gara;</w:t>
      </w:r>
    </w:p>
    <w:p w14:paraId="7801ED7A" w14:textId="77777777" w:rsidR="007D47FC" w:rsidRDefault="007D47FC" w:rsidP="007D47FC">
      <w:pPr>
        <w:pStyle w:val="Corpotesto"/>
        <w:widowControl/>
        <w:numPr>
          <w:ilvl w:val="0"/>
          <w:numId w:val="32"/>
        </w:numPr>
        <w:spacing w:before="0"/>
        <w:ind w:right="-1"/>
        <w:rPr>
          <w:color w:val="1F1F1F"/>
          <w:w w:val="95"/>
          <w:sz w:val="22"/>
          <w:szCs w:val="22"/>
        </w:rPr>
      </w:pPr>
      <w:r>
        <w:rPr>
          <w:color w:val="1F1F1F"/>
          <w:w w:val="95"/>
          <w:sz w:val="22"/>
          <w:szCs w:val="22"/>
        </w:rPr>
        <w:t>Disciplinare</w:t>
      </w:r>
      <w:r>
        <w:rPr>
          <w:color w:val="1F1F1F"/>
          <w:spacing w:val="-4"/>
          <w:w w:val="95"/>
          <w:sz w:val="22"/>
          <w:szCs w:val="22"/>
        </w:rPr>
        <w:t xml:space="preserve"> </w:t>
      </w:r>
      <w:r>
        <w:rPr>
          <w:color w:val="1F1F1F"/>
          <w:w w:val="95"/>
          <w:sz w:val="22"/>
          <w:szCs w:val="22"/>
        </w:rPr>
        <w:t>di</w:t>
      </w:r>
      <w:r>
        <w:rPr>
          <w:color w:val="1F1F1F"/>
          <w:spacing w:val="-5"/>
          <w:w w:val="95"/>
          <w:sz w:val="22"/>
          <w:szCs w:val="22"/>
        </w:rPr>
        <w:t xml:space="preserve"> </w:t>
      </w:r>
      <w:r>
        <w:rPr>
          <w:color w:val="1F1F1F"/>
          <w:w w:val="95"/>
          <w:sz w:val="22"/>
          <w:szCs w:val="22"/>
        </w:rPr>
        <w:t>gara</w:t>
      </w:r>
      <w:r>
        <w:rPr>
          <w:color w:val="1F1F1F"/>
          <w:spacing w:val="-4"/>
          <w:w w:val="95"/>
          <w:sz w:val="22"/>
          <w:szCs w:val="22"/>
        </w:rPr>
        <w:t xml:space="preserve"> </w:t>
      </w:r>
      <w:r>
        <w:rPr>
          <w:color w:val="1F1F1F"/>
          <w:w w:val="95"/>
          <w:sz w:val="22"/>
          <w:szCs w:val="22"/>
        </w:rPr>
        <w:t>e</w:t>
      </w:r>
      <w:r>
        <w:rPr>
          <w:color w:val="1F1F1F"/>
          <w:spacing w:val="-12"/>
          <w:w w:val="95"/>
          <w:sz w:val="22"/>
          <w:szCs w:val="22"/>
        </w:rPr>
        <w:t xml:space="preserve"> </w:t>
      </w:r>
      <w:r>
        <w:rPr>
          <w:color w:val="1F1F1F"/>
          <w:w w:val="95"/>
          <w:sz w:val="22"/>
          <w:szCs w:val="22"/>
        </w:rPr>
        <w:t>suoi</w:t>
      </w:r>
      <w:r>
        <w:rPr>
          <w:color w:val="1F1F1F"/>
          <w:spacing w:val="-4"/>
          <w:w w:val="95"/>
          <w:sz w:val="22"/>
          <w:szCs w:val="22"/>
        </w:rPr>
        <w:t xml:space="preserve"> </w:t>
      </w:r>
      <w:r>
        <w:rPr>
          <w:color w:val="1F1F1F"/>
          <w:w w:val="95"/>
          <w:sz w:val="22"/>
          <w:szCs w:val="22"/>
        </w:rPr>
        <w:t>modelli</w:t>
      </w:r>
      <w:r>
        <w:rPr>
          <w:color w:val="1F1F1F"/>
          <w:spacing w:val="-6"/>
          <w:w w:val="95"/>
          <w:sz w:val="22"/>
          <w:szCs w:val="22"/>
        </w:rPr>
        <w:t xml:space="preserve"> </w:t>
      </w:r>
      <w:r>
        <w:rPr>
          <w:color w:val="1F1F1F"/>
          <w:w w:val="95"/>
          <w:sz w:val="22"/>
          <w:szCs w:val="22"/>
        </w:rPr>
        <w:t xml:space="preserve">allegati: </w:t>
      </w:r>
    </w:p>
    <w:p w14:paraId="7D0057DA"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A: Domanda di partecipazione;</w:t>
      </w:r>
    </w:p>
    <w:p w14:paraId="11375430"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B: D.G.U.E.;</w:t>
      </w:r>
    </w:p>
    <w:p w14:paraId="12A57102"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C: Dichiarazione plurioggettiva</w:t>
      </w:r>
    </w:p>
    <w:p w14:paraId="6FED1CB6"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D: Dichiarazione avvalimento;</w:t>
      </w:r>
    </w:p>
    <w:p w14:paraId="76735ACA"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E: Dichiarazione ditta ausiliaria;</w:t>
      </w:r>
    </w:p>
    <w:p w14:paraId="426EEE25"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Allegato F: Modulo offerta economica;</w:t>
      </w:r>
    </w:p>
    <w:p w14:paraId="34B2D789" w14:textId="77777777" w:rsidR="007D47FC" w:rsidRDefault="007D47FC" w:rsidP="007D47FC">
      <w:pPr>
        <w:pStyle w:val="Corpotesto"/>
        <w:widowControl/>
        <w:numPr>
          <w:ilvl w:val="0"/>
          <w:numId w:val="32"/>
        </w:numPr>
        <w:spacing w:before="0"/>
        <w:ind w:right="-1"/>
        <w:rPr>
          <w:color w:val="1F1F1F"/>
          <w:w w:val="95"/>
          <w:sz w:val="22"/>
          <w:szCs w:val="22"/>
        </w:rPr>
      </w:pPr>
      <w:r>
        <w:rPr>
          <w:color w:val="1F1F1F"/>
          <w:sz w:val="22"/>
          <w:szCs w:val="22"/>
        </w:rPr>
        <w:t xml:space="preserve">Allegato G: </w:t>
      </w:r>
      <w:r>
        <w:rPr>
          <w:color w:val="1F1F1F"/>
          <w:w w:val="95"/>
          <w:sz w:val="22"/>
          <w:szCs w:val="22"/>
        </w:rPr>
        <w:t>Dichiarazione</w:t>
      </w:r>
      <w:r>
        <w:rPr>
          <w:color w:val="1F1F1F"/>
          <w:spacing w:val="34"/>
          <w:sz w:val="22"/>
          <w:szCs w:val="22"/>
        </w:rPr>
        <w:t xml:space="preserve"> </w:t>
      </w:r>
      <w:r>
        <w:rPr>
          <w:color w:val="1F1F1F"/>
          <w:w w:val="95"/>
          <w:sz w:val="22"/>
          <w:szCs w:val="22"/>
        </w:rPr>
        <w:t>relativa</w:t>
      </w:r>
      <w:r>
        <w:rPr>
          <w:color w:val="1F1F1F"/>
          <w:spacing w:val="31"/>
          <w:sz w:val="22"/>
          <w:szCs w:val="22"/>
        </w:rPr>
        <w:t xml:space="preserve"> </w:t>
      </w:r>
      <w:r>
        <w:rPr>
          <w:color w:val="1F1F1F"/>
          <w:w w:val="95"/>
          <w:sz w:val="22"/>
          <w:szCs w:val="22"/>
        </w:rPr>
        <w:t>alla</w:t>
      </w:r>
      <w:r>
        <w:rPr>
          <w:color w:val="1F1F1F"/>
          <w:spacing w:val="24"/>
          <w:sz w:val="22"/>
          <w:szCs w:val="22"/>
        </w:rPr>
        <w:t xml:space="preserve"> </w:t>
      </w:r>
      <w:r>
        <w:rPr>
          <w:color w:val="1F1F1F"/>
          <w:w w:val="95"/>
          <w:sz w:val="22"/>
          <w:szCs w:val="22"/>
        </w:rPr>
        <w:t>composizione</w:t>
      </w:r>
      <w:r>
        <w:rPr>
          <w:color w:val="1F1F1F"/>
          <w:spacing w:val="38"/>
          <w:sz w:val="22"/>
          <w:szCs w:val="22"/>
        </w:rPr>
        <w:t xml:space="preserve"> </w:t>
      </w:r>
      <w:r>
        <w:rPr>
          <w:color w:val="1F1F1F"/>
          <w:w w:val="95"/>
          <w:sz w:val="22"/>
          <w:szCs w:val="22"/>
        </w:rPr>
        <w:t>del</w:t>
      </w:r>
      <w:r>
        <w:rPr>
          <w:color w:val="1F1F1F"/>
          <w:spacing w:val="18"/>
          <w:sz w:val="22"/>
          <w:szCs w:val="22"/>
        </w:rPr>
        <w:t xml:space="preserve"> </w:t>
      </w:r>
      <w:r>
        <w:rPr>
          <w:color w:val="1F1F1F"/>
          <w:w w:val="95"/>
          <w:sz w:val="22"/>
          <w:szCs w:val="22"/>
        </w:rPr>
        <w:t>prezzo</w:t>
      </w:r>
      <w:r>
        <w:rPr>
          <w:color w:val="1F1F1F"/>
          <w:spacing w:val="34"/>
          <w:sz w:val="22"/>
          <w:szCs w:val="22"/>
        </w:rPr>
        <w:t xml:space="preserve"> </w:t>
      </w:r>
      <w:r>
        <w:rPr>
          <w:color w:val="1F1F1F"/>
          <w:w w:val="95"/>
          <w:sz w:val="22"/>
          <w:szCs w:val="22"/>
        </w:rPr>
        <w:t>della</w:t>
      </w:r>
      <w:r>
        <w:rPr>
          <w:color w:val="1F1F1F"/>
          <w:spacing w:val="32"/>
          <w:sz w:val="22"/>
          <w:szCs w:val="22"/>
        </w:rPr>
        <w:t xml:space="preserve"> </w:t>
      </w:r>
      <w:r>
        <w:rPr>
          <w:color w:val="1F1F1F"/>
          <w:w w:val="95"/>
          <w:sz w:val="22"/>
          <w:szCs w:val="22"/>
        </w:rPr>
        <w:t>giornata</w:t>
      </w:r>
      <w:r>
        <w:rPr>
          <w:color w:val="1F1F1F"/>
          <w:spacing w:val="36"/>
          <w:sz w:val="22"/>
          <w:szCs w:val="22"/>
        </w:rPr>
        <w:t xml:space="preserve"> </w:t>
      </w:r>
      <w:r>
        <w:rPr>
          <w:color w:val="1F1F1F"/>
          <w:w w:val="95"/>
          <w:sz w:val="22"/>
          <w:szCs w:val="22"/>
        </w:rPr>
        <w:t xml:space="preserve">alimentare </w:t>
      </w:r>
      <w:r>
        <w:rPr>
          <w:color w:val="1F1F1F"/>
          <w:spacing w:val="-2"/>
          <w:sz w:val="22"/>
          <w:szCs w:val="22"/>
        </w:rPr>
        <w:t>offerto</w:t>
      </w:r>
    </w:p>
    <w:p w14:paraId="4C03714B" w14:textId="77777777" w:rsidR="007D47FC" w:rsidRDefault="007D47FC" w:rsidP="007D47FC">
      <w:pPr>
        <w:pStyle w:val="Corpotesto"/>
        <w:widowControl/>
        <w:numPr>
          <w:ilvl w:val="0"/>
          <w:numId w:val="32"/>
        </w:numPr>
        <w:spacing w:before="0"/>
        <w:ind w:right="-1"/>
        <w:rPr>
          <w:color w:val="1F1F1F"/>
          <w:w w:val="95"/>
          <w:sz w:val="22"/>
          <w:szCs w:val="22"/>
        </w:rPr>
      </w:pPr>
      <w:r>
        <w:rPr>
          <w:color w:val="1F1F1F"/>
          <w:w w:val="95"/>
          <w:sz w:val="22"/>
          <w:szCs w:val="22"/>
        </w:rPr>
        <w:t>Allegato H :</w:t>
      </w:r>
      <w:r>
        <w:rPr>
          <w:color w:val="1F1F1F"/>
          <w:spacing w:val="-1"/>
          <w:w w:val="95"/>
          <w:sz w:val="22"/>
          <w:szCs w:val="22"/>
        </w:rPr>
        <w:t xml:space="preserve"> </w:t>
      </w:r>
      <w:r>
        <w:rPr>
          <w:color w:val="1F1F1F"/>
          <w:w w:val="95"/>
          <w:sz w:val="22"/>
          <w:szCs w:val="22"/>
        </w:rPr>
        <w:t>Dichiarazione</w:t>
      </w:r>
      <w:r>
        <w:rPr>
          <w:color w:val="1F1F1F"/>
          <w:spacing w:val="8"/>
          <w:sz w:val="22"/>
          <w:szCs w:val="22"/>
        </w:rPr>
        <w:t xml:space="preserve"> </w:t>
      </w:r>
      <w:r>
        <w:rPr>
          <w:color w:val="1F1F1F"/>
          <w:w w:val="95"/>
          <w:sz w:val="22"/>
          <w:szCs w:val="22"/>
        </w:rPr>
        <w:t>relativa</w:t>
      </w:r>
      <w:r>
        <w:rPr>
          <w:color w:val="1F1F1F"/>
          <w:spacing w:val="-1"/>
          <w:sz w:val="22"/>
          <w:szCs w:val="22"/>
        </w:rPr>
        <w:t xml:space="preserve"> </w:t>
      </w:r>
      <w:r>
        <w:rPr>
          <w:color w:val="1F1F1F"/>
          <w:w w:val="95"/>
          <w:sz w:val="22"/>
          <w:szCs w:val="22"/>
        </w:rPr>
        <w:t>agli</w:t>
      </w:r>
      <w:r>
        <w:rPr>
          <w:color w:val="1F1F1F"/>
          <w:spacing w:val="-11"/>
          <w:w w:val="95"/>
          <w:sz w:val="22"/>
          <w:szCs w:val="22"/>
        </w:rPr>
        <w:t xml:space="preserve"> </w:t>
      </w:r>
      <w:r>
        <w:rPr>
          <w:color w:val="1F1F1F"/>
          <w:w w:val="95"/>
          <w:sz w:val="22"/>
          <w:szCs w:val="22"/>
        </w:rPr>
        <w:t>oneri</w:t>
      </w:r>
      <w:r>
        <w:rPr>
          <w:color w:val="1F1F1F"/>
          <w:spacing w:val="-3"/>
          <w:sz w:val="22"/>
          <w:szCs w:val="22"/>
        </w:rPr>
        <w:t xml:space="preserve"> </w:t>
      </w:r>
      <w:r>
        <w:rPr>
          <w:color w:val="1F1F1F"/>
          <w:w w:val="95"/>
          <w:sz w:val="22"/>
          <w:szCs w:val="22"/>
        </w:rPr>
        <w:t>della</w:t>
      </w:r>
      <w:r>
        <w:rPr>
          <w:color w:val="1F1F1F"/>
          <w:spacing w:val="-5"/>
          <w:w w:val="95"/>
          <w:sz w:val="22"/>
          <w:szCs w:val="22"/>
        </w:rPr>
        <w:t xml:space="preserve"> </w:t>
      </w:r>
      <w:r>
        <w:rPr>
          <w:color w:val="1F1F1F"/>
          <w:w w:val="95"/>
          <w:sz w:val="22"/>
          <w:szCs w:val="22"/>
        </w:rPr>
        <w:t>sicurezza</w:t>
      </w:r>
      <w:r>
        <w:rPr>
          <w:color w:val="1F1F1F"/>
          <w:spacing w:val="-1"/>
          <w:sz w:val="22"/>
          <w:szCs w:val="22"/>
        </w:rPr>
        <w:t xml:space="preserve"> </w:t>
      </w:r>
      <w:r>
        <w:rPr>
          <w:color w:val="1F1F1F"/>
          <w:w w:val="95"/>
          <w:sz w:val="22"/>
          <w:szCs w:val="22"/>
        </w:rPr>
        <w:t>aziendali</w:t>
      </w:r>
      <w:r>
        <w:rPr>
          <w:color w:val="1F1F1F"/>
          <w:spacing w:val="-2"/>
          <w:sz w:val="22"/>
          <w:szCs w:val="22"/>
        </w:rPr>
        <w:t xml:space="preserve"> </w:t>
      </w:r>
      <w:r>
        <w:rPr>
          <w:color w:val="383838"/>
          <w:w w:val="95"/>
          <w:sz w:val="22"/>
          <w:szCs w:val="22"/>
        </w:rPr>
        <w:t>e</w:t>
      </w:r>
      <w:r>
        <w:rPr>
          <w:color w:val="383838"/>
          <w:spacing w:val="-10"/>
          <w:w w:val="95"/>
          <w:sz w:val="22"/>
          <w:szCs w:val="22"/>
        </w:rPr>
        <w:t xml:space="preserve"> </w:t>
      </w:r>
      <w:r>
        <w:rPr>
          <w:color w:val="1F1F1F"/>
          <w:w w:val="95"/>
          <w:sz w:val="22"/>
          <w:szCs w:val="22"/>
        </w:rPr>
        <w:t>della</w:t>
      </w:r>
      <w:r>
        <w:rPr>
          <w:color w:val="1F1F1F"/>
          <w:spacing w:val="-8"/>
          <w:w w:val="95"/>
          <w:sz w:val="22"/>
          <w:szCs w:val="22"/>
        </w:rPr>
        <w:t xml:space="preserve"> </w:t>
      </w:r>
      <w:r>
        <w:rPr>
          <w:color w:val="1F1F1F"/>
          <w:spacing w:val="-2"/>
          <w:w w:val="95"/>
          <w:sz w:val="22"/>
          <w:szCs w:val="22"/>
        </w:rPr>
        <w:t>manodopera</w:t>
      </w:r>
    </w:p>
    <w:p w14:paraId="4C66B26A" w14:textId="4D099A51" w:rsidR="007D47FC" w:rsidRPr="007D47FC" w:rsidRDefault="007D47FC" w:rsidP="007D47FC">
      <w:pPr>
        <w:pStyle w:val="Corpotesto"/>
        <w:widowControl/>
        <w:numPr>
          <w:ilvl w:val="0"/>
          <w:numId w:val="32"/>
        </w:numPr>
        <w:spacing w:before="0"/>
        <w:ind w:right="-1"/>
        <w:rPr>
          <w:color w:val="1F1F1F"/>
          <w:w w:val="95"/>
          <w:sz w:val="22"/>
          <w:szCs w:val="22"/>
        </w:rPr>
      </w:pPr>
      <w:r>
        <w:rPr>
          <w:color w:val="1F1F1F"/>
          <w:spacing w:val="-2"/>
          <w:w w:val="105"/>
          <w:sz w:val="22"/>
          <w:szCs w:val="22"/>
        </w:rPr>
        <w:t>DUVRI</w:t>
      </w:r>
      <w:r>
        <w:rPr>
          <w:color w:val="1F1F1F"/>
          <w:spacing w:val="-2"/>
          <w:w w:val="105"/>
        </w:rPr>
        <w:t>;</w:t>
      </w:r>
      <w:bookmarkEnd w:id="2"/>
    </w:p>
    <w:p w14:paraId="7FFA238F" w14:textId="1A871CC0" w:rsidR="00B47A9D" w:rsidRPr="00430569" w:rsidRDefault="00B47A9D" w:rsidP="00954E4F">
      <w:pPr>
        <w:textAlignment w:val="baseline"/>
        <w:rPr>
          <w:rFonts w:asciiTheme="minorHAnsi" w:eastAsia="Arial" w:hAnsiTheme="minorHAnsi" w:cstheme="minorHAnsi"/>
          <w:color w:val="0000FF"/>
          <w:sz w:val="24"/>
          <w:szCs w:val="24"/>
        </w:rPr>
      </w:pPr>
      <w:r w:rsidRPr="00430569">
        <w:rPr>
          <w:rFonts w:asciiTheme="minorHAnsi" w:eastAsia="Arial" w:hAnsiTheme="minorHAnsi" w:cstheme="minorHAnsi"/>
          <w:color w:val="000000"/>
          <w:sz w:val="24"/>
          <w:szCs w:val="24"/>
        </w:rPr>
        <w:t>Tutta la documentazione di gara è disponibile sulla piattaforma Centro Servizi Anziani Basso Veneto, sul sito internet della stazione appaltante</w:t>
      </w:r>
      <w:r w:rsidRPr="00430569">
        <w:rPr>
          <w:rFonts w:asciiTheme="minorHAnsi" w:eastAsia="Arial" w:hAnsiTheme="minorHAnsi" w:cstheme="minorHAnsi"/>
          <w:color w:val="0000FF"/>
          <w:sz w:val="24"/>
          <w:szCs w:val="24"/>
          <w:u w:val="single"/>
        </w:rPr>
        <w:t xml:space="preserve"> (</w:t>
      </w:r>
      <w:hyperlink r:id="rId18" w:history="1">
        <w:r w:rsidRPr="00430569">
          <w:rPr>
            <w:rStyle w:val="Collegamentoipertestuale"/>
            <w:rFonts w:asciiTheme="minorHAnsi" w:eastAsia="Arial" w:hAnsiTheme="minorHAnsi" w:cstheme="minorHAnsi"/>
            <w:sz w:val="24"/>
            <w:szCs w:val="24"/>
          </w:rPr>
          <w:t>http://www.irasrovigo.it/amministrazione-trasparente/bandi-di-gara-e-contratti).</w:t>
        </w:r>
      </w:hyperlink>
      <w:r w:rsidRPr="00430569">
        <w:rPr>
          <w:rFonts w:asciiTheme="minorHAnsi" w:eastAsia="Arial" w:hAnsiTheme="minorHAnsi" w:cstheme="minorHAnsi"/>
          <w:color w:val="0000FF"/>
          <w:sz w:val="24"/>
          <w:szCs w:val="24"/>
        </w:rPr>
        <w:t xml:space="preserve"> </w:t>
      </w:r>
    </w:p>
    <w:p w14:paraId="4342D033" w14:textId="197AAA21" w:rsidR="002E1132" w:rsidRDefault="00000000" w:rsidP="00205E9D">
      <w:pPr>
        <w:pStyle w:val="Titolo1"/>
        <w:numPr>
          <w:ilvl w:val="1"/>
          <w:numId w:val="23"/>
        </w:numPr>
        <w:tabs>
          <w:tab w:val="left" w:pos="671"/>
          <w:tab w:val="left" w:pos="672"/>
        </w:tabs>
        <w:spacing w:before="113"/>
      </w:pPr>
      <w:r>
        <w:rPr>
          <w:spacing w:val="-2"/>
        </w:rPr>
        <w:t>CHIARIMENTI</w:t>
      </w:r>
    </w:p>
    <w:p w14:paraId="0A48D59F" w14:textId="7EB99650" w:rsidR="00B47A9D" w:rsidRDefault="00205E9D" w:rsidP="00205E9D">
      <w:pPr>
        <w:textAlignment w:val="baseline"/>
        <w:rPr>
          <w:rFonts w:asciiTheme="minorHAnsi" w:hAnsiTheme="minorHAnsi" w:cstheme="minorHAnsi"/>
        </w:rPr>
      </w:pPr>
      <w:r w:rsidRPr="00205E9D">
        <w:rPr>
          <w:rFonts w:asciiTheme="minorHAnsi" w:hAnsiTheme="minorHAnsi" w:cstheme="minorHAnsi"/>
          <w:color w:val="000000" w:themeColor="text1"/>
        </w:rPr>
        <w:t>E’ possibile ottenere chiarimenti sulla presente procedura mediante proposizioni di quesiti scritti da inoltrare per mezzo della funzionalità INVIA QUESITO ALLA STAZIONE APPALTANTE, presente nei “Dettagli” della procedura, previa registrazione e</w:t>
      </w:r>
      <w:r w:rsidRPr="00205E9D">
        <w:rPr>
          <w:rFonts w:asciiTheme="minorHAnsi" w:hAnsiTheme="minorHAnsi" w:cstheme="minorHAnsi"/>
        </w:rPr>
        <w:t xml:space="preserve"> da inoltrare </w:t>
      </w:r>
      <w:r w:rsidR="00B47A9D">
        <w:rPr>
          <w:rFonts w:asciiTheme="minorHAnsi" w:hAnsiTheme="minorHAnsi" w:cstheme="minorHAnsi"/>
        </w:rPr>
        <w:t xml:space="preserve">entro le ore </w:t>
      </w:r>
      <w:r w:rsidR="00B47A9D" w:rsidRPr="00010C90">
        <w:rPr>
          <w:rFonts w:asciiTheme="minorHAnsi" w:hAnsiTheme="minorHAnsi" w:cstheme="minorHAnsi"/>
          <w:b/>
          <w:bCs/>
        </w:rPr>
        <w:t xml:space="preserve">12:00 del </w:t>
      </w:r>
      <w:r w:rsidR="00010C90" w:rsidRPr="00010C90">
        <w:rPr>
          <w:rFonts w:asciiTheme="minorHAnsi" w:hAnsiTheme="minorHAnsi" w:cstheme="minorHAnsi"/>
          <w:b/>
          <w:bCs/>
        </w:rPr>
        <w:t>17/04/2023</w:t>
      </w:r>
      <w:r w:rsidR="00B47A9D">
        <w:rPr>
          <w:rFonts w:asciiTheme="minorHAnsi" w:hAnsiTheme="minorHAnsi" w:cstheme="minorHAnsi"/>
        </w:rPr>
        <w:t>.</w:t>
      </w:r>
      <w:r w:rsidRPr="00205E9D">
        <w:rPr>
          <w:rFonts w:asciiTheme="minorHAnsi" w:hAnsiTheme="minorHAnsi" w:cstheme="minorHAnsi"/>
        </w:rPr>
        <w:t xml:space="preserve"> </w:t>
      </w:r>
    </w:p>
    <w:p w14:paraId="19B722A3" w14:textId="2BEEFC11" w:rsidR="00205E9D" w:rsidRPr="00205E9D" w:rsidRDefault="00205E9D" w:rsidP="00205E9D">
      <w:pPr>
        <w:textAlignment w:val="baseline"/>
        <w:rPr>
          <w:rFonts w:asciiTheme="minorHAnsi" w:hAnsiTheme="minorHAnsi" w:cstheme="minorHAnsi"/>
        </w:rPr>
      </w:pPr>
      <w:r w:rsidRPr="00205E9D">
        <w:rPr>
          <w:rFonts w:asciiTheme="minorHAnsi" w:hAnsiTheme="minorHAnsi" w:cstheme="minorHAnsi"/>
        </w:rPr>
        <w:t xml:space="preserve">Non verranno evase richieste di chiarimento pervenute in modalità diversa da quella esplicitata. </w:t>
      </w:r>
    </w:p>
    <w:p w14:paraId="25C0FB03" w14:textId="6F374C64" w:rsidR="00B47A9D" w:rsidRDefault="00205E9D" w:rsidP="00205E9D">
      <w:pPr>
        <w:textAlignment w:val="baseline"/>
        <w:rPr>
          <w:rFonts w:asciiTheme="minorHAnsi" w:hAnsiTheme="minorHAnsi" w:cstheme="minorHAnsi"/>
        </w:rPr>
      </w:pPr>
      <w:r w:rsidRPr="00205E9D">
        <w:rPr>
          <w:rFonts w:asciiTheme="minorHAnsi" w:hAnsiTheme="minorHAnsi" w:cstheme="minorHAnsi"/>
        </w:rPr>
        <w:t xml:space="preserve">Le richieste di chiarimenti devono essere formulate esclusivamente in lingua italiana. </w:t>
      </w:r>
    </w:p>
    <w:p w14:paraId="6BE9134D" w14:textId="42888C2A" w:rsidR="00B47A9D" w:rsidRPr="001F4A7C" w:rsidRDefault="00B47A9D" w:rsidP="00B47A9D">
      <w:pPr>
        <w:jc w:val="both"/>
        <w:textAlignment w:val="baseline"/>
        <w:rPr>
          <w:rFonts w:ascii="Arial" w:hAnsi="Arial" w:cs="Arial"/>
        </w:rPr>
      </w:pPr>
      <w:r>
        <w:t xml:space="preserve">Le risposte a tutte le richieste presentate in tempo utile verranno fornite entro le ore </w:t>
      </w:r>
      <w:r>
        <w:rPr>
          <w:b/>
        </w:rPr>
        <w:t xml:space="preserve">12:00 del giorno </w:t>
      </w:r>
      <w:r w:rsidR="00010C90">
        <w:rPr>
          <w:b/>
        </w:rPr>
        <w:t>21/04/2023</w:t>
      </w:r>
      <w:r w:rsidR="00954E4F">
        <w:t>attraverso il medesimo canale utilizzato per l’invio della richiesta stessa.</w:t>
      </w:r>
    </w:p>
    <w:p w14:paraId="3E2CFD1A" w14:textId="25F17019" w:rsidR="00B47A9D" w:rsidRDefault="00B47A9D" w:rsidP="00954E4F">
      <w:pPr>
        <w:pStyle w:val="Corpotesto"/>
        <w:spacing w:before="112"/>
        <w:ind w:left="0" w:right="128"/>
      </w:pPr>
      <w:r>
        <w:t>Eventuali integrazioni alla documentazione di gara ovvero risposte alle suddette richieste che rivestano carattere di interesse generale saranno rese disponibili attraverso la pubblicazione di FAQ in forma anonima attraverso la funzionalità “Documentazione di gara”, presente sulla piattaforma , nell’interfaccia “Dettaglio” della presente procedura e saranno, inoltre, pubblicate sul sito internet della stazione</w:t>
      </w:r>
      <w:r>
        <w:rPr>
          <w:spacing w:val="-5"/>
        </w:rPr>
        <w:t xml:space="preserve"> </w:t>
      </w:r>
      <w:r>
        <w:t>appaltante</w:t>
      </w:r>
      <w:r>
        <w:rPr>
          <w:spacing w:val="-5"/>
        </w:rPr>
        <w:t xml:space="preserve"> </w:t>
      </w:r>
      <w:r>
        <w:t>nella</w:t>
      </w:r>
      <w:r>
        <w:rPr>
          <w:spacing w:val="-5"/>
        </w:rPr>
        <w:t xml:space="preserve"> </w:t>
      </w:r>
      <w:r>
        <w:t>sezione</w:t>
      </w:r>
      <w:r>
        <w:rPr>
          <w:spacing w:val="-5"/>
        </w:rPr>
        <w:t xml:space="preserve"> </w:t>
      </w:r>
      <w:r>
        <w:t>Amministrazione</w:t>
      </w:r>
      <w:r>
        <w:rPr>
          <w:spacing w:val="-5"/>
        </w:rPr>
        <w:t xml:space="preserve"> </w:t>
      </w:r>
      <w:r>
        <w:t>Trasparente</w:t>
      </w:r>
      <w:r>
        <w:rPr>
          <w:spacing w:val="-5"/>
        </w:rPr>
        <w:t xml:space="preserve"> </w:t>
      </w:r>
      <w:r>
        <w:t>all'indirizzo</w:t>
      </w:r>
      <w:r>
        <w:rPr>
          <w:spacing w:val="-6"/>
        </w:rPr>
        <w:t xml:space="preserve"> </w:t>
      </w:r>
      <w:r>
        <w:t>indicato</w:t>
      </w:r>
      <w:r>
        <w:rPr>
          <w:spacing w:val="-6"/>
        </w:rPr>
        <w:t xml:space="preserve"> </w:t>
      </w:r>
      <w:r>
        <w:t>al</w:t>
      </w:r>
      <w:r>
        <w:rPr>
          <w:spacing w:val="-5"/>
        </w:rPr>
        <w:t xml:space="preserve"> </w:t>
      </w:r>
      <w:r>
        <w:t>precedente</w:t>
      </w:r>
      <w:r>
        <w:rPr>
          <w:spacing w:val="-7"/>
        </w:rPr>
        <w:t xml:space="preserve"> </w:t>
      </w:r>
      <w:r>
        <w:t xml:space="preserve">punto </w:t>
      </w:r>
      <w:r>
        <w:rPr>
          <w:spacing w:val="-4"/>
        </w:rPr>
        <w:t>2.1.</w:t>
      </w:r>
    </w:p>
    <w:p w14:paraId="5EF6B2B3" w14:textId="77777777" w:rsidR="00B47A9D" w:rsidRDefault="00B47A9D" w:rsidP="00954E4F">
      <w:pPr>
        <w:pStyle w:val="Corpotesto"/>
        <w:spacing w:before="114"/>
        <w:ind w:left="0"/>
      </w:pPr>
      <w:r>
        <w:t>Si</w:t>
      </w:r>
      <w:r>
        <w:rPr>
          <w:spacing w:val="-10"/>
        </w:rPr>
        <w:t xml:space="preserve"> </w:t>
      </w:r>
      <w:r>
        <w:t>invitano</w:t>
      </w:r>
      <w:r>
        <w:rPr>
          <w:spacing w:val="-7"/>
        </w:rPr>
        <w:t xml:space="preserve"> </w:t>
      </w:r>
      <w:r>
        <w:t>i</w:t>
      </w:r>
      <w:r>
        <w:rPr>
          <w:spacing w:val="-8"/>
        </w:rPr>
        <w:t xml:space="preserve"> </w:t>
      </w:r>
      <w:r>
        <w:t>concorrenti</w:t>
      </w:r>
      <w:r>
        <w:rPr>
          <w:spacing w:val="-7"/>
        </w:rPr>
        <w:t xml:space="preserve"> </w:t>
      </w:r>
      <w:r>
        <w:t>a</w:t>
      </w:r>
      <w:r>
        <w:rPr>
          <w:spacing w:val="-8"/>
        </w:rPr>
        <w:t xml:space="preserve"> </w:t>
      </w:r>
      <w:r>
        <w:t>visionare</w:t>
      </w:r>
      <w:r>
        <w:rPr>
          <w:spacing w:val="-7"/>
        </w:rPr>
        <w:t xml:space="preserve"> </w:t>
      </w:r>
      <w:r>
        <w:t>costantemente</w:t>
      </w:r>
      <w:r>
        <w:rPr>
          <w:spacing w:val="-7"/>
        </w:rPr>
        <w:t xml:space="preserve"> </w:t>
      </w:r>
      <w:r>
        <w:t>la</w:t>
      </w:r>
      <w:r>
        <w:rPr>
          <w:spacing w:val="-9"/>
        </w:rPr>
        <w:t xml:space="preserve"> </w:t>
      </w:r>
      <w:r>
        <w:t>Piattaforma</w:t>
      </w:r>
      <w:r>
        <w:rPr>
          <w:spacing w:val="-9"/>
        </w:rPr>
        <w:t xml:space="preserve"> </w:t>
      </w:r>
      <w:r>
        <w:t>ed</w:t>
      </w:r>
      <w:r>
        <w:rPr>
          <w:spacing w:val="-9"/>
        </w:rPr>
        <w:t xml:space="preserve"> </w:t>
      </w:r>
      <w:r>
        <w:t>il</w:t>
      </w:r>
      <w:r>
        <w:rPr>
          <w:spacing w:val="-9"/>
        </w:rPr>
        <w:t xml:space="preserve"> </w:t>
      </w:r>
      <w:r>
        <w:t>Sito</w:t>
      </w:r>
      <w:r>
        <w:rPr>
          <w:spacing w:val="-7"/>
        </w:rPr>
        <w:t xml:space="preserve"> </w:t>
      </w:r>
      <w:r>
        <w:rPr>
          <w:spacing w:val="-2"/>
        </w:rPr>
        <w:t>Istituzionale.</w:t>
      </w:r>
    </w:p>
    <w:p w14:paraId="0464055F" w14:textId="77777777" w:rsidR="00954E4F" w:rsidRDefault="00B47A9D" w:rsidP="00B47A9D">
      <w:pPr>
        <w:textAlignment w:val="baseline"/>
      </w:pPr>
      <w:r>
        <w:t>Non</w:t>
      </w:r>
      <w:r>
        <w:rPr>
          <w:spacing w:val="-9"/>
        </w:rPr>
        <w:t xml:space="preserve"> </w:t>
      </w:r>
      <w:r>
        <w:t>viene</w:t>
      </w:r>
      <w:r>
        <w:rPr>
          <w:spacing w:val="-7"/>
        </w:rPr>
        <w:t xml:space="preserve"> </w:t>
      </w:r>
      <w:r>
        <w:t>fornita</w:t>
      </w:r>
      <w:r>
        <w:rPr>
          <w:spacing w:val="-8"/>
        </w:rPr>
        <w:t xml:space="preserve"> </w:t>
      </w:r>
      <w:r>
        <w:t>risposta</w:t>
      </w:r>
      <w:r>
        <w:rPr>
          <w:spacing w:val="-8"/>
        </w:rPr>
        <w:t xml:space="preserve"> </w:t>
      </w:r>
      <w:r>
        <w:t>alle</w:t>
      </w:r>
      <w:r>
        <w:rPr>
          <w:spacing w:val="-8"/>
        </w:rPr>
        <w:t xml:space="preserve"> </w:t>
      </w:r>
      <w:r>
        <w:t>richieste</w:t>
      </w:r>
      <w:r>
        <w:rPr>
          <w:spacing w:val="-8"/>
        </w:rPr>
        <w:t xml:space="preserve"> </w:t>
      </w:r>
      <w:r>
        <w:t>presentate</w:t>
      </w:r>
      <w:r>
        <w:rPr>
          <w:spacing w:val="-7"/>
        </w:rPr>
        <w:t xml:space="preserve"> </w:t>
      </w:r>
      <w:r>
        <w:t>con</w:t>
      </w:r>
      <w:r>
        <w:rPr>
          <w:spacing w:val="-9"/>
        </w:rPr>
        <w:t xml:space="preserve"> </w:t>
      </w:r>
      <w:r>
        <w:t>modalità</w:t>
      </w:r>
      <w:r>
        <w:rPr>
          <w:spacing w:val="-8"/>
        </w:rPr>
        <w:t xml:space="preserve"> </w:t>
      </w:r>
      <w:r>
        <w:t>diverse</w:t>
      </w:r>
      <w:r>
        <w:rPr>
          <w:spacing w:val="-7"/>
        </w:rPr>
        <w:t xml:space="preserve"> </w:t>
      </w:r>
      <w:r>
        <w:t>da</w:t>
      </w:r>
      <w:r>
        <w:rPr>
          <w:spacing w:val="-10"/>
        </w:rPr>
        <w:t xml:space="preserve"> </w:t>
      </w:r>
      <w:r>
        <w:t>quelle</w:t>
      </w:r>
      <w:r>
        <w:rPr>
          <w:spacing w:val="-8"/>
        </w:rPr>
        <w:t xml:space="preserve"> </w:t>
      </w:r>
      <w:r>
        <w:t>sopra</w:t>
      </w:r>
      <w:r>
        <w:rPr>
          <w:spacing w:val="-10"/>
        </w:rPr>
        <w:t xml:space="preserve"> </w:t>
      </w:r>
      <w:r>
        <w:t xml:space="preserve">indicate. </w:t>
      </w:r>
    </w:p>
    <w:p w14:paraId="377A7E4E" w14:textId="244EF6EF" w:rsidR="00B47A9D" w:rsidRDefault="00B47A9D" w:rsidP="00B47A9D">
      <w:pPr>
        <w:textAlignment w:val="baseline"/>
        <w:rPr>
          <w:rFonts w:asciiTheme="minorHAnsi" w:hAnsiTheme="minorHAnsi" w:cstheme="minorHAnsi"/>
        </w:rPr>
      </w:pPr>
      <w:r>
        <w:lastRenderedPageBreak/>
        <w:t>Non sono ammessi chiarimenti telefonici</w:t>
      </w:r>
    </w:p>
    <w:p w14:paraId="18E8D1CC" w14:textId="77777777" w:rsidR="00B47A9D" w:rsidRDefault="00B47A9D" w:rsidP="00205E9D">
      <w:pPr>
        <w:textAlignment w:val="baseline"/>
        <w:rPr>
          <w:rFonts w:asciiTheme="minorHAnsi" w:hAnsiTheme="minorHAnsi" w:cstheme="minorHAnsi"/>
        </w:rPr>
      </w:pPr>
    </w:p>
    <w:p w14:paraId="0BB73855" w14:textId="77777777" w:rsidR="002E1132" w:rsidRDefault="00000000" w:rsidP="00205E9D">
      <w:pPr>
        <w:pStyle w:val="Titolo1"/>
        <w:numPr>
          <w:ilvl w:val="1"/>
          <w:numId w:val="23"/>
        </w:numPr>
        <w:tabs>
          <w:tab w:val="left" w:pos="671"/>
          <w:tab w:val="left" w:pos="672"/>
        </w:tabs>
        <w:spacing w:line="291" w:lineRule="exact"/>
      </w:pPr>
      <w:r>
        <w:rPr>
          <w:spacing w:val="-2"/>
        </w:rPr>
        <w:t>COMUNICAZIONI</w:t>
      </w:r>
    </w:p>
    <w:p w14:paraId="0EF8D46C" w14:textId="77777777" w:rsidR="002E1132" w:rsidRDefault="00000000" w:rsidP="00954E4F">
      <w:pPr>
        <w:pStyle w:val="Corpotesto"/>
        <w:ind w:left="0" w:right="143"/>
      </w:pPr>
      <w:r>
        <w:t>Tutte le comunicazioni e gli scambi di informazioni di cui alla presente procedura sono eseguiti utilizzando mezzi di comunicazione elettronici.</w:t>
      </w:r>
    </w:p>
    <w:p w14:paraId="7AF9E7E8" w14:textId="77777777" w:rsidR="002E1132" w:rsidRDefault="00000000" w:rsidP="00954E4F">
      <w:pPr>
        <w:pStyle w:val="Corpotesto"/>
        <w:spacing w:before="112"/>
        <w:ind w:left="0" w:right="140"/>
      </w:pPr>
      <w:r>
        <w:t>Ai sensi dell’art. 76, comma 6 del Codice, i concorrenti sono tenuti ad indicare, in sede di offerta, l’indirizzo</w:t>
      </w:r>
      <w:r>
        <w:rPr>
          <w:spacing w:val="-4"/>
        </w:rPr>
        <w:t xml:space="preserve"> </w:t>
      </w:r>
      <w:r>
        <w:t>PEC</w:t>
      </w:r>
      <w:r>
        <w:rPr>
          <w:spacing w:val="-2"/>
        </w:rPr>
        <w:t xml:space="preserve"> </w:t>
      </w:r>
      <w:r>
        <w:t>o,</w:t>
      </w:r>
      <w:r>
        <w:rPr>
          <w:spacing w:val="-4"/>
        </w:rPr>
        <w:t xml:space="preserve"> </w:t>
      </w:r>
      <w:r>
        <w:t>solo</w:t>
      </w:r>
      <w:r>
        <w:rPr>
          <w:spacing w:val="-3"/>
        </w:rPr>
        <w:t xml:space="preserve"> </w:t>
      </w:r>
      <w:r>
        <w:t>per</w:t>
      </w:r>
      <w:r>
        <w:rPr>
          <w:spacing w:val="-2"/>
        </w:rPr>
        <w:t xml:space="preserve"> </w:t>
      </w:r>
      <w:r>
        <w:t>i</w:t>
      </w:r>
      <w:r>
        <w:rPr>
          <w:spacing w:val="-4"/>
        </w:rPr>
        <w:t xml:space="preserve"> </w:t>
      </w:r>
      <w:r>
        <w:t>concorrenti</w:t>
      </w:r>
      <w:r>
        <w:rPr>
          <w:spacing w:val="-3"/>
        </w:rPr>
        <w:t xml:space="preserve"> </w:t>
      </w:r>
      <w:r>
        <w:t>aventi</w:t>
      </w:r>
      <w:r>
        <w:rPr>
          <w:spacing w:val="-3"/>
        </w:rPr>
        <w:t xml:space="preserve"> </w:t>
      </w:r>
      <w:r>
        <w:t>sede</w:t>
      </w:r>
      <w:r>
        <w:rPr>
          <w:spacing w:val="-4"/>
        </w:rPr>
        <w:t xml:space="preserve"> </w:t>
      </w:r>
      <w:r>
        <w:t>in</w:t>
      </w:r>
      <w:r>
        <w:rPr>
          <w:spacing w:val="-4"/>
        </w:rPr>
        <w:t xml:space="preserve"> </w:t>
      </w:r>
      <w:r>
        <w:t>altri</w:t>
      </w:r>
      <w:r>
        <w:rPr>
          <w:spacing w:val="-3"/>
        </w:rPr>
        <w:t xml:space="preserve"> </w:t>
      </w:r>
      <w:r>
        <w:t>Stati</w:t>
      </w:r>
      <w:r>
        <w:rPr>
          <w:spacing w:val="-3"/>
        </w:rPr>
        <w:t xml:space="preserve"> </w:t>
      </w:r>
      <w:r>
        <w:t>membri,</w:t>
      </w:r>
      <w:r>
        <w:rPr>
          <w:spacing w:val="-4"/>
        </w:rPr>
        <w:t xml:space="preserve"> </w:t>
      </w:r>
      <w:r>
        <w:t>l’indirizzo</w:t>
      </w:r>
      <w:r>
        <w:rPr>
          <w:spacing w:val="-3"/>
        </w:rPr>
        <w:t xml:space="preserve"> </w:t>
      </w:r>
      <w:r>
        <w:t>di</w:t>
      </w:r>
      <w:r>
        <w:rPr>
          <w:spacing w:val="-1"/>
        </w:rPr>
        <w:t xml:space="preserve"> </w:t>
      </w:r>
      <w:r>
        <w:t>posta</w:t>
      </w:r>
      <w:r>
        <w:rPr>
          <w:spacing w:val="-3"/>
        </w:rPr>
        <w:t xml:space="preserve"> </w:t>
      </w:r>
      <w:r>
        <w:t>elettronica</w:t>
      </w:r>
      <w:r>
        <w:rPr>
          <w:spacing w:val="-3"/>
        </w:rPr>
        <w:t xml:space="preserve"> </w:t>
      </w:r>
      <w:r>
        <w:t>da utilizzare ai fini delle comunicazioni di cui all’art. 76, del Codice.</w:t>
      </w:r>
    </w:p>
    <w:p w14:paraId="6042A3B8" w14:textId="77777777" w:rsidR="002E1132" w:rsidRDefault="00000000">
      <w:pPr>
        <w:pStyle w:val="Corpotesto"/>
        <w:ind w:right="135"/>
      </w:pPr>
      <w:r>
        <w:t>Fatto salvo quanto previsto all’art. 29, comma 1, secondo periodo, del Codice, tutte le comunicazioni e tutti gli scambi di informazioni tra stazione appaltante e operatori economici si intendono validamente ed</w:t>
      </w:r>
      <w:r>
        <w:rPr>
          <w:spacing w:val="-8"/>
        </w:rPr>
        <w:t xml:space="preserve"> </w:t>
      </w:r>
      <w:r>
        <w:t>efficacemente</w:t>
      </w:r>
      <w:r>
        <w:rPr>
          <w:spacing w:val="-8"/>
        </w:rPr>
        <w:t xml:space="preserve"> </w:t>
      </w:r>
      <w:r>
        <w:t>effettuate</w:t>
      </w:r>
      <w:r>
        <w:rPr>
          <w:spacing w:val="-7"/>
        </w:rPr>
        <w:t xml:space="preserve"> </w:t>
      </w:r>
      <w:r>
        <w:t>qualora</w:t>
      </w:r>
      <w:r>
        <w:rPr>
          <w:spacing w:val="-8"/>
        </w:rPr>
        <w:t xml:space="preserve"> </w:t>
      </w:r>
      <w:r>
        <w:t>rese</w:t>
      </w:r>
      <w:r>
        <w:rPr>
          <w:spacing w:val="-8"/>
        </w:rPr>
        <w:t xml:space="preserve"> </w:t>
      </w:r>
      <w:r>
        <w:t>attraverso</w:t>
      </w:r>
      <w:r>
        <w:rPr>
          <w:spacing w:val="-9"/>
        </w:rPr>
        <w:t xml:space="preserve"> </w:t>
      </w:r>
      <w:r>
        <w:t>la</w:t>
      </w:r>
      <w:r>
        <w:rPr>
          <w:spacing w:val="-8"/>
        </w:rPr>
        <w:t xml:space="preserve"> </w:t>
      </w:r>
      <w:r>
        <w:t>funzionalità</w:t>
      </w:r>
      <w:r>
        <w:rPr>
          <w:spacing w:val="-9"/>
        </w:rPr>
        <w:t xml:space="preserve"> </w:t>
      </w:r>
      <w:r>
        <w:t>“Comunicazioni</w:t>
      </w:r>
      <w:r>
        <w:rPr>
          <w:spacing w:val="-6"/>
        </w:rPr>
        <w:t xml:space="preserve"> </w:t>
      </w:r>
      <w:r>
        <w:t>procedura”,</w:t>
      </w:r>
      <w:r>
        <w:rPr>
          <w:spacing w:val="-7"/>
        </w:rPr>
        <w:t xml:space="preserve"> </w:t>
      </w:r>
      <w:r>
        <w:t>presente</w:t>
      </w:r>
    </w:p>
    <w:p w14:paraId="5E19B024" w14:textId="77777777" w:rsidR="002E1132" w:rsidRDefault="00000000">
      <w:pPr>
        <w:pStyle w:val="Corpotesto"/>
        <w:spacing w:before="31"/>
        <w:ind w:right="132"/>
      </w:pPr>
      <w:r>
        <w:t>sulla piattaforma Sintel, nell’interfaccia “Dettaglio” della presente procedura; diversamente l’amministrazione declina ogni responsabilità per il tardivo o mancato recapito delle comunicazioni.</w:t>
      </w:r>
    </w:p>
    <w:p w14:paraId="1A872D1F" w14:textId="6516F1A8" w:rsidR="002E1132" w:rsidRDefault="00000000">
      <w:pPr>
        <w:pStyle w:val="Corpotesto"/>
        <w:spacing w:before="112"/>
        <w:ind w:right="132"/>
      </w:pPr>
      <w:r>
        <w:t xml:space="preserve">Successivamente alla chiusura della procedura a sistema, tutte le comunicazioni tra stazione appaltante e operatori economici si intendono validamente ed efficacemente effettuate qualora rese all’indirizzo PEC </w:t>
      </w:r>
      <w:hyperlink r:id="rId19" w:history="1">
        <w:r w:rsidR="00954E4F" w:rsidRPr="00507C47">
          <w:rPr>
            <w:rStyle w:val="Collegamentoipertestuale"/>
          </w:rPr>
          <w:t>irasrovigo@pec.it</w:t>
        </w:r>
      </w:hyperlink>
      <w:r w:rsidR="00954E4F">
        <w:t xml:space="preserve"> </w:t>
      </w:r>
      <w:r>
        <w:t>e all’indirizzo indicato dai concorrenti nella</w:t>
      </w:r>
      <w:r>
        <w:rPr>
          <w:spacing w:val="-1"/>
        </w:rPr>
        <w:t xml:space="preserve"> </w:t>
      </w:r>
      <w:r>
        <w:t>documentazione di gara.</w:t>
      </w:r>
    </w:p>
    <w:p w14:paraId="4EDAC225" w14:textId="77777777" w:rsidR="002E1132" w:rsidRDefault="00000000">
      <w:pPr>
        <w:pStyle w:val="Corpotesto"/>
        <w:ind w:right="137"/>
      </w:pPr>
      <w: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3956F503" w14:textId="77777777" w:rsidR="002E1132" w:rsidRDefault="00000000">
      <w:pPr>
        <w:pStyle w:val="Corpotesto"/>
        <w:ind w:right="131"/>
      </w:pPr>
      <w:r>
        <w:t>In caso di raggruppamenti temporanei, GEIE, aggregazioni di rete o consorzi ordinari, anche se non ancora costituiti formalmente, la comunicazione recapitata al mandatario/capofila si intende validamente resa a tutti gli operatori economici raggruppati, aggregati o consorziati.</w:t>
      </w:r>
    </w:p>
    <w:p w14:paraId="58023953" w14:textId="77777777" w:rsidR="002E1132" w:rsidRDefault="00000000">
      <w:pPr>
        <w:pStyle w:val="Corpotesto"/>
        <w:spacing w:before="114"/>
        <w:ind w:right="144"/>
      </w:pPr>
      <w:r>
        <w:t>In caso di consorzi di cui all’art. 46 lett. f) del Codice, la comunicazione recapitata al consorzio si intende validamente resa a tutte le consorziate.</w:t>
      </w:r>
    </w:p>
    <w:p w14:paraId="685DF8B2" w14:textId="77777777" w:rsidR="002E1132" w:rsidRDefault="00000000">
      <w:pPr>
        <w:pStyle w:val="Corpotesto"/>
        <w:spacing w:before="114"/>
        <w:ind w:right="133"/>
      </w:pPr>
      <w:r>
        <w:t>In caso di avvalimento, la comunicazione recapitata all’offerente si intende validamente resa a tutti gli operatori economici ausiliari.</w:t>
      </w:r>
    </w:p>
    <w:p w14:paraId="781AB2CE" w14:textId="77777777" w:rsidR="002E1132" w:rsidRDefault="00000000">
      <w:pPr>
        <w:pStyle w:val="Corpotesto"/>
        <w:spacing w:before="112"/>
        <w:ind w:left="144" w:right="134"/>
      </w:pPr>
      <w:r>
        <w:t>In caso di subappalto, la comunicazione recapitata all’offerente si intende validamente resa a tutti i subappaltatori indicati.</w:t>
      </w:r>
    </w:p>
    <w:p w14:paraId="334A897D" w14:textId="77777777" w:rsidR="002E1132" w:rsidRDefault="00000000">
      <w:pPr>
        <w:pStyle w:val="Corpotesto"/>
        <w:spacing w:before="114"/>
        <w:ind w:left="144" w:right="134"/>
      </w:pPr>
      <w:r>
        <w:t>Le comunicazioni relative all’attivazione del soccorso istruttorio; alla eventuale richiesta di offerta migliorativa</w:t>
      </w:r>
      <w:r>
        <w:rPr>
          <w:spacing w:val="-8"/>
        </w:rPr>
        <w:t xml:space="preserve"> </w:t>
      </w:r>
      <w:r>
        <w:t>del</w:t>
      </w:r>
      <w:r>
        <w:rPr>
          <w:spacing w:val="-8"/>
        </w:rPr>
        <w:t xml:space="preserve"> </w:t>
      </w:r>
      <w:r>
        <w:t>prezzo,</w:t>
      </w:r>
      <w:r>
        <w:rPr>
          <w:spacing w:val="-8"/>
        </w:rPr>
        <w:t xml:space="preserve"> </w:t>
      </w:r>
      <w:r>
        <w:t>laddove</w:t>
      </w:r>
      <w:r>
        <w:rPr>
          <w:spacing w:val="-8"/>
        </w:rPr>
        <w:t xml:space="preserve"> </w:t>
      </w:r>
      <w:r>
        <w:t>prevista</w:t>
      </w:r>
      <w:r>
        <w:rPr>
          <w:spacing w:val="-9"/>
        </w:rPr>
        <w:t xml:space="preserve"> </w:t>
      </w:r>
      <w:r>
        <w:t>dal</w:t>
      </w:r>
      <w:r>
        <w:rPr>
          <w:spacing w:val="-8"/>
        </w:rPr>
        <w:t xml:space="preserve"> </w:t>
      </w:r>
      <w:r>
        <w:t>Disciplinare;</w:t>
      </w:r>
      <w:r>
        <w:rPr>
          <w:spacing w:val="-7"/>
        </w:rPr>
        <w:t xml:space="preserve"> </w:t>
      </w:r>
      <w:r>
        <w:t>al</w:t>
      </w:r>
      <w:r>
        <w:rPr>
          <w:spacing w:val="-8"/>
        </w:rPr>
        <w:t xml:space="preserve"> </w:t>
      </w:r>
      <w:r>
        <w:t>sorteggio</w:t>
      </w:r>
      <w:r>
        <w:rPr>
          <w:spacing w:val="-8"/>
        </w:rPr>
        <w:t xml:space="preserve"> </w:t>
      </w:r>
      <w:r>
        <w:t>di</w:t>
      </w:r>
      <w:r>
        <w:rPr>
          <w:spacing w:val="-8"/>
        </w:rPr>
        <w:t xml:space="preserve"> </w:t>
      </w:r>
      <w:r>
        <w:t>cui</w:t>
      </w:r>
      <w:r>
        <w:rPr>
          <w:spacing w:val="-8"/>
        </w:rPr>
        <w:t xml:space="preserve"> </w:t>
      </w:r>
      <w:r>
        <w:t>al</w:t>
      </w:r>
      <w:r>
        <w:rPr>
          <w:spacing w:val="-8"/>
        </w:rPr>
        <w:t xml:space="preserve"> </w:t>
      </w:r>
      <w:r>
        <w:t>paragrafo</w:t>
      </w:r>
      <w:r>
        <w:rPr>
          <w:spacing w:val="-8"/>
        </w:rPr>
        <w:t xml:space="preserve"> </w:t>
      </w:r>
      <w:r>
        <w:t>20;</w:t>
      </w:r>
      <w:r>
        <w:rPr>
          <w:spacing w:val="-8"/>
        </w:rPr>
        <w:t xml:space="preserve"> </w:t>
      </w:r>
      <w:r>
        <w:t>avvengono</w:t>
      </w:r>
      <w:r>
        <w:rPr>
          <w:spacing w:val="-8"/>
        </w:rPr>
        <w:t xml:space="preserve"> </w:t>
      </w:r>
      <w:r>
        <w:t>di norma tramite la Piattaforma.</w:t>
      </w:r>
    </w:p>
    <w:p w14:paraId="4D89559A" w14:textId="77777777" w:rsidR="002E1132" w:rsidRDefault="00000000">
      <w:pPr>
        <w:pStyle w:val="Corpotesto"/>
        <w:ind w:left="144" w:right="138"/>
      </w:pPr>
      <w:r>
        <w:t>Le comunicazioni relative: a) all'aggiudicazione; b) all'esclusione; c) alla decisione di non aggiudicare l’appalto;</w:t>
      </w:r>
      <w:r>
        <w:rPr>
          <w:spacing w:val="-7"/>
        </w:rPr>
        <w:t xml:space="preserve"> </w:t>
      </w:r>
      <w:r>
        <w:t>d)</w:t>
      </w:r>
      <w:r>
        <w:rPr>
          <w:spacing w:val="-7"/>
        </w:rPr>
        <w:t xml:space="preserve"> </w:t>
      </w:r>
      <w:r>
        <w:t>alla</w:t>
      </w:r>
      <w:r>
        <w:rPr>
          <w:spacing w:val="-7"/>
        </w:rPr>
        <w:t xml:space="preserve"> </w:t>
      </w:r>
      <w:r>
        <w:t>data</w:t>
      </w:r>
      <w:r>
        <w:rPr>
          <w:spacing w:val="-7"/>
        </w:rPr>
        <w:t xml:space="preserve"> </w:t>
      </w:r>
      <w:r>
        <w:t>di</w:t>
      </w:r>
      <w:r>
        <w:rPr>
          <w:spacing w:val="-6"/>
        </w:rPr>
        <w:t xml:space="preserve"> </w:t>
      </w:r>
      <w:r>
        <w:t>avvenuta</w:t>
      </w:r>
      <w:r>
        <w:rPr>
          <w:spacing w:val="-7"/>
        </w:rPr>
        <w:t xml:space="preserve"> </w:t>
      </w:r>
      <w:r>
        <w:t>stipulazione</w:t>
      </w:r>
      <w:r>
        <w:rPr>
          <w:spacing w:val="-7"/>
        </w:rPr>
        <w:t xml:space="preserve"> </w:t>
      </w:r>
      <w:r>
        <w:t>del</w:t>
      </w:r>
      <w:r>
        <w:rPr>
          <w:spacing w:val="-6"/>
        </w:rPr>
        <w:t xml:space="preserve"> </w:t>
      </w:r>
      <w:r>
        <w:t>contratto</w:t>
      </w:r>
      <w:r>
        <w:rPr>
          <w:spacing w:val="-7"/>
        </w:rPr>
        <w:t xml:space="preserve"> </w:t>
      </w:r>
      <w:r>
        <w:t>con</w:t>
      </w:r>
      <w:r>
        <w:rPr>
          <w:spacing w:val="-7"/>
        </w:rPr>
        <w:t xml:space="preserve"> </w:t>
      </w:r>
      <w:r>
        <w:t>l'aggiudicatario;</w:t>
      </w:r>
      <w:r>
        <w:rPr>
          <w:spacing w:val="-7"/>
        </w:rPr>
        <w:t xml:space="preserve"> </w:t>
      </w:r>
      <w:r>
        <w:t>avvengono</w:t>
      </w:r>
      <w:r>
        <w:rPr>
          <w:spacing w:val="-7"/>
        </w:rPr>
        <w:t xml:space="preserve"> </w:t>
      </w:r>
      <w:r>
        <w:t>utilizzando</w:t>
      </w:r>
      <w:r>
        <w:rPr>
          <w:spacing w:val="-6"/>
        </w:rPr>
        <w:t xml:space="preserve"> </w:t>
      </w:r>
      <w:r>
        <w:t>il domicilio digitale fornito in sede di gara.</w:t>
      </w:r>
    </w:p>
    <w:p w14:paraId="7F0003E6" w14:textId="5DE9CAE5" w:rsidR="002E1132" w:rsidRDefault="00000000" w:rsidP="00B97B79">
      <w:pPr>
        <w:pStyle w:val="Corpotesto"/>
        <w:ind w:left="144" w:right="142"/>
      </w:pPr>
      <w:r>
        <w:t>Per il sub-procedimento di verifica dell’anomalia e le corrispondenti comunicazioni, si rinvia alle disposizioni del paragrafo 21.</w:t>
      </w:r>
    </w:p>
    <w:p w14:paraId="3EA29247" w14:textId="77777777" w:rsidR="002E1132" w:rsidRDefault="002E1132">
      <w:pPr>
        <w:pStyle w:val="Corpotesto"/>
        <w:spacing w:before="5"/>
        <w:ind w:left="0"/>
        <w:jc w:val="left"/>
        <w:rPr>
          <w:sz w:val="18"/>
        </w:rPr>
      </w:pPr>
    </w:p>
    <w:p w14:paraId="7DD29437" w14:textId="77777777" w:rsidR="002E1132" w:rsidRDefault="00000000" w:rsidP="00205E9D">
      <w:pPr>
        <w:pStyle w:val="Titolo1"/>
        <w:numPr>
          <w:ilvl w:val="0"/>
          <w:numId w:val="23"/>
        </w:numPr>
        <w:tabs>
          <w:tab w:val="left" w:pos="384"/>
        </w:tabs>
        <w:ind w:left="383"/>
      </w:pPr>
      <w:r>
        <w:rPr>
          <w:spacing w:val="-2"/>
        </w:rPr>
        <w:t>OGGETTO</w:t>
      </w:r>
      <w:r>
        <w:rPr>
          <w:spacing w:val="-11"/>
        </w:rPr>
        <w:t xml:space="preserve"> </w:t>
      </w:r>
      <w:r>
        <w:rPr>
          <w:spacing w:val="-2"/>
        </w:rPr>
        <w:t>DELL’APPALTO,</w:t>
      </w:r>
      <w:r>
        <w:rPr>
          <w:spacing w:val="-6"/>
        </w:rPr>
        <w:t xml:space="preserve"> </w:t>
      </w:r>
      <w:r>
        <w:rPr>
          <w:spacing w:val="-2"/>
        </w:rPr>
        <w:t>IMPORTO</w:t>
      </w:r>
      <w:r>
        <w:rPr>
          <w:spacing w:val="-7"/>
        </w:rPr>
        <w:t xml:space="preserve"> </w:t>
      </w:r>
      <w:r>
        <w:rPr>
          <w:spacing w:val="-2"/>
        </w:rPr>
        <w:t>E</w:t>
      </w:r>
      <w:r>
        <w:rPr>
          <w:spacing w:val="-9"/>
        </w:rPr>
        <w:t xml:space="preserve"> </w:t>
      </w:r>
      <w:r>
        <w:rPr>
          <w:spacing w:val="-2"/>
        </w:rPr>
        <w:t>SUDDIVISIONE</w:t>
      </w:r>
      <w:r>
        <w:rPr>
          <w:spacing w:val="-8"/>
        </w:rPr>
        <w:t xml:space="preserve"> </w:t>
      </w:r>
      <w:r>
        <w:rPr>
          <w:spacing w:val="-2"/>
        </w:rPr>
        <w:t>IN</w:t>
      </w:r>
      <w:r>
        <w:rPr>
          <w:spacing w:val="-6"/>
        </w:rPr>
        <w:t xml:space="preserve"> </w:t>
      </w:r>
      <w:r>
        <w:rPr>
          <w:spacing w:val="-2"/>
        </w:rPr>
        <w:t>LOTTI</w:t>
      </w:r>
    </w:p>
    <w:p w14:paraId="128D0DCD" w14:textId="0CDACD88" w:rsidR="002E1132" w:rsidRPr="00C877B4" w:rsidRDefault="00000000">
      <w:pPr>
        <w:pStyle w:val="Corpotesto"/>
        <w:jc w:val="left"/>
        <w:rPr>
          <w:spacing w:val="-2"/>
        </w:rPr>
      </w:pPr>
      <w:r w:rsidRPr="00C877B4">
        <w:t>L'appalto</w:t>
      </w:r>
      <w:r w:rsidRPr="00C877B4">
        <w:rPr>
          <w:spacing w:val="-5"/>
        </w:rPr>
        <w:t xml:space="preserve"> </w:t>
      </w:r>
      <w:r w:rsidRPr="00C877B4">
        <w:t>ha</w:t>
      </w:r>
      <w:r w:rsidRPr="00C877B4">
        <w:rPr>
          <w:spacing w:val="-4"/>
        </w:rPr>
        <w:t xml:space="preserve"> </w:t>
      </w:r>
      <w:r w:rsidRPr="00C877B4">
        <w:t>per</w:t>
      </w:r>
      <w:r w:rsidRPr="00C877B4">
        <w:rPr>
          <w:spacing w:val="-4"/>
        </w:rPr>
        <w:t xml:space="preserve"> </w:t>
      </w:r>
      <w:r w:rsidRPr="00C877B4">
        <w:t>oggetto</w:t>
      </w:r>
      <w:r w:rsidRPr="00C877B4">
        <w:rPr>
          <w:spacing w:val="-4"/>
        </w:rPr>
        <w:t xml:space="preserve"> </w:t>
      </w:r>
      <w:r w:rsidRPr="00C877B4">
        <w:t>(art.</w:t>
      </w:r>
      <w:r w:rsidRPr="00C877B4">
        <w:rPr>
          <w:spacing w:val="-5"/>
        </w:rPr>
        <w:t xml:space="preserve"> </w:t>
      </w:r>
      <w:r w:rsidRPr="00C877B4">
        <w:t>2</w:t>
      </w:r>
      <w:r w:rsidRPr="00C877B4">
        <w:rPr>
          <w:spacing w:val="-4"/>
        </w:rPr>
        <w:t xml:space="preserve"> </w:t>
      </w:r>
      <w:r w:rsidRPr="00C877B4">
        <w:rPr>
          <w:spacing w:val="-2"/>
        </w:rPr>
        <w:t>Capitolato):</w:t>
      </w:r>
    </w:p>
    <w:p w14:paraId="4EAB1F4D" w14:textId="77777777" w:rsidR="00C877B4" w:rsidRPr="00C877B4" w:rsidRDefault="00C877B4" w:rsidP="00C877B4">
      <w:pPr>
        <w:numPr>
          <w:ilvl w:val="0"/>
          <w:numId w:val="24"/>
        </w:numPr>
        <w:tabs>
          <w:tab w:val="left" w:pos="1113"/>
        </w:tabs>
        <w:ind w:left="360" w:right="-11"/>
        <w:jc w:val="both"/>
        <w:rPr>
          <w:rFonts w:asciiTheme="minorHAnsi" w:eastAsia="Arial" w:hAnsiTheme="minorHAnsi" w:cstheme="minorHAnsi"/>
          <w:sz w:val="24"/>
          <w:szCs w:val="24"/>
        </w:rPr>
      </w:pPr>
      <w:r w:rsidRPr="00C877B4">
        <w:rPr>
          <w:rFonts w:asciiTheme="minorHAnsi" w:eastAsia="Arial" w:hAnsiTheme="minorHAnsi" w:cstheme="minorHAnsi"/>
          <w:sz w:val="24"/>
          <w:szCs w:val="24"/>
        </w:rPr>
        <w:t>la somministrazione di pasti pronti provenienti dall’esterno, da avviare subito dopo la sottoscrizione dell’Accordo quadro, che continuerà durante l’esecuzione dei lavori di ristrutturazione della ex cucina IRAS e fino all’avvio a regime del servizio (fase 1);</w:t>
      </w:r>
    </w:p>
    <w:p w14:paraId="15DCA085" w14:textId="77777777" w:rsidR="00C877B4" w:rsidRPr="00C877B4" w:rsidRDefault="00C877B4" w:rsidP="00C877B4">
      <w:pPr>
        <w:numPr>
          <w:ilvl w:val="0"/>
          <w:numId w:val="24"/>
        </w:numPr>
        <w:tabs>
          <w:tab w:val="left" w:pos="1113"/>
        </w:tabs>
        <w:ind w:left="360" w:right="-11"/>
        <w:jc w:val="both"/>
        <w:rPr>
          <w:rFonts w:asciiTheme="minorHAnsi" w:eastAsia="Arial" w:hAnsiTheme="minorHAnsi" w:cstheme="minorHAnsi"/>
          <w:sz w:val="24"/>
          <w:szCs w:val="24"/>
        </w:rPr>
      </w:pPr>
      <w:r w:rsidRPr="00C877B4">
        <w:rPr>
          <w:rFonts w:asciiTheme="minorHAnsi" w:eastAsia="Arial" w:hAnsiTheme="minorHAnsi" w:cstheme="minorHAnsi"/>
          <w:sz w:val="24"/>
          <w:szCs w:val="24"/>
        </w:rPr>
        <w:t>progettazione,</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ristrutturazione,</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adeguamento</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e</w:t>
      </w:r>
      <w:r w:rsidRPr="00C877B4">
        <w:rPr>
          <w:rFonts w:asciiTheme="minorHAnsi" w:eastAsia="Arial" w:hAnsiTheme="minorHAnsi" w:cstheme="minorHAnsi"/>
          <w:spacing w:val="-12"/>
          <w:sz w:val="24"/>
          <w:szCs w:val="24"/>
        </w:rPr>
        <w:t xml:space="preserve"> </w:t>
      </w:r>
      <w:r w:rsidRPr="00C877B4">
        <w:rPr>
          <w:rFonts w:asciiTheme="minorHAnsi" w:eastAsia="Arial" w:hAnsiTheme="minorHAnsi" w:cstheme="minorHAnsi"/>
          <w:sz w:val="24"/>
          <w:szCs w:val="24"/>
        </w:rPr>
        <w:t>messa</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a</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norma</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dei</w:t>
      </w:r>
      <w:r w:rsidRPr="00C877B4">
        <w:rPr>
          <w:rFonts w:asciiTheme="minorHAnsi" w:eastAsia="Arial" w:hAnsiTheme="minorHAnsi" w:cstheme="minorHAnsi"/>
          <w:spacing w:val="-12"/>
          <w:sz w:val="24"/>
          <w:szCs w:val="24"/>
        </w:rPr>
        <w:t xml:space="preserve"> </w:t>
      </w:r>
      <w:r w:rsidRPr="00C877B4">
        <w:rPr>
          <w:rFonts w:asciiTheme="minorHAnsi" w:eastAsia="Arial" w:hAnsiTheme="minorHAnsi" w:cstheme="minorHAnsi"/>
          <w:sz w:val="24"/>
          <w:szCs w:val="24"/>
        </w:rPr>
        <w:t>locali</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e</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degli</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impianti</w:t>
      </w:r>
      <w:r w:rsidRPr="00C877B4">
        <w:rPr>
          <w:rFonts w:asciiTheme="minorHAnsi" w:eastAsia="Arial" w:hAnsiTheme="minorHAnsi" w:cstheme="minorHAnsi"/>
          <w:spacing w:val="-12"/>
          <w:sz w:val="24"/>
          <w:szCs w:val="24"/>
        </w:rPr>
        <w:t xml:space="preserve"> </w:t>
      </w:r>
      <w:r w:rsidRPr="00C877B4">
        <w:rPr>
          <w:rFonts w:asciiTheme="minorHAnsi" w:eastAsia="Arial" w:hAnsiTheme="minorHAnsi" w:cstheme="minorHAnsi"/>
          <w:sz w:val="24"/>
          <w:szCs w:val="24"/>
        </w:rPr>
        <w:t>del</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t>centro</w:t>
      </w:r>
      <w:r w:rsidRPr="00C877B4">
        <w:rPr>
          <w:rFonts w:asciiTheme="minorHAnsi" w:eastAsia="Arial" w:hAnsiTheme="minorHAnsi" w:cstheme="minorHAnsi"/>
          <w:spacing w:val="-13"/>
          <w:sz w:val="24"/>
          <w:szCs w:val="24"/>
        </w:rPr>
        <w:t xml:space="preserve"> </w:t>
      </w:r>
      <w:r w:rsidRPr="00C877B4">
        <w:rPr>
          <w:rFonts w:asciiTheme="minorHAnsi" w:eastAsia="Arial" w:hAnsiTheme="minorHAnsi" w:cstheme="minorHAnsi"/>
          <w:sz w:val="24"/>
          <w:szCs w:val="24"/>
        </w:rPr>
        <w:lastRenderedPageBreak/>
        <w:t>cottura, fornitura di attrezzature e arredamenti necessari per il corretto espletamento del servizio, secondo quanto riportato nel presente capitolato speciale ed in conformità con il progetto tecnico presentato in fase di offerta (fase 2);</w:t>
      </w:r>
    </w:p>
    <w:p w14:paraId="4C06D619" w14:textId="77777777" w:rsidR="00C877B4" w:rsidRPr="00C877B4" w:rsidRDefault="00C877B4" w:rsidP="00C877B4">
      <w:pPr>
        <w:numPr>
          <w:ilvl w:val="0"/>
          <w:numId w:val="24"/>
        </w:numPr>
        <w:tabs>
          <w:tab w:val="left" w:pos="1113"/>
        </w:tabs>
        <w:spacing w:before="2"/>
        <w:ind w:left="360" w:right="-11"/>
        <w:jc w:val="both"/>
        <w:rPr>
          <w:rFonts w:asciiTheme="minorHAnsi" w:eastAsia="Arial" w:hAnsiTheme="minorHAnsi" w:cstheme="minorHAnsi"/>
          <w:sz w:val="24"/>
          <w:szCs w:val="24"/>
        </w:rPr>
      </w:pPr>
      <w:r w:rsidRPr="00C877B4">
        <w:rPr>
          <w:rFonts w:asciiTheme="minorHAnsi" w:eastAsia="Arial" w:hAnsiTheme="minorHAnsi" w:cstheme="minorHAnsi"/>
          <w:sz w:val="24"/>
          <w:szCs w:val="24"/>
        </w:rPr>
        <w:t>la</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preparazione</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ed</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il</w:t>
      </w:r>
      <w:r w:rsidRPr="00C877B4">
        <w:rPr>
          <w:rFonts w:asciiTheme="minorHAnsi" w:eastAsia="Arial" w:hAnsiTheme="minorHAnsi" w:cstheme="minorHAnsi"/>
          <w:spacing w:val="-4"/>
          <w:sz w:val="24"/>
          <w:szCs w:val="24"/>
        </w:rPr>
        <w:t xml:space="preserve"> </w:t>
      </w:r>
      <w:r w:rsidRPr="00C877B4">
        <w:rPr>
          <w:rFonts w:asciiTheme="minorHAnsi" w:eastAsia="Arial" w:hAnsiTheme="minorHAnsi" w:cstheme="minorHAnsi"/>
          <w:sz w:val="24"/>
          <w:szCs w:val="24"/>
        </w:rPr>
        <w:t>confezionamento</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dei</w:t>
      </w:r>
      <w:r w:rsidRPr="00C877B4">
        <w:rPr>
          <w:rFonts w:asciiTheme="minorHAnsi" w:eastAsia="Arial" w:hAnsiTheme="minorHAnsi" w:cstheme="minorHAnsi"/>
          <w:spacing w:val="-4"/>
          <w:sz w:val="24"/>
          <w:szCs w:val="24"/>
        </w:rPr>
        <w:t xml:space="preserve"> </w:t>
      </w:r>
      <w:r w:rsidRPr="00C877B4">
        <w:rPr>
          <w:rFonts w:asciiTheme="minorHAnsi" w:eastAsia="Arial" w:hAnsiTheme="minorHAnsi" w:cstheme="minorHAnsi"/>
          <w:sz w:val="24"/>
          <w:szCs w:val="24"/>
        </w:rPr>
        <w:t>pasti</w:t>
      </w:r>
      <w:r w:rsidRPr="00C877B4">
        <w:rPr>
          <w:rFonts w:asciiTheme="minorHAnsi" w:eastAsia="Arial" w:hAnsiTheme="minorHAnsi" w:cstheme="minorHAnsi"/>
          <w:spacing w:val="-4"/>
          <w:sz w:val="24"/>
          <w:szCs w:val="24"/>
        </w:rPr>
        <w:t xml:space="preserve"> </w:t>
      </w:r>
      <w:r w:rsidRPr="00C877B4">
        <w:rPr>
          <w:rFonts w:asciiTheme="minorHAnsi" w:eastAsia="Arial" w:hAnsiTheme="minorHAnsi" w:cstheme="minorHAnsi"/>
          <w:sz w:val="24"/>
          <w:szCs w:val="24"/>
        </w:rPr>
        <w:t>nella</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cucina</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centralizzata IRAS</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mediante il sistema della cucina tradizionale in legame fresco caldo multiporzione a favore degli ospiti e alti utenti autorizzati, nonché la consegna dei pasti all’interno del Centro Servizi di San Bortolo, (fase3)</w:t>
      </w:r>
    </w:p>
    <w:p w14:paraId="3D50575F" w14:textId="77777777" w:rsidR="00C877B4" w:rsidRPr="00C877B4" w:rsidRDefault="00C877B4" w:rsidP="00C877B4">
      <w:pPr>
        <w:ind w:right="-11"/>
        <w:jc w:val="both"/>
        <w:rPr>
          <w:rFonts w:asciiTheme="minorHAnsi" w:eastAsia="Arial" w:hAnsiTheme="minorHAnsi" w:cstheme="minorHAnsi"/>
          <w:sz w:val="24"/>
          <w:szCs w:val="24"/>
        </w:rPr>
      </w:pPr>
      <w:r w:rsidRPr="00C877B4">
        <w:rPr>
          <w:rFonts w:asciiTheme="minorHAnsi" w:eastAsia="Arial" w:hAnsiTheme="minorHAnsi" w:cstheme="minorHAnsi"/>
          <w:sz w:val="24"/>
          <w:szCs w:val="24"/>
        </w:rPr>
        <w:t>Tale</w:t>
      </w:r>
      <w:r w:rsidRPr="00C877B4">
        <w:rPr>
          <w:rFonts w:asciiTheme="minorHAnsi" w:eastAsia="Arial" w:hAnsiTheme="minorHAnsi" w:cstheme="minorHAnsi"/>
          <w:spacing w:val="-8"/>
          <w:sz w:val="24"/>
          <w:szCs w:val="24"/>
        </w:rPr>
        <w:t xml:space="preserve"> </w:t>
      </w:r>
      <w:r w:rsidRPr="00C877B4">
        <w:rPr>
          <w:rFonts w:asciiTheme="minorHAnsi" w:eastAsia="Arial" w:hAnsiTheme="minorHAnsi" w:cstheme="minorHAnsi"/>
          <w:sz w:val="24"/>
          <w:szCs w:val="24"/>
        </w:rPr>
        <w:t>servizio</w:t>
      </w:r>
      <w:r w:rsidRPr="00C877B4">
        <w:rPr>
          <w:rFonts w:asciiTheme="minorHAnsi" w:eastAsia="Arial" w:hAnsiTheme="minorHAnsi" w:cstheme="minorHAnsi"/>
          <w:spacing w:val="-7"/>
          <w:sz w:val="24"/>
          <w:szCs w:val="24"/>
        </w:rPr>
        <w:t xml:space="preserve"> </w:t>
      </w:r>
      <w:r w:rsidRPr="00C877B4">
        <w:rPr>
          <w:rFonts w:asciiTheme="minorHAnsi" w:eastAsia="Arial" w:hAnsiTheme="minorHAnsi" w:cstheme="minorHAnsi"/>
          <w:sz w:val="24"/>
          <w:szCs w:val="24"/>
        </w:rPr>
        <w:t>costituisce</w:t>
      </w:r>
      <w:r w:rsidRPr="00C877B4">
        <w:rPr>
          <w:rFonts w:asciiTheme="minorHAnsi" w:eastAsia="Arial" w:hAnsiTheme="minorHAnsi" w:cstheme="minorHAnsi"/>
          <w:spacing w:val="-6"/>
          <w:sz w:val="24"/>
          <w:szCs w:val="24"/>
        </w:rPr>
        <w:t xml:space="preserve"> </w:t>
      </w:r>
      <w:r w:rsidRPr="00C877B4">
        <w:rPr>
          <w:rFonts w:asciiTheme="minorHAnsi" w:eastAsia="Arial" w:hAnsiTheme="minorHAnsi" w:cstheme="minorHAnsi"/>
          <w:sz w:val="24"/>
          <w:szCs w:val="24"/>
        </w:rPr>
        <w:t>la</w:t>
      </w:r>
      <w:r w:rsidRPr="00C877B4">
        <w:rPr>
          <w:rFonts w:asciiTheme="minorHAnsi" w:eastAsia="Arial" w:hAnsiTheme="minorHAnsi" w:cstheme="minorHAnsi"/>
          <w:spacing w:val="-5"/>
          <w:sz w:val="24"/>
          <w:szCs w:val="24"/>
        </w:rPr>
        <w:t xml:space="preserve"> </w:t>
      </w:r>
      <w:r w:rsidRPr="00C877B4">
        <w:rPr>
          <w:rFonts w:asciiTheme="minorHAnsi" w:eastAsia="Arial" w:hAnsiTheme="minorHAnsi" w:cstheme="minorHAnsi"/>
          <w:sz w:val="24"/>
          <w:szCs w:val="24"/>
        </w:rPr>
        <w:t>prestazione</w:t>
      </w:r>
      <w:r w:rsidRPr="00C877B4">
        <w:rPr>
          <w:rFonts w:asciiTheme="minorHAnsi" w:eastAsia="Arial" w:hAnsiTheme="minorHAnsi" w:cstheme="minorHAnsi"/>
          <w:spacing w:val="-8"/>
          <w:sz w:val="24"/>
          <w:szCs w:val="24"/>
        </w:rPr>
        <w:t xml:space="preserve"> </w:t>
      </w:r>
      <w:r w:rsidRPr="00C877B4">
        <w:rPr>
          <w:rFonts w:asciiTheme="minorHAnsi" w:eastAsia="Arial" w:hAnsiTheme="minorHAnsi" w:cstheme="minorHAnsi"/>
          <w:sz w:val="24"/>
          <w:szCs w:val="24"/>
        </w:rPr>
        <w:t>principale</w:t>
      </w:r>
      <w:r w:rsidRPr="00C877B4">
        <w:rPr>
          <w:rFonts w:asciiTheme="minorHAnsi" w:eastAsia="Arial" w:hAnsiTheme="minorHAnsi" w:cstheme="minorHAnsi"/>
          <w:spacing w:val="-8"/>
          <w:sz w:val="24"/>
          <w:szCs w:val="24"/>
        </w:rPr>
        <w:t xml:space="preserve"> </w:t>
      </w:r>
      <w:r w:rsidRPr="00C877B4">
        <w:rPr>
          <w:rFonts w:asciiTheme="minorHAnsi" w:eastAsia="Arial" w:hAnsiTheme="minorHAnsi" w:cstheme="minorHAnsi"/>
          <w:sz w:val="24"/>
          <w:szCs w:val="24"/>
        </w:rPr>
        <w:t>dell’unico</w:t>
      </w:r>
      <w:r w:rsidRPr="00C877B4">
        <w:rPr>
          <w:rFonts w:asciiTheme="minorHAnsi" w:eastAsia="Arial" w:hAnsiTheme="minorHAnsi" w:cstheme="minorHAnsi"/>
          <w:spacing w:val="-6"/>
          <w:sz w:val="24"/>
          <w:szCs w:val="24"/>
        </w:rPr>
        <w:t xml:space="preserve"> </w:t>
      </w:r>
      <w:r w:rsidRPr="00C877B4">
        <w:rPr>
          <w:rFonts w:asciiTheme="minorHAnsi" w:eastAsia="Arial" w:hAnsiTheme="minorHAnsi" w:cstheme="minorHAnsi"/>
          <w:sz w:val="24"/>
          <w:szCs w:val="24"/>
        </w:rPr>
        <w:t>lotto</w:t>
      </w:r>
      <w:r w:rsidRPr="00C877B4">
        <w:rPr>
          <w:rFonts w:asciiTheme="minorHAnsi" w:eastAsia="Arial" w:hAnsiTheme="minorHAnsi" w:cstheme="minorHAnsi"/>
          <w:spacing w:val="-7"/>
          <w:sz w:val="24"/>
          <w:szCs w:val="24"/>
        </w:rPr>
        <w:t xml:space="preserve"> </w:t>
      </w:r>
      <w:r w:rsidRPr="00C877B4">
        <w:rPr>
          <w:rFonts w:asciiTheme="minorHAnsi" w:eastAsia="Arial" w:hAnsiTheme="minorHAnsi" w:cstheme="minorHAnsi"/>
          <w:sz w:val="24"/>
          <w:szCs w:val="24"/>
        </w:rPr>
        <w:t>oggetto</w:t>
      </w:r>
      <w:r w:rsidRPr="00C877B4">
        <w:rPr>
          <w:rFonts w:asciiTheme="minorHAnsi" w:eastAsia="Arial" w:hAnsiTheme="minorHAnsi" w:cstheme="minorHAnsi"/>
          <w:spacing w:val="-6"/>
          <w:sz w:val="24"/>
          <w:szCs w:val="24"/>
        </w:rPr>
        <w:t xml:space="preserve"> </w:t>
      </w:r>
      <w:r w:rsidRPr="00C877B4">
        <w:rPr>
          <w:rFonts w:asciiTheme="minorHAnsi" w:eastAsia="Arial" w:hAnsiTheme="minorHAnsi" w:cstheme="minorHAnsi"/>
          <w:sz w:val="24"/>
          <w:szCs w:val="24"/>
        </w:rPr>
        <w:t>di</w:t>
      </w:r>
      <w:r w:rsidRPr="00C877B4">
        <w:rPr>
          <w:rFonts w:asciiTheme="minorHAnsi" w:eastAsia="Arial" w:hAnsiTheme="minorHAnsi" w:cstheme="minorHAnsi"/>
          <w:spacing w:val="-5"/>
          <w:sz w:val="24"/>
          <w:szCs w:val="24"/>
        </w:rPr>
        <w:t xml:space="preserve"> </w:t>
      </w:r>
      <w:r w:rsidRPr="00C877B4">
        <w:rPr>
          <w:rFonts w:asciiTheme="minorHAnsi" w:eastAsia="Arial" w:hAnsiTheme="minorHAnsi" w:cstheme="minorHAnsi"/>
          <w:spacing w:val="-2"/>
          <w:sz w:val="24"/>
          <w:szCs w:val="24"/>
        </w:rPr>
        <w:t>affidamento.</w:t>
      </w:r>
    </w:p>
    <w:p w14:paraId="4E34ACA1" w14:textId="77777777" w:rsidR="00C877B4" w:rsidRPr="00C877B4" w:rsidRDefault="00C877B4" w:rsidP="00C877B4">
      <w:pPr>
        <w:jc w:val="both"/>
        <w:rPr>
          <w:rFonts w:asciiTheme="minorHAnsi" w:eastAsia="Arial" w:hAnsiTheme="minorHAnsi" w:cstheme="minorHAnsi"/>
          <w:sz w:val="24"/>
          <w:szCs w:val="24"/>
        </w:rPr>
      </w:pPr>
      <w:r w:rsidRPr="00C877B4">
        <w:rPr>
          <w:rFonts w:asciiTheme="minorHAnsi" w:eastAsia="Arial" w:hAnsiTheme="minorHAnsi" w:cstheme="minorHAnsi"/>
          <w:sz w:val="24"/>
          <w:szCs w:val="24"/>
        </w:rPr>
        <w:t>Sono</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previste</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quali</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prestazioni</w:t>
      </w:r>
      <w:r w:rsidRPr="00C877B4">
        <w:rPr>
          <w:rFonts w:asciiTheme="minorHAnsi" w:eastAsia="Arial" w:hAnsiTheme="minorHAnsi" w:cstheme="minorHAnsi"/>
          <w:spacing w:val="-4"/>
          <w:sz w:val="24"/>
          <w:szCs w:val="24"/>
        </w:rPr>
        <w:t xml:space="preserve"> </w:t>
      </w:r>
      <w:r w:rsidRPr="00C877B4">
        <w:rPr>
          <w:rFonts w:asciiTheme="minorHAnsi" w:eastAsia="Arial" w:hAnsiTheme="minorHAnsi" w:cstheme="minorHAnsi"/>
          <w:sz w:val="24"/>
          <w:szCs w:val="24"/>
        </w:rPr>
        <w:t>secondarie</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a</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carico</w:t>
      </w:r>
      <w:r w:rsidRPr="00C877B4">
        <w:rPr>
          <w:rFonts w:asciiTheme="minorHAnsi" w:eastAsia="Arial" w:hAnsiTheme="minorHAnsi" w:cstheme="minorHAnsi"/>
          <w:spacing w:val="-4"/>
          <w:sz w:val="24"/>
          <w:szCs w:val="24"/>
        </w:rPr>
        <w:t xml:space="preserve"> </w:t>
      </w:r>
      <w:r w:rsidRPr="00C877B4">
        <w:rPr>
          <w:rFonts w:asciiTheme="minorHAnsi" w:eastAsia="Arial" w:hAnsiTheme="minorHAnsi" w:cstheme="minorHAnsi"/>
          <w:sz w:val="24"/>
          <w:szCs w:val="24"/>
        </w:rPr>
        <w:t>dell’Appaltatore</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la</w:t>
      </w:r>
      <w:r w:rsidRPr="00C877B4">
        <w:rPr>
          <w:rFonts w:asciiTheme="minorHAnsi" w:eastAsia="Arial" w:hAnsiTheme="minorHAnsi" w:cstheme="minorHAnsi"/>
          <w:spacing w:val="-3"/>
          <w:sz w:val="24"/>
          <w:szCs w:val="24"/>
        </w:rPr>
        <w:t xml:space="preserve"> </w:t>
      </w:r>
      <w:r w:rsidRPr="00C877B4">
        <w:rPr>
          <w:rFonts w:asciiTheme="minorHAnsi" w:eastAsia="Arial" w:hAnsiTheme="minorHAnsi" w:cstheme="minorHAnsi"/>
          <w:sz w:val="24"/>
          <w:szCs w:val="24"/>
        </w:rPr>
        <w:t>progettazione</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ed</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esecuzione</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dei</w:t>
      </w:r>
      <w:r w:rsidRPr="00C877B4">
        <w:rPr>
          <w:rFonts w:asciiTheme="minorHAnsi" w:eastAsia="Arial" w:hAnsiTheme="minorHAnsi" w:cstheme="minorHAnsi"/>
          <w:spacing w:val="-1"/>
          <w:sz w:val="24"/>
          <w:szCs w:val="24"/>
        </w:rPr>
        <w:t xml:space="preserve"> </w:t>
      </w:r>
      <w:r w:rsidRPr="00C877B4">
        <w:rPr>
          <w:rFonts w:asciiTheme="minorHAnsi" w:eastAsia="Arial" w:hAnsiTheme="minorHAnsi" w:cstheme="minorHAnsi"/>
          <w:sz w:val="24"/>
          <w:szCs w:val="24"/>
        </w:rPr>
        <w:t>lavori di ristrutturazione degli spazi della dispensa, celle frigorifere, zona preparazione, cottura e distribuzione, nonché dell’adeguamento delle altre aree della ex cucina del centro di San Bortolo, compresa di attrezzature ed arredi, la creazione di una zona lavaggio centralizzato. Le prestazioni secondarie sono disciplinate dagli appositi documenti pubblicati nella procedura di gara.</w:t>
      </w:r>
    </w:p>
    <w:p w14:paraId="2D060F51" w14:textId="6D19A6F4" w:rsidR="00C877B4" w:rsidRPr="00C877B4" w:rsidRDefault="00000000" w:rsidP="00B97B79">
      <w:pPr>
        <w:pStyle w:val="Corpotesto"/>
        <w:spacing w:before="115"/>
        <w:ind w:left="0" w:right="131"/>
      </w:pPr>
      <w:r w:rsidRPr="00C877B4">
        <w:t>Le modalità di svolgimento dei servizi sono conformi alle “Linee di indirizzo per la ristorazione nelle strutture</w:t>
      </w:r>
      <w:r w:rsidRPr="00C877B4">
        <w:rPr>
          <w:spacing w:val="-8"/>
        </w:rPr>
        <w:t xml:space="preserve"> </w:t>
      </w:r>
      <w:r w:rsidRPr="00C877B4">
        <w:t>residenziali</w:t>
      </w:r>
      <w:r w:rsidRPr="00C877B4">
        <w:rPr>
          <w:spacing w:val="-8"/>
        </w:rPr>
        <w:t xml:space="preserve"> </w:t>
      </w:r>
      <w:r w:rsidRPr="00C877B4">
        <w:t>extraospedaliere”</w:t>
      </w:r>
      <w:r w:rsidRPr="00C877B4">
        <w:rPr>
          <w:spacing w:val="-9"/>
        </w:rPr>
        <w:t xml:space="preserve"> </w:t>
      </w:r>
      <w:r w:rsidRPr="00C877B4">
        <w:t>(di</w:t>
      </w:r>
      <w:r w:rsidRPr="00C877B4">
        <w:rPr>
          <w:spacing w:val="-10"/>
        </w:rPr>
        <w:t xml:space="preserve"> </w:t>
      </w:r>
      <w:r w:rsidRPr="00C877B4">
        <w:t>cui</w:t>
      </w:r>
      <w:r w:rsidRPr="00C877B4">
        <w:rPr>
          <w:spacing w:val="-10"/>
        </w:rPr>
        <w:t xml:space="preserve"> </w:t>
      </w:r>
      <w:r w:rsidRPr="00C877B4">
        <w:t>al</w:t>
      </w:r>
      <w:r w:rsidRPr="00C877B4">
        <w:rPr>
          <w:spacing w:val="-8"/>
        </w:rPr>
        <w:t xml:space="preserve"> </w:t>
      </w:r>
      <w:r w:rsidRPr="00C877B4">
        <w:t>Piano</w:t>
      </w:r>
      <w:r w:rsidRPr="00C877B4">
        <w:rPr>
          <w:spacing w:val="-10"/>
        </w:rPr>
        <w:t xml:space="preserve"> </w:t>
      </w:r>
      <w:r w:rsidRPr="00C877B4">
        <w:t>Regionale</w:t>
      </w:r>
      <w:r w:rsidRPr="00C877B4">
        <w:rPr>
          <w:spacing w:val="-10"/>
        </w:rPr>
        <w:t xml:space="preserve"> </w:t>
      </w:r>
      <w:r w:rsidRPr="00C877B4">
        <w:t>Prevenzione-PRP</w:t>
      </w:r>
      <w:r w:rsidRPr="00C877B4">
        <w:rPr>
          <w:spacing w:val="-9"/>
        </w:rPr>
        <w:t xml:space="preserve"> </w:t>
      </w:r>
      <w:r w:rsidRPr="00C877B4">
        <w:t>2020-2025,</w:t>
      </w:r>
      <w:r w:rsidRPr="00C877B4">
        <w:rPr>
          <w:spacing w:val="-9"/>
        </w:rPr>
        <w:t xml:space="preserve"> </w:t>
      </w:r>
      <w:r w:rsidRPr="00C877B4">
        <w:t>approvato con DGRV 1858 del 29.12.2021) approvate con DGRV 161 del 22.02.2022 (Allegato al Capitolato).</w:t>
      </w:r>
    </w:p>
    <w:tbl>
      <w:tblPr>
        <w:tblStyle w:val="TableNormal"/>
        <w:tblW w:w="10348" w:type="dxa"/>
        <w:tblInd w:w="-8"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Look w:val="01E0" w:firstRow="1" w:lastRow="1" w:firstColumn="1" w:lastColumn="1" w:noHBand="0" w:noVBand="0"/>
      </w:tblPr>
      <w:tblGrid>
        <w:gridCol w:w="3657"/>
        <w:gridCol w:w="29"/>
        <w:gridCol w:w="992"/>
        <w:gridCol w:w="1276"/>
        <w:gridCol w:w="992"/>
        <w:gridCol w:w="1701"/>
        <w:gridCol w:w="1701"/>
      </w:tblGrid>
      <w:tr w:rsidR="00C877B4" w:rsidRPr="00C877B4" w14:paraId="6DA328D7" w14:textId="77777777" w:rsidTr="00B97B79">
        <w:trPr>
          <w:trHeight w:val="395"/>
        </w:trPr>
        <w:tc>
          <w:tcPr>
            <w:tcW w:w="5954" w:type="dxa"/>
            <w:gridSpan w:val="4"/>
            <w:tcBorders>
              <w:left w:val="single" w:sz="6" w:space="0" w:color="000000"/>
              <w:bottom w:val="single" w:sz="12" w:space="0" w:color="000000"/>
            </w:tcBorders>
            <w:vAlign w:val="center"/>
          </w:tcPr>
          <w:p w14:paraId="5C86622D" w14:textId="77777777" w:rsidR="00C877B4" w:rsidRPr="00C877B4" w:rsidRDefault="00C877B4" w:rsidP="00C877B4">
            <w:pPr>
              <w:spacing w:before="7" w:line="190" w:lineRule="exact"/>
              <w:ind w:left="32"/>
              <w:rPr>
                <w:rFonts w:asciiTheme="minorHAnsi" w:eastAsia="Arial" w:hAnsiTheme="minorHAnsi" w:cstheme="minorHAnsi"/>
                <w:b/>
              </w:rPr>
            </w:pPr>
            <w:r w:rsidRPr="00C877B4">
              <w:rPr>
                <w:rFonts w:asciiTheme="minorHAnsi" w:eastAsia="Arial" w:hAnsiTheme="minorHAnsi" w:cstheme="minorHAnsi"/>
                <w:b/>
              </w:rPr>
              <w:t>Servizio</w:t>
            </w:r>
            <w:r w:rsidRPr="00C877B4">
              <w:rPr>
                <w:rFonts w:asciiTheme="minorHAnsi" w:eastAsia="Arial" w:hAnsiTheme="minorHAnsi" w:cstheme="minorHAnsi"/>
                <w:b/>
                <w:spacing w:val="-9"/>
              </w:rPr>
              <w:t xml:space="preserve"> </w:t>
            </w:r>
            <w:r w:rsidRPr="00C877B4">
              <w:rPr>
                <w:rFonts w:asciiTheme="minorHAnsi" w:eastAsia="Arial" w:hAnsiTheme="minorHAnsi" w:cstheme="minorHAnsi"/>
                <w:b/>
              </w:rPr>
              <w:t>di</w:t>
            </w:r>
            <w:r w:rsidRPr="00C877B4">
              <w:rPr>
                <w:rFonts w:asciiTheme="minorHAnsi" w:eastAsia="Arial" w:hAnsiTheme="minorHAnsi" w:cstheme="minorHAnsi"/>
                <w:b/>
                <w:spacing w:val="-10"/>
              </w:rPr>
              <w:t xml:space="preserve"> </w:t>
            </w:r>
            <w:r w:rsidRPr="00C877B4">
              <w:rPr>
                <w:rFonts w:asciiTheme="minorHAnsi" w:eastAsia="Arial" w:hAnsiTheme="minorHAnsi" w:cstheme="minorHAnsi"/>
                <w:b/>
              </w:rPr>
              <w:t>Ristorazione</w:t>
            </w:r>
            <w:r w:rsidRPr="00C877B4">
              <w:rPr>
                <w:rFonts w:asciiTheme="minorHAnsi" w:eastAsia="Arial" w:hAnsiTheme="minorHAnsi" w:cstheme="minorHAnsi"/>
                <w:b/>
                <w:spacing w:val="-8"/>
              </w:rPr>
              <w:t xml:space="preserve"> </w:t>
            </w:r>
          </w:p>
        </w:tc>
        <w:tc>
          <w:tcPr>
            <w:tcW w:w="992" w:type="dxa"/>
          </w:tcPr>
          <w:p w14:paraId="2A714AB1" w14:textId="77777777" w:rsidR="00C877B4" w:rsidRPr="00C877B4" w:rsidRDefault="00C877B4" w:rsidP="00C877B4">
            <w:pPr>
              <w:rPr>
                <w:rFonts w:asciiTheme="minorHAnsi" w:eastAsia="Arial" w:hAnsiTheme="minorHAnsi" w:cstheme="minorHAnsi"/>
              </w:rPr>
            </w:pPr>
          </w:p>
        </w:tc>
        <w:tc>
          <w:tcPr>
            <w:tcW w:w="1701" w:type="dxa"/>
          </w:tcPr>
          <w:p w14:paraId="574B22D2" w14:textId="77777777" w:rsidR="00C877B4" w:rsidRPr="00C877B4" w:rsidRDefault="00C877B4" w:rsidP="00C877B4">
            <w:pPr>
              <w:rPr>
                <w:rFonts w:asciiTheme="minorHAnsi" w:eastAsia="Arial" w:hAnsiTheme="minorHAnsi" w:cstheme="minorHAnsi"/>
              </w:rPr>
            </w:pPr>
          </w:p>
        </w:tc>
        <w:tc>
          <w:tcPr>
            <w:tcW w:w="1701" w:type="dxa"/>
          </w:tcPr>
          <w:p w14:paraId="7883A6CE" w14:textId="77777777" w:rsidR="00C877B4" w:rsidRPr="00C877B4" w:rsidRDefault="00C877B4" w:rsidP="00C877B4">
            <w:pPr>
              <w:rPr>
                <w:rFonts w:asciiTheme="minorHAnsi" w:eastAsia="Arial" w:hAnsiTheme="minorHAnsi" w:cstheme="minorHAnsi"/>
              </w:rPr>
            </w:pPr>
          </w:p>
        </w:tc>
      </w:tr>
      <w:tr w:rsidR="00C877B4" w:rsidRPr="00C877B4" w14:paraId="36099FD9" w14:textId="77777777" w:rsidTr="00B97B79">
        <w:trPr>
          <w:trHeight w:val="205"/>
        </w:trPr>
        <w:tc>
          <w:tcPr>
            <w:tcW w:w="3657" w:type="dxa"/>
            <w:tcBorders>
              <w:top w:val="single" w:sz="12" w:space="0" w:color="000000"/>
              <w:left w:val="single" w:sz="6" w:space="0" w:color="000000"/>
              <w:right w:val="single" w:sz="8" w:space="0" w:color="D4D4D4"/>
            </w:tcBorders>
          </w:tcPr>
          <w:p w14:paraId="2762B1A0" w14:textId="77777777" w:rsidR="00C877B4" w:rsidRPr="00C877B4" w:rsidRDefault="00C877B4" w:rsidP="00C877B4">
            <w:pPr>
              <w:spacing w:line="185" w:lineRule="exact"/>
              <w:ind w:left="29"/>
              <w:rPr>
                <w:rFonts w:asciiTheme="minorHAnsi" w:eastAsia="Arial" w:hAnsiTheme="minorHAnsi" w:cstheme="minorHAnsi"/>
                <w:b/>
              </w:rPr>
            </w:pPr>
            <w:r w:rsidRPr="00C877B4">
              <w:rPr>
                <w:rFonts w:asciiTheme="minorHAnsi" w:eastAsia="Arial" w:hAnsiTheme="minorHAnsi" w:cstheme="minorHAnsi"/>
                <w:b/>
              </w:rPr>
              <w:t>FASE</w:t>
            </w:r>
            <w:r w:rsidRPr="00C877B4">
              <w:rPr>
                <w:rFonts w:asciiTheme="minorHAnsi" w:eastAsia="Arial" w:hAnsiTheme="minorHAnsi" w:cstheme="minorHAnsi"/>
                <w:b/>
                <w:spacing w:val="-8"/>
              </w:rPr>
              <w:t xml:space="preserve"> </w:t>
            </w:r>
            <w:r w:rsidRPr="00C877B4">
              <w:rPr>
                <w:rFonts w:asciiTheme="minorHAnsi" w:eastAsia="Arial" w:hAnsiTheme="minorHAnsi" w:cstheme="minorHAnsi"/>
                <w:b/>
                <w:spacing w:val="-10"/>
              </w:rPr>
              <w:t>1</w:t>
            </w:r>
          </w:p>
        </w:tc>
        <w:tc>
          <w:tcPr>
            <w:tcW w:w="2297" w:type="dxa"/>
            <w:gridSpan w:val="3"/>
            <w:tcBorders>
              <w:left w:val="single" w:sz="8" w:space="0" w:color="D4D4D4"/>
            </w:tcBorders>
          </w:tcPr>
          <w:p w14:paraId="104501CC" w14:textId="77777777" w:rsidR="00C877B4" w:rsidRPr="00C877B4" w:rsidRDefault="00C877B4" w:rsidP="00C877B4">
            <w:pPr>
              <w:rPr>
                <w:rFonts w:asciiTheme="minorHAnsi" w:eastAsia="Arial" w:hAnsiTheme="minorHAnsi" w:cstheme="minorHAnsi"/>
              </w:rPr>
            </w:pPr>
          </w:p>
        </w:tc>
        <w:tc>
          <w:tcPr>
            <w:tcW w:w="992" w:type="dxa"/>
          </w:tcPr>
          <w:p w14:paraId="4262AB34" w14:textId="77777777" w:rsidR="00C877B4" w:rsidRPr="00C877B4" w:rsidRDefault="00C877B4" w:rsidP="00C877B4">
            <w:pPr>
              <w:rPr>
                <w:rFonts w:asciiTheme="minorHAnsi" w:eastAsia="Arial" w:hAnsiTheme="minorHAnsi" w:cstheme="minorHAnsi"/>
              </w:rPr>
            </w:pPr>
          </w:p>
        </w:tc>
        <w:tc>
          <w:tcPr>
            <w:tcW w:w="1701" w:type="dxa"/>
          </w:tcPr>
          <w:p w14:paraId="5E4EB74A" w14:textId="77777777" w:rsidR="00C877B4" w:rsidRPr="00C877B4" w:rsidRDefault="00C877B4" w:rsidP="00C877B4">
            <w:pPr>
              <w:rPr>
                <w:rFonts w:asciiTheme="minorHAnsi" w:eastAsia="Arial" w:hAnsiTheme="minorHAnsi" w:cstheme="minorHAnsi"/>
              </w:rPr>
            </w:pPr>
          </w:p>
        </w:tc>
        <w:tc>
          <w:tcPr>
            <w:tcW w:w="1701" w:type="dxa"/>
          </w:tcPr>
          <w:p w14:paraId="0CDA8414" w14:textId="77777777" w:rsidR="00C877B4" w:rsidRPr="00C877B4" w:rsidRDefault="00C877B4" w:rsidP="00C877B4">
            <w:pPr>
              <w:rPr>
                <w:rFonts w:asciiTheme="minorHAnsi" w:eastAsia="Arial" w:hAnsiTheme="minorHAnsi" w:cstheme="minorHAnsi"/>
              </w:rPr>
            </w:pPr>
          </w:p>
        </w:tc>
      </w:tr>
      <w:tr w:rsidR="00C877B4" w:rsidRPr="00C877B4" w14:paraId="0922CF84" w14:textId="77777777" w:rsidTr="00B97B79">
        <w:trPr>
          <w:trHeight w:val="516"/>
        </w:trPr>
        <w:tc>
          <w:tcPr>
            <w:tcW w:w="5954" w:type="dxa"/>
            <w:gridSpan w:val="4"/>
            <w:tcBorders>
              <w:bottom w:val="single" w:sz="12" w:space="0" w:color="000000"/>
            </w:tcBorders>
          </w:tcPr>
          <w:p w14:paraId="2A462498" w14:textId="77777777" w:rsidR="00C877B4" w:rsidRPr="00C877B4" w:rsidRDefault="00C877B4" w:rsidP="00C877B4">
            <w:pPr>
              <w:spacing w:before="7" w:line="186" w:lineRule="exact"/>
              <w:ind w:left="32"/>
              <w:rPr>
                <w:rFonts w:asciiTheme="minorHAnsi" w:eastAsia="Arial" w:hAnsiTheme="minorHAnsi" w:cstheme="minorHAnsi"/>
                <w:b/>
              </w:rPr>
            </w:pPr>
            <w:r w:rsidRPr="00C877B4">
              <w:rPr>
                <w:rFonts w:asciiTheme="minorHAnsi" w:eastAsia="Arial" w:hAnsiTheme="minorHAnsi" w:cstheme="minorHAnsi"/>
                <w:b/>
                <w:spacing w:val="-2"/>
              </w:rPr>
              <w:t>Fornitura</w:t>
            </w:r>
            <w:r w:rsidRPr="00C877B4">
              <w:rPr>
                <w:rFonts w:asciiTheme="minorHAnsi" w:eastAsia="Arial" w:hAnsiTheme="minorHAnsi" w:cstheme="minorHAnsi"/>
                <w:b/>
                <w:spacing w:val="-9"/>
              </w:rPr>
              <w:t xml:space="preserve"> </w:t>
            </w:r>
            <w:r w:rsidRPr="00C877B4">
              <w:rPr>
                <w:rFonts w:asciiTheme="minorHAnsi" w:eastAsia="Arial" w:hAnsiTheme="minorHAnsi" w:cstheme="minorHAnsi"/>
                <w:b/>
                <w:spacing w:val="-2"/>
              </w:rPr>
              <w:t>pasti</w:t>
            </w:r>
            <w:r w:rsidRPr="00C877B4">
              <w:rPr>
                <w:rFonts w:asciiTheme="minorHAnsi" w:eastAsia="Arial" w:hAnsiTheme="minorHAnsi" w:cstheme="minorHAnsi"/>
                <w:b/>
                <w:spacing w:val="5"/>
              </w:rPr>
              <w:t xml:space="preserve"> </w:t>
            </w:r>
            <w:r w:rsidRPr="00C877B4">
              <w:rPr>
                <w:rFonts w:asciiTheme="minorHAnsi" w:eastAsia="Arial" w:hAnsiTheme="minorHAnsi" w:cstheme="minorHAnsi"/>
                <w:b/>
                <w:spacing w:val="-2"/>
              </w:rPr>
              <w:t>pronti</w:t>
            </w:r>
            <w:r w:rsidRPr="00C877B4">
              <w:rPr>
                <w:rFonts w:asciiTheme="minorHAnsi" w:eastAsia="Arial" w:hAnsiTheme="minorHAnsi" w:cstheme="minorHAnsi"/>
                <w:b/>
                <w:spacing w:val="1"/>
              </w:rPr>
              <w:t xml:space="preserve"> </w:t>
            </w:r>
            <w:r w:rsidRPr="00C877B4">
              <w:rPr>
                <w:rFonts w:asciiTheme="minorHAnsi" w:eastAsia="Arial" w:hAnsiTheme="minorHAnsi" w:cstheme="minorHAnsi"/>
                <w:b/>
                <w:spacing w:val="-2"/>
              </w:rPr>
              <w:t>-</w:t>
            </w:r>
            <w:r w:rsidRPr="00C877B4">
              <w:rPr>
                <w:rFonts w:asciiTheme="minorHAnsi" w:eastAsia="Arial" w:hAnsiTheme="minorHAnsi" w:cstheme="minorHAnsi"/>
                <w:b/>
                <w:spacing w:val="4"/>
              </w:rPr>
              <w:t xml:space="preserve"> </w:t>
            </w:r>
            <w:r w:rsidRPr="00C877B4">
              <w:rPr>
                <w:rFonts w:asciiTheme="minorHAnsi" w:eastAsia="Arial" w:hAnsiTheme="minorHAnsi" w:cstheme="minorHAnsi"/>
                <w:b/>
                <w:spacing w:val="-2"/>
              </w:rPr>
              <w:t>durata</w:t>
            </w:r>
            <w:r w:rsidRPr="00C877B4">
              <w:rPr>
                <w:rFonts w:asciiTheme="minorHAnsi" w:eastAsia="Arial" w:hAnsiTheme="minorHAnsi" w:cstheme="minorHAnsi"/>
                <w:b/>
                <w:spacing w:val="-9"/>
              </w:rPr>
              <w:t xml:space="preserve"> </w:t>
            </w:r>
            <w:r w:rsidRPr="00C877B4">
              <w:rPr>
                <w:rFonts w:asciiTheme="minorHAnsi" w:eastAsia="Arial" w:hAnsiTheme="minorHAnsi" w:cstheme="minorHAnsi"/>
                <w:b/>
                <w:spacing w:val="-2"/>
              </w:rPr>
              <w:t>180 giorno</w:t>
            </w:r>
          </w:p>
        </w:tc>
        <w:tc>
          <w:tcPr>
            <w:tcW w:w="992" w:type="dxa"/>
            <w:tcBorders>
              <w:bottom w:val="single" w:sz="12" w:space="0" w:color="000000"/>
            </w:tcBorders>
          </w:tcPr>
          <w:p w14:paraId="5FF6B01C" w14:textId="77777777" w:rsidR="00C877B4" w:rsidRPr="00C877B4" w:rsidRDefault="00C877B4" w:rsidP="00C877B4">
            <w:pPr>
              <w:rPr>
                <w:rFonts w:asciiTheme="minorHAnsi" w:eastAsia="Arial" w:hAnsiTheme="minorHAnsi" w:cstheme="minorHAnsi"/>
              </w:rPr>
            </w:pPr>
          </w:p>
        </w:tc>
        <w:tc>
          <w:tcPr>
            <w:tcW w:w="1701" w:type="dxa"/>
            <w:tcBorders>
              <w:bottom w:val="single" w:sz="12" w:space="0" w:color="000000"/>
            </w:tcBorders>
          </w:tcPr>
          <w:p w14:paraId="15CF1AA9" w14:textId="77777777" w:rsidR="00C877B4" w:rsidRPr="00C877B4" w:rsidRDefault="00C877B4" w:rsidP="00C877B4">
            <w:pPr>
              <w:rPr>
                <w:rFonts w:asciiTheme="minorHAnsi" w:eastAsia="Arial" w:hAnsiTheme="minorHAnsi" w:cstheme="minorHAnsi"/>
              </w:rPr>
            </w:pPr>
          </w:p>
        </w:tc>
        <w:tc>
          <w:tcPr>
            <w:tcW w:w="1701" w:type="dxa"/>
            <w:tcBorders>
              <w:bottom w:val="single" w:sz="12" w:space="0" w:color="000000"/>
            </w:tcBorders>
          </w:tcPr>
          <w:p w14:paraId="453E7BDE" w14:textId="77777777" w:rsidR="00C877B4" w:rsidRPr="00C877B4" w:rsidRDefault="00C877B4" w:rsidP="00C877B4">
            <w:pPr>
              <w:rPr>
                <w:rFonts w:asciiTheme="minorHAnsi" w:eastAsia="Arial" w:hAnsiTheme="minorHAnsi" w:cstheme="minorHAnsi"/>
              </w:rPr>
            </w:pPr>
          </w:p>
        </w:tc>
      </w:tr>
      <w:tr w:rsidR="00C877B4" w:rsidRPr="00C877B4" w14:paraId="304FEDB3" w14:textId="77777777" w:rsidTr="00B97B79">
        <w:trPr>
          <w:trHeight w:val="214"/>
        </w:trPr>
        <w:tc>
          <w:tcPr>
            <w:tcW w:w="3657" w:type="dxa"/>
            <w:tcBorders>
              <w:top w:val="single" w:sz="12" w:space="0" w:color="000000"/>
              <w:left w:val="single" w:sz="6" w:space="0" w:color="000000"/>
              <w:bottom w:val="single" w:sz="6" w:space="0" w:color="000000"/>
              <w:right w:val="single" w:sz="8" w:space="0" w:color="000000"/>
            </w:tcBorders>
            <w:shd w:val="clear" w:color="auto" w:fill="CCFFCC"/>
          </w:tcPr>
          <w:p w14:paraId="177FA298" w14:textId="77777777" w:rsidR="00C877B4" w:rsidRPr="00C877B4" w:rsidRDefault="00C877B4" w:rsidP="00C877B4">
            <w:pPr>
              <w:spacing w:line="194" w:lineRule="exact"/>
              <w:ind w:left="65"/>
              <w:rPr>
                <w:rFonts w:asciiTheme="minorHAnsi" w:eastAsia="Arial" w:hAnsiTheme="minorHAnsi" w:cstheme="minorHAnsi"/>
                <w:b/>
              </w:rPr>
            </w:pPr>
            <w:r w:rsidRPr="00C877B4">
              <w:rPr>
                <w:rFonts w:asciiTheme="minorHAnsi" w:eastAsia="Arial" w:hAnsiTheme="minorHAnsi" w:cstheme="minorHAnsi"/>
                <w:b/>
              </w:rPr>
              <w:t>IRAS</w:t>
            </w:r>
          </w:p>
        </w:tc>
        <w:tc>
          <w:tcPr>
            <w:tcW w:w="2297" w:type="dxa"/>
            <w:gridSpan w:val="3"/>
            <w:tcBorders>
              <w:top w:val="single" w:sz="12" w:space="0" w:color="000000"/>
              <w:left w:val="single" w:sz="8" w:space="0" w:color="000000"/>
              <w:bottom w:val="single" w:sz="6" w:space="0" w:color="000000"/>
              <w:right w:val="single" w:sz="6" w:space="0" w:color="000000"/>
            </w:tcBorders>
            <w:shd w:val="clear" w:color="auto" w:fill="CCFFCC"/>
          </w:tcPr>
          <w:p w14:paraId="168D5812" w14:textId="77777777" w:rsidR="00C877B4" w:rsidRPr="00C877B4" w:rsidRDefault="00C877B4" w:rsidP="00C877B4">
            <w:pPr>
              <w:rPr>
                <w:rFonts w:asciiTheme="minorHAnsi" w:eastAsia="Arial" w:hAnsiTheme="minorHAnsi" w:cstheme="minorHAnsi"/>
              </w:rPr>
            </w:pPr>
          </w:p>
        </w:tc>
        <w:tc>
          <w:tcPr>
            <w:tcW w:w="992" w:type="dxa"/>
            <w:tcBorders>
              <w:top w:val="single" w:sz="12" w:space="0" w:color="000000"/>
              <w:left w:val="single" w:sz="6" w:space="0" w:color="000000"/>
              <w:bottom w:val="single" w:sz="6" w:space="0" w:color="000000"/>
              <w:right w:val="single" w:sz="6" w:space="0" w:color="000000"/>
            </w:tcBorders>
            <w:shd w:val="clear" w:color="auto" w:fill="CCFFCC"/>
          </w:tcPr>
          <w:p w14:paraId="47785C84" w14:textId="77777777" w:rsidR="00C877B4" w:rsidRPr="00C877B4" w:rsidRDefault="00C877B4" w:rsidP="00C877B4">
            <w:pPr>
              <w:rPr>
                <w:rFonts w:asciiTheme="minorHAnsi" w:eastAsia="Arial" w:hAnsiTheme="minorHAnsi" w:cstheme="minorHAnsi"/>
              </w:rPr>
            </w:pPr>
          </w:p>
        </w:tc>
        <w:tc>
          <w:tcPr>
            <w:tcW w:w="1701" w:type="dxa"/>
            <w:tcBorders>
              <w:top w:val="single" w:sz="12" w:space="0" w:color="000000"/>
              <w:left w:val="single" w:sz="6" w:space="0" w:color="000000"/>
              <w:bottom w:val="single" w:sz="6" w:space="0" w:color="000000"/>
              <w:right w:val="single" w:sz="6" w:space="0" w:color="000000"/>
            </w:tcBorders>
            <w:shd w:val="clear" w:color="auto" w:fill="CCFFCC"/>
          </w:tcPr>
          <w:p w14:paraId="6F8213B5" w14:textId="77777777" w:rsidR="00C877B4" w:rsidRPr="00C877B4" w:rsidRDefault="00C877B4" w:rsidP="00C877B4">
            <w:pPr>
              <w:rPr>
                <w:rFonts w:asciiTheme="minorHAnsi" w:eastAsia="Arial" w:hAnsiTheme="minorHAnsi" w:cstheme="minorHAnsi"/>
              </w:rPr>
            </w:pPr>
          </w:p>
        </w:tc>
        <w:tc>
          <w:tcPr>
            <w:tcW w:w="1701" w:type="dxa"/>
            <w:tcBorders>
              <w:top w:val="single" w:sz="12" w:space="0" w:color="000000"/>
              <w:left w:val="single" w:sz="12" w:space="0" w:color="000000"/>
              <w:bottom w:val="single" w:sz="6" w:space="0" w:color="000000"/>
              <w:right w:val="single" w:sz="12" w:space="0" w:color="000000"/>
            </w:tcBorders>
            <w:shd w:val="clear" w:color="auto" w:fill="CCFFCC"/>
          </w:tcPr>
          <w:p w14:paraId="6C3B0C33" w14:textId="77777777" w:rsidR="00C877B4" w:rsidRPr="00C877B4" w:rsidRDefault="00C877B4" w:rsidP="00C877B4">
            <w:pPr>
              <w:rPr>
                <w:rFonts w:asciiTheme="minorHAnsi" w:eastAsia="Arial" w:hAnsiTheme="minorHAnsi" w:cstheme="minorHAnsi"/>
              </w:rPr>
            </w:pPr>
          </w:p>
        </w:tc>
      </w:tr>
      <w:tr w:rsidR="00C877B4" w:rsidRPr="00C877B4" w14:paraId="378791E3" w14:textId="77777777" w:rsidTr="00B97B79">
        <w:trPr>
          <w:trHeight w:val="664"/>
        </w:trPr>
        <w:tc>
          <w:tcPr>
            <w:tcW w:w="3657" w:type="dxa"/>
            <w:tcBorders>
              <w:top w:val="single" w:sz="6" w:space="0" w:color="000000"/>
              <w:left w:val="single" w:sz="6" w:space="0" w:color="000000"/>
              <w:bottom w:val="single" w:sz="12" w:space="0" w:color="000000"/>
              <w:right w:val="single" w:sz="8" w:space="0" w:color="000000"/>
            </w:tcBorders>
            <w:vAlign w:val="center"/>
          </w:tcPr>
          <w:p w14:paraId="055EB888" w14:textId="77777777" w:rsidR="00C877B4" w:rsidRPr="00C877B4" w:rsidRDefault="00C877B4" w:rsidP="00C877B4">
            <w:pPr>
              <w:rPr>
                <w:rFonts w:asciiTheme="minorHAnsi" w:eastAsia="Arial" w:hAnsiTheme="minorHAnsi" w:cstheme="minorHAnsi"/>
              </w:rPr>
            </w:pPr>
          </w:p>
          <w:p w14:paraId="1DD9FE58" w14:textId="77777777" w:rsidR="00C877B4" w:rsidRPr="00C877B4" w:rsidRDefault="00C877B4" w:rsidP="00C877B4">
            <w:pPr>
              <w:ind w:left="29"/>
              <w:rPr>
                <w:rFonts w:asciiTheme="minorHAnsi" w:eastAsia="Arial" w:hAnsiTheme="minorHAnsi" w:cstheme="minorHAnsi"/>
                <w:b/>
              </w:rPr>
            </w:pPr>
            <w:r w:rsidRPr="00C877B4">
              <w:rPr>
                <w:rFonts w:asciiTheme="minorHAnsi" w:eastAsia="Arial" w:hAnsiTheme="minorHAnsi" w:cstheme="minorHAnsi"/>
                <w:b/>
              </w:rPr>
              <w:t>Descrizione</w:t>
            </w:r>
            <w:r w:rsidRPr="00C877B4">
              <w:rPr>
                <w:rFonts w:asciiTheme="minorHAnsi" w:eastAsia="Arial" w:hAnsiTheme="minorHAnsi" w:cstheme="minorHAnsi"/>
                <w:b/>
                <w:spacing w:val="-3"/>
              </w:rPr>
              <w:t xml:space="preserve"> </w:t>
            </w:r>
            <w:r w:rsidRPr="00C877B4">
              <w:rPr>
                <w:rFonts w:asciiTheme="minorHAnsi" w:eastAsia="Arial" w:hAnsiTheme="minorHAnsi" w:cstheme="minorHAnsi"/>
                <w:b/>
                <w:spacing w:val="-2"/>
              </w:rPr>
              <w:t>prestazione</w:t>
            </w:r>
          </w:p>
        </w:tc>
        <w:tc>
          <w:tcPr>
            <w:tcW w:w="2297" w:type="dxa"/>
            <w:gridSpan w:val="3"/>
            <w:tcBorders>
              <w:top w:val="single" w:sz="6" w:space="0" w:color="000000"/>
              <w:left w:val="single" w:sz="8" w:space="0" w:color="000000"/>
              <w:bottom w:val="single" w:sz="12" w:space="0" w:color="000000"/>
              <w:right w:val="single" w:sz="6" w:space="0" w:color="000000"/>
            </w:tcBorders>
          </w:tcPr>
          <w:p w14:paraId="4EFF2DA4" w14:textId="77777777" w:rsidR="00C877B4" w:rsidRPr="00C877B4" w:rsidRDefault="00C877B4" w:rsidP="00C877B4">
            <w:pPr>
              <w:rPr>
                <w:rFonts w:asciiTheme="minorHAnsi" w:eastAsia="Arial" w:hAnsiTheme="minorHAnsi" w:cstheme="minorHAnsi"/>
              </w:rPr>
            </w:pPr>
          </w:p>
          <w:p w14:paraId="2E86C4D8" w14:textId="77777777" w:rsidR="00C877B4" w:rsidRPr="00C877B4" w:rsidRDefault="00C877B4" w:rsidP="00C877B4">
            <w:pPr>
              <w:ind w:left="31"/>
              <w:rPr>
                <w:rFonts w:asciiTheme="minorHAnsi" w:eastAsia="Arial" w:hAnsiTheme="minorHAnsi" w:cstheme="minorHAnsi"/>
                <w:b/>
              </w:rPr>
            </w:pPr>
            <w:r w:rsidRPr="00C877B4">
              <w:rPr>
                <w:rFonts w:asciiTheme="minorHAnsi" w:eastAsia="Arial" w:hAnsiTheme="minorHAnsi" w:cstheme="minorHAnsi"/>
                <w:b/>
                <w:spacing w:val="-2"/>
              </w:rPr>
              <w:t>Quantità</w:t>
            </w:r>
            <w:r w:rsidRPr="00C877B4">
              <w:rPr>
                <w:rFonts w:asciiTheme="minorHAnsi" w:eastAsia="Arial" w:hAnsiTheme="minorHAnsi" w:cstheme="minorHAnsi"/>
                <w:b/>
                <w:spacing w:val="-6"/>
              </w:rPr>
              <w:t xml:space="preserve"> </w:t>
            </w:r>
            <w:r w:rsidRPr="00C877B4">
              <w:rPr>
                <w:rFonts w:asciiTheme="minorHAnsi" w:eastAsia="Arial" w:hAnsiTheme="minorHAnsi" w:cstheme="minorHAnsi"/>
                <w:b/>
                <w:spacing w:val="-2"/>
              </w:rPr>
              <w:t>annuale</w:t>
            </w:r>
          </w:p>
        </w:tc>
        <w:tc>
          <w:tcPr>
            <w:tcW w:w="992" w:type="dxa"/>
            <w:tcBorders>
              <w:top w:val="single" w:sz="6" w:space="0" w:color="000000"/>
              <w:left w:val="single" w:sz="6" w:space="0" w:color="000000"/>
              <w:bottom w:val="single" w:sz="12" w:space="0" w:color="000000"/>
              <w:right w:val="single" w:sz="6" w:space="0" w:color="000000"/>
            </w:tcBorders>
          </w:tcPr>
          <w:p w14:paraId="033A6B43" w14:textId="77777777" w:rsidR="00C877B4" w:rsidRPr="00C877B4" w:rsidRDefault="00C877B4" w:rsidP="00C877B4">
            <w:pPr>
              <w:spacing w:before="115" w:line="264" w:lineRule="auto"/>
              <w:ind w:left="35"/>
              <w:rPr>
                <w:rFonts w:asciiTheme="minorHAnsi" w:eastAsia="Arial" w:hAnsiTheme="minorHAnsi" w:cstheme="minorHAnsi"/>
                <w:b/>
              </w:rPr>
            </w:pPr>
            <w:r w:rsidRPr="00C877B4">
              <w:rPr>
                <w:rFonts w:asciiTheme="minorHAnsi" w:eastAsia="Arial" w:hAnsiTheme="minorHAnsi" w:cstheme="minorHAnsi"/>
                <w:b/>
                <w:spacing w:val="-2"/>
              </w:rPr>
              <w:t>Quantità</w:t>
            </w:r>
            <w:r w:rsidRPr="00C877B4">
              <w:rPr>
                <w:rFonts w:asciiTheme="minorHAnsi" w:eastAsia="Arial" w:hAnsiTheme="minorHAnsi" w:cstheme="minorHAnsi"/>
                <w:b/>
                <w:spacing w:val="-10"/>
              </w:rPr>
              <w:t xml:space="preserve"> </w:t>
            </w:r>
            <w:r w:rsidRPr="00C877B4">
              <w:rPr>
                <w:rFonts w:asciiTheme="minorHAnsi" w:eastAsia="Arial" w:hAnsiTheme="minorHAnsi" w:cstheme="minorHAnsi"/>
                <w:b/>
                <w:spacing w:val="-2"/>
              </w:rPr>
              <w:t>per</w:t>
            </w:r>
            <w:r w:rsidRPr="00C877B4">
              <w:rPr>
                <w:rFonts w:asciiTheme="minorHAnsi" w:eastAsia="Arial" w:hAnsiTheme="minorHAnsi" w:cstheme="minorHAnsi"/>
                <w:b/>
                <w:spacing w:val="-9"/>
              </w:rPr>
              <w:t xml:space="preserve"> </w:t>
            </w:r>
            <w:r w:rsidRPr="00C877B4">
              <w:rPr>
                <w:rFonts w:asciiTheme="minorHAnsi" w:eastAsia="Arial" w:hAnsiTheme="minorHAnsi" w:cstheme="minorHAnsi"/>
                <w:b/>
                <w:spacing w:val="-2"/>
              </w:rPr>
              <w:t>180</w:t>
            </w:r>
            <w:r w:rsidRPr="00C877B4">
              <w:rPr>
                <w:rFonts w:asciiTheme="minorHAnsi" w:eastAsia="Arial" w:hAnsiTheme="minorHAnsi" w:cstheme="minorHAnsi"/>
                <w:b/>
                <w:spacing w:val="40"/>
              </w:rPr>
              <w:t xml:space="preserve"> </w:t>
            </w:r>
            <w:r w:rsidRPr="00C877B4">
              <w:rPr>
                <w:rFonts w:asciiTheme="minorHAnsi" w:eastAsia="Arial" w:hAnsiTheme="minorHAnsi" w:cstheme="minorHAnsi"/>
                <w:b/>
                <w:spacing w:val="-2"/>
              </w:rPr>
              <w:t>giorni</w:t>
            </w:r>
          </w:p>
        </w:tc>
        <w:tc>
          <w:tcPr>
            <w:tcW w:w="1701" w:type="dxa"/>
            <w:tcBorders>
              <w:top w:val="single" w:sz="6" w:space="0" w:color="000000"/>
              <w:left w:val="single" w:sz="6" w:space="0" w:color="000000"/>
              <w:bottom w:val="single" w:sz="12" w:space="0" w:color="000000"/>
              <w:right w:val="single" w:sz="6" w:space="0" w:color="000000"/>
            </w:tcBorders>
          </w:tcPr>
          <w:p w14:paraId="7331A62E" w14:textId="77777777" w:rsidR="00C877B4" w:rsidRPr="00C877B4" w:rsidRDefault="00C877B4" w:rsidP="00C877B4">
            <w:pPr>
              <w:ind w:left="35"/>
              <w:rPr>
                <w:rFonts w:asciiTheme="minorHAnsi" w:eastAsia="Arial" w:hAnsiTheme="minorHAnsi" w:cstheme="minorHAnsi"/>
                <w:b/>
              </w:rPr>
            </w:pPr>
            <w:r w:rsidRPr="00C877B4">
              <w:rPr>
                <w:rFonts w:asciiTheme="minorHAnsi" w:eastAsia="Arial" w:hAnsiTheme="minorHAnsi" w:cstheme="minorHAnsi"/>
                <w:b/>
                <w:spacing w:val="-2"/>
              </w:rPr>
              <w:t>importo</w:t>
            </w:r>
          </w:p>
          <w:p w14:paraId="52C11F6F" w14:textId="77777777" w:rsidR="00C877B4" w:rsidRPr="00C877B4" w:rsidRDefault="00C877B4" w:rsidP="00C877B4">
            <w:pPr>
              <w:spacing w:line="220" w:lineRule="atLeast"/>
              <w:ind w:left="35"/>
              <w:rPr>
                <w:rFonts w:asciiTheme="minorHAnsi" w:eastAsia="Arial" w:hAnsiTheme="minorHAnsi" w:cstheme="minorHAnsi"/>
                <w:b/>
              </w:rPr>
            </w:pPr>
            <w:r w:rsidRPr="00C877B4">
              <w:rPr>
                <w:rFonts w:asciiTheme="minorHAnsi" w:eastAsia="Arial" w:hAnsiTheme="minorHAnsi" w:cstheme="minorHAnsi"/>
                <w:b/>
                <w:spacing w:val="-2"/>
              </w:rPr>
              <w:t>unitario</w:t>
            </w:r>
            <w:r w:rsidRPr="00C877B4">
              <w:rPr>
                <w:rFonts w:asciiTheme="minorHAnsi" w:eastAsia="Arial" w:hAnsiTheme="minorHAnsi" w:cstheme="minorHAnsi"/>
                <w:b/>
                <w:spacing w:val="-8"/>
              </w:rPr>
              <w:t xml:space="preserve"> </w:t>
            </w:r>
            <w:r w:rsidRPr="00C877B4">
              <w:rPr>
                <w:rFonts w:asciiTheme="minorHAnsi" w:eastAsia="Arial" w:hAnsiTheme="minorHAnsi" w:cstheme="minorHAnsi"/>
                <w:b/>
                <w:spacing w:val="-2"/>
              </w:rPr>
              <w:t>a</w:t>
            </w:r>
            <w:r w:rsidRPr="00C877B4">
              <w:rPr>
                <w:rFonts w:asciiTheme="minorHAnsi" w:eastAsia="Arial" w:hAnsiTheme="minorHAnsi" w:cstheme="minorHAnsi"/>
                <w:b/>
                <w:spacing w:val="-8"/>
              </w:rPr>
              <w:t xml:space="preserve"> </w:t>
            </w:r>
            <w:r w:rsidRPr="00C877B4">
              <w:rPr>
                <w:rFonts w:asciiTheme="minorHAnsi" w:eastAsia="Arial" w:hAnsiTheme="minorHAnsi" w:cstheme="minorHAnsi"/>
                <w:b/>
                <w:spacing w:val="-2"/>
              </w:rPr>
              <w:t>base</w:t>
            </w:r>
            <w:r w:rsidRPr="00C877B4">
              <w:rPr>
                <w:rFonts w:asciiTheme="minorHAnsi" w:eastAsia="Arial" w:hAnsiTheme="minorHAnsi" w:cstheme="minorHAnsi"/>
                <w:b/>
                <w:spacing w:val="40"/>
              </w:rPr>
              <w:t xml:space="preserve"> </w:t>
            </w:r>
            <w:r w:rsidRPr="00C877B4">
              <w:rPr>
                <w:rFonts w:asciiTheme="minorHAnsi" w:eastAsia="Arial" w:hAnsiTheme="minorHAnsi" w:cstheme="minorHAnsi"/>
                <w:b/>
                <w:spacing w:val="-2"/>
              </w:rPr>
              <w:t>d'asta</w:t>
            </w:r>
          </w:p>
        </w:tc>
        <w:tc>
          <w:tcPr>
            <w:tcW w:w="1701" w:type="dxa"/>
            <w:tcBorders>
              <w:top w:val="single" w:sz="6" w:space="0" w:color="000000"/>
              <w:left w:val="single" w:sz="12" w:space="0" w:color="000000"/>
              <w:bottom w:val="single" w:sz="12" w:space="0" w:color="000000"/>
              <w:right w:val="single" w:sz="12" w:space="0" w:color="000000"/>
            </w:tcBorders>
          </w:tcPr>
          <w:p w14:paraId="55DFC54E" w14:textId="77777777" w:rsidR="00C877B4" w:rsidRPr="00C877B4" w:rsidRDefault="00C877B4" w:rsidP="00C877B4">
            <w:pPr>
              <w:ind w:left="31"/>
              <w:rPr>
                <w:rFonts w:asciiTheme="minorHAnsi" w:eastAsia="Arial" w:hAnsiTheme="minorHAnsi" w:cstheme="minorHAnsi"/>
                <w:b/>
              </w:rPr>
            </w:pPr>
            <w:r w:rsidRPr="00C877B4">
              <w:rPr>
                <w:rFonts w:asciiTheme="minorHAnsi" w:eastAsia="Arial" w:hAnsiTheme="minorHAnsi" w:cstheme="minorHAnsi"/>
                <w:b/>
                <w:spacing w:val="-2"/>
              </w:rPr>
              <w:t>importo</w:t>
            </w:r>
            <w:r w:rsidRPr="00C877B4">
              <w:rPr>
                <w:rFonts w:asciiTheme="minorHAnsi" w:eastAsia="Arial" w:hAnsiTheme="minorHAnsi" w:cstheme="minorHAnsi"/>
                <w:b/>
                <w:spacing w:val="-1"/>
              </w:rPr>
              <w:t xml:space="preserve"> </w:t>
            </w:r>
            <w:r w:rsidRPr="00C877B4">
              <w:rPr>
                <w:rFonts w:asciiTheme="minorHAnsi" w:eastAsia="Arial" w:hAnsiTheme="minorHAnsi" w:cstheme="minorHAnsi"/>
                <w:b/>
                <w:spacing w:val="-2"/>
              </w:rPr>
              <w:t>totale</w:t>
            </w:r>
            <w:r w:rsidRPr="00C877B4">
              <w:rPr>
                <w:rFonts w:asciiTheme="minorHAnsi" w:eastAsia="Arial" w:hAnsiTheme="minorHAnsi" w:cstheme="minorHAnsi"/>
                <w:b/>
                <w:spacing w:val="6"/>
              </w:rPr>
              <w:t xml:space="preserve"> </w:t>
            </w:r>
            <w:r w:rsidRPr="00C877B4">
              <w:rPr>
                <w:rFonts w:asciiTheme="minorHAnsi" w:eastAsia="Arial" w:hAnsiTheme="minorHAnsi" w:cstheme="minorHAnsi"/>
                <w:b/>
                <w:spacing w:val="-10"/>
              </w:rPr>
              <w:t>a</w:t>
            </w:r>
          </w:p>
          <w:p w14:paraId="04A13554" w14:textId="77777777" w:rsidR="00C877B4" w:rsidRPr="00C877B4" w:rsidRDefault="00C877B4" w:rsidP="00C877B4">
            <w:pPr>
              <w:spacing w:line="220" w:lineRule="atLeast"/>
              <w:ind w:left="31" w:right="25"/>
              <w:rPr>
                <w:rFonts w:asciiTheme="minorHAnsi" w:eastAsia="Arial" w:hAnsiTheme="minorHAnsi" w:cstheme="minorHAnsi"/>
                <w:b/>
              </w:rPr>
            </w:pPr>
            <w:r w:rsidRPr="00C877B4">
              <w:rPr>
                <w:rFonts w:asciiTheme="minorHAnsi" w:eastAsia="Arial" w:hAnsiTheme="minorHAnsi" w:cstheme="minorHAnsi"/>
                <w:b/>
              </w:rPr>
              <w:t>base</w:t>
            </w:r>
            <w:r w:rsidRPr="00C877B4">
              <w:rPr>
                <w:rFonts w:asciiTheme="minorHAnsi" w:eastAsia="Arial" w:hAnsiTheme="minorHAnsi" w:cstheme="minorHAnsi"/>
                <w:b/>
                <w:spacing w:val="-10"/>
              </w:rPr>
              <w:t xml:space="preserve"> </w:t>
            </w:r>
            <w:r w:rsidRPr="00C877B4">
              <w:rPr>
                <w:rFonts w:asciiTheme="minorHAnsi" w:eastAsia="Arial" w:hAnsiTheme="minorHAnsi" w:cstheme="minorHAnsi"/>
                <w:b/>
              </w:rPr>
              <w:t>di</w:t>
            </w:r>
            <w:r w:rsidRPr="00C877B4">
              <w:rPr>
                <w:rFonts w:asciiTheme="minorHAnsi" w:eastAsia="Arial" w:hAnsiTheme="minorHAnsi" w:cstheme="minorHAnsi"/>
                <w:b/>
                <w:spacing w:val="-10"/>
              </w:rPr>
              <w:t xml:space="preserve"> </w:t>
            </w:r>
            <w:r w:rsidRPr="00C877B4">
              <w:rPr>
                <w:rFonts w:asciiTheme="minorHAnsi" w:eastAsia="Arial" w:hAnsiTheme="minorHAnsi" w:cstheme="minorHAnsi"/>
                <w:b/>
              </w:rPr>
              <w:t>gara</w:t>
            </w:r>
            <w:r w:rsidRPr="00C877B4">
              <w:rPr>
                <w:rFonts w:asciiTheme="minorHAnsi" w:eastAsia="Arial" w:hAnsiTheme="minorHAnsi" w:cstheme="minorHAnsi"/>
                <w:b/>
                <w:spacing w:val="-9"/>
              </w:rPr>
              <w:t xml:space="preserve"> </w:t>
            </w:r>
            <w:r w:rsidRPr="00C877B4">
              <w:rPr>
                <w:rFonts w:asciiTheme="minorHAnsi" w:eastAsia="Arial" w:hAnsiTheme="minorHAnsi" w:cstheme="minorHAnsi"/>
                <w:b/>
              </w:rPr>
              <w:t>per</w:t>
            </w:r>
            <w:r w:rsidRPr="00C877B4">
              <w:rPr>
                <w:rFonts w:asciiTheme="minorHAnsi" w:eastAsia="Arial" w:hAnsiTheme="minorHAnsi" w:cstheme="minorHAnsi"/>
                <w:b/>
                <w:spacing w:val="-10"/>
              </w:rPr>
              <w:t xml:space="preserve"> </w:t>
            </w:r>
            <w:r w:rsidRPr="00C877B4">
              <w:rPr>
                <w:rFonts w:asciiTheme="minorHAnsi" w:eastAsia="Arial" w:hAnsiTheme="minorHAnsi" w:cstheme="minorHAnsi"/>
                <w:b/>
              </w:rPr>
              <w:t>180</w:t>
            </w:r>
            <w:r w:rsidRPr="00C877B4">
              <w:rPr>
                <w:rFonts w:asciiTheme="minorHAnsi" w:eastAsia="Arial" w:hAnsiTheme="minorHAnsi" w:cstheme="minorHAnsi"/>
                <w:b/>
                <w:spacing w:val="40"/>
              </w:rPr>
              <w:t xml:space="preserve"> </w:t>
            </w:r>
            <w:r w:rsidRPr="00C877B4">
              <w:rPr>
                <w:rFonts w:asciiTheme="minorHAnsi" w:eastAsia="Arial" w:hAnsiTheme="minorHAnsi" w:cstheme="minorHAnsi"/>
                <w:b/>
                <w:spacing w:val="-2"/>
              </w:rPr>
              <w:t>giorni</w:t>
            </w:r>
          </w:p>
        </w:tc>
      </w:tr>
      <w:tr w:rsidR="00C877B4" w:rsidRPr="00C877B4" w14:paraId="126BE922" w14:textId="77777777" w:rsidTr="00B97B79">
        <w:trPr>
          <w:trHeight w:val="443"/>
        </w:trPr>
        <w:tc>
          <w:tcPr>
            <w:tcW w:w="3657" w:type="dxa"/>
            <w:tcBorders>
              <w:top w:val="single" w:sz="12" w:space="0" w:color="000000"/>
              <w:left w:val="single" w:sz="6" w:space="0" w:color="000000"/>
              <w:bottom w:val="single" w:sz="8" w:space="0" w:color="000000"/>
              <w:right w:val="single" w:sz="8" w:space="0" w:color="000000"/>
            </w:tcBorders>
            <w:vAlign w:val="center"/>
          </w:tcPr>
          <w:p w14:paraId="66F4780C" w14:textId="77777777" w:rsidR="00C877B4" w:rsidRPr="00C877B4" w:rsidRDefault="00C877B4" w:rsidP="00C877B4">
            <w:pPr>
              <w:spacing w:line="200" w:lineRule="exact"/>
              <w:ind w:left="29"/>
              <w:rPr>
                <w:rFonts w:asciiTheme="minorHAnsi" w:eastAsia="Arial" w:hAnsiTheme="minorHAnsi" w:cstheme="minorHAnsi"/>
              </w:rPr>
            </w:pPr>
            <w:r w:rsidRPr="00C877B4">
              <w:rPr>
                <w:rFonts w:asciiTheme="minorHAnsi" w:eastAsia="Arial" w:hAnsiTheme="minorHAnsi" w:cstheme="minorHAnsi"/>
                <w:b/>
                <w:spacing w:val="-2"/>
              </w:rPr>
              <w:t>GIORNATE ALIMENTARI OSPITI</w:t>
            </w:r>
          </w:p>
        </w:tc>
        <w:tc>
          <w:tcPr>
            <w:tcW w:w="2297" w:type="dxa"/>
            <w:gridSpan w:val="3"/>
            <w:tcBorders>
              <w:top w:val="single" w:sz="12" w:space="0" w:color="000000"/>
              <w:left w:val="single" w:sz="8" w:space="0" w:color="000000"/>
              <w:bottom w:val="single" w:sz="8" w:space="0" w:color="000000"/>
              <w:right w:val="single" w:sz="6" w:space="0" w:color="000000"/>
            </w:tcBorders>
            <w:shd w:val="clear" w:color="auto" w:fill="D9D9D9"/>
            <w:vAlign w:val="center"/>
          </w:tcPr>
          <w:p w14:paraId="4BAE423E" w14:textId="77777777" w:rsidR="00C877B4" w:rsidRPr="00C877B4" w:rsidRDefault="00C877B4" w:rsidP="00C877B4">
            <w:pPr>
              <w:jc w:val="right"/>
              <w:rPr>
                <w:rFonts w:asciiTheme="minorHAnsi" w:eastAsia="Arial" w:hAnsiTheme="minorHAnsi" w:cstheme="minorHAnsi"/>
              </w:rPr>
            </w:pPr>
            <w:r w:rsidRPr="00C877B4">
              <w:rPr>
                <w:rFonts w:asciiTheme="minorHAnsi" w:eastAsia="Arial" w:hAnsiTheme="minorHAnsi" w:cstheme="minorHAnsi"/>
              </w:rPr>
              <w:t>91.250</w:t>
            </w:r>
          </w:p>
        </w:tc>
        <w:tc>
          <w:tcPr>
            <w:tcW w:w="992" w:type="dxa"/>
            <w:tcBorders>
              <w:top w:val="single" w:sz="12" w:space="0" w:color="000000"/>
              <w:left w:val="single" w:sz="6" w:space="0" w:color="000000"/>
              <w:bottom w:val="single" w:sz="8" w:space="0" w:color="000000"/>
              <w:right w:val="single" w:sz="6" w:space="0" w:color="000000"/>
            </w:tcBorders>
            <w:shd w:val="clear" w:color="auto" w:fill="D9D9D9"/>
            <w:vAlign w:val="center"/>
          </w:tcPr>
          <w:p w14:paraId="77303536" w14:textId="77777777" w:rsidR="00C877B4" w:rsidRPr="00C877B4" w:rsidRDefault="00C877B4" w:rsidP="00C877B4">
            <w:pPr>
              <w:jc w:val="right"/>
              <w:rPr>
                <w:rFonts w:asciiTheme="minorHAnsi" w:eastAsia="Arial" w:hAnsiTheme="minorHAnsi" w:cstheme="minorHAnsi"/>
              </w:rPr>
            </w:pPr>
            <w:r w:rsidRPr="00C877B4">
              <w:rPr>
                <w:rFonts w:asciiTheme="minorHAnsi" w:eastAsia="Arial" w:hAnsiTheme="minorHAnsi" w:cstheme="minorHAnsi"/>
              </w:rPr>
              <w:t>45.625</w:t>
            </w:r>
          </w:p>
        </w:tc>
        <w:tc>
          <w:tcPr>
            <w:tcW w:w="1701" w:type="dxa"/>
            <w:tcBorders>
              <w:top w:val="single" w:sz="12" w:space="0" w:color="000000"/>
              <w:left w:val="single" w:sz="6" w:space="0" w:color="000000"/>
              <w:bottom w:val="single" w:sz="8" w:space="0" w:color="000000"/>
              <w:right w:val="single" w:sz="6" w:space="0" w:color="000000"/>
            </w:tcBorders>
            <w:shd w:val="clear" w:color="auto" w:fill="D9D9D9"/>
            <w:vAlign w:val="center"/>
          </w:tcPr>
          <w:p w14:paraId="0F766004" w14:textId="77777777" w:rsidR="00C877B4" w:rsidRPr="00C877B4" w:rsidRDefault="00C877B4" w:rsidP="00C877B4">
            <w:pPr>
              <w:jc w:val="right"/>
              <w:rPr>
                <w:rFonts w:asciiTheme="minorHAnsi" w:eastAsia="Arial" w:hAnsiTheme="minorHAnsi" w:cstheme="minorHAnsi"/>
              </w:rPr>
            </w:pPr>
            <w:r w:rsidRPr="00C877B4">
              <w:rPr>
                <w:rFonts w:asciiTheme="minorHAnsi" w:eastAsia="Arial" w:hAnsiTheme="minorHAnsi" w:cstheme="minorHAnsi"/>
              </w:rPr>
              <w:t>€ 8,80</w:t>
            </w:r>
          </w:p>
        </w:tc>
        <w:tc>
          <w:tcPr>
            <w:tcW w:w="1701" w:type="dxa"/>
            <w:tcBorders>
              <w:top w:val="single" w:sz="12" w:space="0" w:color="000000"/>
              <w:left w:val="single" w:sz="6" w:space="0" w:color="000000"/>
              <w:bottom w:val="single" w:sz="12" w:space="0" w:color="000000"/>
              <w:right w:val="single" w:sz="6" w:space="0" w:color="000000"/>
            </w:tcBorders>
            <w:shd w:val="clear" w:color="auto" w:fill="D9D9D9"/>
            <w:vAlign w:val="center"/>
          </w:tcPr>
          <w:p w14:paraId="4B4E359F" w14:textId="77777777" w:rsidR="00C877B4" w:rsidRPr="00C877B4" w:rsidRDefault="00C877B4" w:rsidP="00C877B4">
            <w:pPr>
              <w:jc w:val="right"/>
              <w:rPr>
                <w:rFonts w:asciiTheme="minorHAnsi" w:eastAsia="Arial" w:hAnsiTheme="minorHAnsi" w:cstheme="minorHAnsi"/>
              </w:rPr>
            </w:pPr>
            <w:r w:rsidRPr="00C877B4">
              <w:rPr>
                <w:rFonts w:asciiTheme="minorHAnsi" w:eastAsia="Arial" w:hAnsiTheme="minorHAnsi" w:cstheme="minorHAnsi"/>
              </w:rPr>
              <w:t>€ 401.500,00</w:t>
            </w:r>
          </w:p>
        </w:tc>
      </w:tr>
      <w:tr w:rsidR="00C877B4" w:rsidRPr="00C877B4" w14:paraId="3F5769C0" w14:textId="77777777" w:rsidTr="00B97B79">
        <w:trPr>
          <w:trHeight w:val="209"/>
        </w:trPr>
        <w:tc>
          <w:tcPr>
            <w:tcW w:w="3657" w:type="dxa"/>
            <w:tcBorders>
              <w:top w:val="single" w:sz="12" w:space="0" w:color="000000"/>
              <w:left w:val="single" w:sz="6" w:space="0" w:color="000000"/>
              <w:bottom w:val="single" w:sz="12" w:space="0" w:color="000000"/>
              <w:right w:val="single" w:sz="12" w:space="0" w:color="000000"/>
            </w:tcBorders>
            <w:vAlign w:val="center"/>
          </w:tcPr>
          <w:p w14:paraId="50DB850F" w14:textId="77777777" w:rsidR="00C877B4" w:rsidRPr="00C877B4" w:rsidRDefault="00C877B4" w:rsidP="00B97B79">
            <w:pPr>
              <w:spacing w:before="10"/>
              <w:ind w:left="24"/>
              <w:rPr>
                <w:rFonts w:asciiTheme="minorHAnsi" w:eastAsia="Arial" w:hAnsiTheme="minorHAnsi" w:cstheme="minorHAnsi"/>
                <w:b/>
              </w:rPr>
            </w:pPr>
            <w:r w:rsidRPr="00C877B4">
              <w:rPr>
                <w:rFonts w:asciiTheme="minorHAnsi" w:eastAsia="Arial" w:hAnsiTheme="minorHAnsi" w:cstheme="minorHAnsi"/>
                <w:b/>
              </w:rPr>
              <w:t xml:space="preserve">PASTI </w:t>
            </w:r>
            <w:r w:rsidRPr="00C877B4">
              <w:rPr>
                <w:rFonts w:asciiTheme="minorHAnsi" w:eastAsia="Arial" w:hAnsiTheme="minorHAnsi" w:cstheme="minorHAnsi"/>
                <w:b/>
                <w:spacing w:val="-6"/>
              </w:rPr>
              <w:t xml:space="preserve"> </w:t>
            </w:r>
            <w:r w:rsidRPr="00C877B4">
              <w:rPr>
                <w:rFonts w:asciiTheme="minorHAnsi" w:eastAsia="Arial" w:hAnsiTheme="minorHAnsi" w:cstheme="minorHAnsi"/>
                <w:b/>
                <w:spacing w:val="-2"/>
              </w:rPr>
              <w:t>DIPENDENTI</w:t>
            </w:r>
          </w:p>
        </w:tc>
        <w:tc>
          <w:tcPr>
            <w:tcW w:w="2297" w:type="dxa"/>
            <w:gridSpan w:val="3"/>
            <w:tcBorders>
              <w:top w:val="single" w:sz="8" w:space="0" w:color="000000"/>
              <w:left w:val="single" w:sz="12" w:space="0" w:color="000000"/>
              <w:bottom w:val="single" w:sz="8" w:space="0" w:color="000000"/>
              <w:right w:val="single" w:sz="6" w:space="0" w:color="000000"/>
            </w:tcBorders>
            <w:vAlign w:val="center"/>
          </w:tcPr>
          <w:p w14:paraId="0A5B86D9" w14:textId="77777777" w:rsidR="00C877B4" w:rsidRDefault="00C877B4" w:rsidP="00B97B79">
            <w:pPr>
              <w:spacing w:line="190" w:lineRule="exact"/>
              <w:ind w:right="-15"/>
              <w:jc w:val="right"/>
              <w:rPr>
                <w:rFonts w:asciiTheme="minorHAnsi" w:eastAsia="Arial" w:hAnsiTheme="minorHAnsi" w:cstheme="minorHAnsi"/>
              </w:rPr>
            </w:pPr>
          </w:p>
          <w:p w14:paraId="108C63C6" w14:textId="3C0441C2" w:rsidR="00C877B4" w:rsidRPr="00C877B4" w:rsidRDefault="00C877B4" w:rsidP="00B97B79">
            <w:pPr>
              <w:spacing w:line="190" w:lineRule="exact"/>
              <w:ind w:right="-15"/>
              <w:jc w:val="right"/>
              <w:rPr>
                <w:rFonts w:asciiTheme="minorHAnsi" w:eastAsia="Arial" w:hAnsiTheme="minorHAnsi" w:cstheme="minorHAnsi"/>
              </w:rPr>
            </w:pPr>
            <w:r w:rsidRPr="00C877B4">
              <w:rPr>
                <w:rFonts w:asciiTheme="minorHAnsi" w:eastAsia="Arial" w:hAnsiTheme="minorHAnsi" w:cstheme="minorHAnsi"/>
              </w:rPr>
              <w:t>720</w:t>
            </w:r>
          </w:p>
        </w:tc>
        <w:tc>
          <w:tcPr>
            <w:tcW w:w="992" w:type="dxa"/>
            <w:tcBorders>
              <w:top w:val="single" w:sz="12" w:space="0" w:color="000000"/>
              <w:left w:val="single" w:sz="6" w:space="0" w:color="000000"/>
              <w:bottom w:val="single" w:sz="12" w:space="0" w:color="000000"/>
              <w:right w:val="single" w:sz="6" w:space="0" w:color="000000"/>
            </w:tcBorders>
            <w:vAlign w:val="center"/>
          </w:tcPr>
          <w:p w14:paraId="5D6F8414" w14:textId="77777777" w:rsidR="00C877B4" w:rsidRDefault="00C877B4" w:rsidP="00B97B79">
            <w:pPr>
              <w:spacing w:line="190" w:lineRule="exact"/>
              <w:jc w:val="right"/>
              <w:rPr>
                <w:rFonts w:asciiTheme="minorHAnsi" w:eastAsia="Arial" w:hAnsiTheme="minorHAnsi" w:cstheme="minorHAnsi"/>
              </w:rPr>
            </w:pPr>
          </w:p>
          <w:p w14:paraId="74DC55CE" w14:textId="7450DE5D" w:rsidR="00C877B4" w:rsidRPr="00C877B4" w:rsidRDefault="00C877B4" w:rsidP="00B97B79">
            <w:pPr>
              <w:spacing w:line="190" w:lineRule="exact"/>
              <w:jc w:val="right"/>
              <w:rPr>
                <w:rFonts w:asciiTheme="minorHAnsi" w:eastAsia="Arial" w:hAnsiTheme="minorHAnsi" w:cstheme="minorHAnsi"/>
              </w:rPr>
            </w:pPr>
            <w:r w:rsidRPr="00C877B4">
              <w:rPr>
                <w:rFonts w:asciiTheme="minorHAnsi" w:eastAsia="Arial" w:hAnsiTheme="minorHAnsi" w:cstheme="minorHAnsi"/>
              </w:rPr>
              <w:t>360</w:t>
            </w:r>
          </w:p>
        </w:tc>
        <w:tc>
          <w:tcPr>
            <w:tcW w:w="1701" w:type="dxa"/>
            <w:tcBorders>
              <w:top w:val="single" w:sz="8" w:space="0" w:color="000000"/>
              <w:left w:val="single" w:sz="6" w:space="0" w:color="000000"/>
              <w:bottom w:val="single" w:sz="8" w:space="0" w:color="000000"/>
              <w:right w:val="single" w:sz="6" w:space="0" w:color="000000"/>
            </w:tcBorders>
            <w:vAlign w:val="center"/>
          </w:tcPr>
          <w:p w14:paraId="79333DA6" w14:textId="77777777" w:rsidR="00C877B4" w:rsidRDefault="00C877B4" w:rsidP="00C877B4">
            <w:pPr>
              <w:spacing w:line="190" w:lineRule="exact"/>
              <w:ind w:right="-15"/>
              <w:jc w:val="center"/>
              <w:rPr>
                <w:rFonts w:asciiTheme="minorHAnsi" w:eastAsia="Arial" w:hAnsiTheme="minorHAnsi" w:cstheme="minorHAnsi"/>
                <w:spacing w:val="-3"/>
              </w:rPr>
            </w:pPr>
          </w:p>
          <w:p w14:paraId="43D4A67D" w14:textId="1A2ADB7E" w:rsidR="00C877B4" w:rsidRPr="00C877B4" w:rsidRDefault="00C877B4" w:rsidP="00C877B4">
            <w:pPr>
              <w:spacing w:line="190" w:lineRule="exact"/>
              <w:ind w:right="-15"/>
              <w:jc w:val="center"/>
              <w:rPr>
                <w:rFonts w:asciiTheme="minorHAnsi" w:eastAsia="Arial" w:hAnsiTheme="minorHAnsi" w:cstheme="minorHAnsi"/>
              </w:rPr>
            </w:pPr>
            <w:r w:rsidRPr="00C877B4">
              <w:rPr>
                <w:rFonts w:asciiTheme="minorHAnsi" w:eastAsia="Arial" w:hAnsiTheme="minorHAnsi" w:cstheme="minorHAnsi"/>
                <w:spacing w:val="-3"/>
              </w:rPr>
              <w:t>6,00</w:t>
            </w:r>
            <w:r w:rsidRPr="00C877B4">
              <w:rPr>
                <w:rFonts w:asciiTheme="minorHAnsi" w:eastAsia="Arial" w:hAnsiTheme="minorHAnsi" w:cstheme="minorHAnsi"/>
                <w:spacing w:val="-11"/>
              </w:rPr>
              <w:t xml:space="preserve"> </w:t>
            </w:r>
            <w:r w:rsidRPr="00C877B4">
              <w:rPr>
                <w:rFonts w:asciiTheme="minorHAnsi" w:eastAsia="Arial" w:hAnsiTheme="minorHAnsi" w:cstheme="minorHAnsi"/>
                <w:spacing w:val="-10"/>
              </w:rPr>
              <w:t>€</w:t>
            </w:r>
          </w:p>
        </w:tc>
        <w:tc>
          <w:tcPr>
            <w:tcW w:w="1701" w:type="dxa"/>
            <w:tcBorders>
              <w:top w:val="single" w:sz="8" w:space="0" w:color="000000"/>
              <w:left w:val="single" w:sz="6" w:space="0" w:color="000000"/>
              <w:bottom w:val="single" w:sz="8" w:space="0" w:color="000000"/>
              <w:right w:val="single" w:sz="6" w:space="0" w:color="000000"/>
            </w:tcBorders>
            <w:vAlign w:val="center"/>
          </w:tcPr>
          <w:p w14:paraId="13BD7C23" w14:textId="67500575" w:rsidR="00C877B4" w:rsidRDefault="00C877B4" w:rsidP="00C877B4">
            <w:pPr>
              <w:spacing w:line="190" w:lineRule="exact"/>
              <w:ind w:right="-15"/>
              <w:jc w:val="center"/>
              <w:rPr>
                <w:rFonts w:asciiTheme="minorHAnsi" w:eastAsia="Arial" w:hAnsiTheme="minorHAnsi" w:cstheme="minorHAnsi"/>
              </w:rPr>
            </w:pPr>
          </w:p>
          <w:p w14:paraId="5003DD8E" w14:textId="2D56D63D" w:rsidR="00C877B4" w:rsidRPr="00C877B4" w:rsidRDefault="00C877B4" w:rsidP="00C877B4">
            <w:pPr>
              <w:spacing w:line="190" w:lineRule="exact"/>
              <w:ind w:right="-15"/>
              <w:jc w:val="center"/>
              <w:rPr>
                <w:rFonts w:asciiTheme="minorHAnsi" w:eastAsia="Arial" w:hAnsiTheme="minorHAnsi" w:cstheme="minorHAnsi"/>
              </w:rPr>
            </w:pPr>
            <w:r w:rsidRPr="00C877B4">
              <w:rPr>
                <w:rFonts w:asciiTheme="minorHAnsi" w:eastAsia="Arial" w:hAnsiTheme="minorHAnsi" w:cstheme="minorHAnsi"/>
              </w:rPr>
              <w:t>€      2.16</w:t>
            </w:r>
            <w:r w:rsidR="003719B1">
              <w:rPr>
                <w:rFonts w:asciiTheme="minorHAnsi" w:eastAsia="Arial" w:hAnsiTheme="minorHAnsi" w:cstheme="minorHAnsi"/>
              </w:rPr>
              <w:t>0</w:t>
            </w:r>
            <w:r w:rsidRPr="00C877B4">
              <w:rPr>
                <w:rFonts w:asciiTheme="minorHAnsi" w:eastAsia="Arial" w:hAnsiTheme="minorHAnsi" w:cstheme="minorHAnsi"/>
              </w:rPr>
              <w:t>,00</w:t>
            </w:r>
          </w:p>
        </w:tc>
      </w:tr>
      <w:tr w:rsidR="00C877B4" w:rsidRPr="00C877B4" w14:paraId="34BB3B81" w14:textId="77777777" w:rsidTr="00B97B79">
        <w:trPr>
          <w:trHeight w:val="215"/>
        </w:trPr>
        <w:tc>
          <w:tcPr>
            <w:tcW w:w="3657" w:type="dxa"/>
            <w:tcBorders>
              <w:top w:val="single" w:sz="12" w:space="0" w:color="000000"/>
              <w:left w:val="single" w:sz="6" w:space="0" w:color="000000"/>
              <w:bottom w:val="single" w:sz="12" w:space="0" w:color="000000"/>
              <w:right w:val="single" w:sz="12" w:space="0" w:color="000000"/>
            </w:tcBorders>
            <w:vAlign w:val="center"/>
          </w:tcPr>
          <w:p w14:paraId="1780CA70" w14:textId="77777777" w:rsidR="00C877B4" w:rsidRPr="00C877B4" w:rsidRDefault="00C877B4" w:rsidP="00C877B4">
            <w:pPr>
              <w:spacing w:before="10"/>
              <w:ind w:left="24"/>
              <w:rPr>
                <w:rFonts w:asciiTheme="minorHAnsi" w:eastAsia="Arial" w:hAnsiTheme="minorHAnsi" w:cstheme="minorHAnsi"/>
                <w:b/>
              </w:rPr>
            </w:pPr>
            <w:r w:rsidRPr="00C877B4">
              <w:rPr>
                <w:rFonts w:asciiTheme="minorHAnsi" w:eastAsia="Arial" w:hAnsiTheme="minorHAnsi" w:cstheme="minorHAnsi"/>
                <w:b/>
              </w:rPr>
              <w:t>PASTI MENSA</w:t>
            </w:r>
            <w:r w:rsidRPr="00C877B4">
              <w:rPr>
                <w:rFonts w:asciiTheme="minorHAnsi" w:eastAsia="Arial" w:hAnsiTheme="minorHAnsi" w:cstheme="minorHAnsi"/>
                <w:b/>
                <w:spacing w:val="-6"/>
              </w:rPr>
              <w:t xml:space="preserve"> </w:t>
            </w:r>
            <w:r w:rsidRPr="00C877B4">
              <w:rPr>
                <w:rFonts w:asciiTheme="minorHAnsi" w:eastAsia="Arial" w:hAnsiTheme="minorHAnsi" w:cstheme="minorHAnsi"/>
                <w:b/>
                <w:spacing w:val="-2"/>
              </w:rPr>
              <w:t>Esterni</w:t>
            </w:r>
          </w:p>
        </w:tc>
        <w:tc>
          <w:tcPr>
            <w:tcW w:w="2297" w:type="dxa"/>
            <w:gridSpan w:val="3"/>
            <w:tcBorders>
              <w:top w:val="single" w:sz="8" w:space="0" w:color="000000"/>
              <w:left w:val="single" w:sz="12" w:space="0" w:color="000000"/>
              <w:bottom w:val="single" w:sz="6" w:space="0" w:color="000000"/>
              <w:right w:val="single" w:sz="6" w:space="0" w:color="000000"/>
            </w:tcBorders>
          </w:tcPr>
          <w:p w14:paraId="42E2DC71" w14:textId="77777777" w:rsidR="00C877B4" w:rsidRPr="00C877B4" w:rsidRDefault="00C877B4" w:rsidP="00C877B4">
            <w:pPr>
              <w:spacing w:line="195" w:lineRule="exact"/>
              <w:ind w:right="-15"/>
              <w:jc w:val="right"/>
              <w:rPr>
                <w:rFonts w:asciiTheme="minorHAnsi" w:eastAsia="Arial" w:hAnsiTheme="minorHAnsi" w:cstheme="minorHAnsi"/>
              </w:rPr>
            </w:pPr>
          </w:p>
        </w:tc>
        <w:tc>
          <w:tcPr>
            <w:tcW w:w="992" w:type="dxa"/>
            <w:tcBorders>
              <w:top w:val="single" w:sz="12" w:space="0" w:color="000000"/>
              <w:left w:val="single" w:sz="6" w:space="0" w:color="000000"/>
              <w:bottom w:val="single" w:sz="6" w:space="0" w:color="000000"/>
              <w:right w:val="single" w:sz="6" w:space="0" w:color="000000"/>
            </w:tcBorders>
          </w:tcPr>
          <w:p w14:paraId="142FA5E8" w14:textId="77777777" w:rsidR="00C877B4" w:rsidRPr="00C877B4" w:rsidRDefault="00C877B4" w:rsidP="00C877B4">
            <w:pPr>
              <w:spacing w:line="195" w:lineRule="exact"/>
              <w:jc w:val="right"/>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6" w:space="0" w:color="000000"/>
            </w:tcBorders>
          </w:tcPr>
          <w:p w14:paraId="02FC7A5F" w14:textId="77777777" w:rsidR="00C877B4" w:rsidRPr="00C877B4" w:rsidRDefault="00C877B4" w:rsidP="00C877B4">
            <w:pPr>
              <w:spacing w:line="195" w:lineRule="exact"/>
              <w:ind w:right="-15"/>
              <w:jc w:val="right"/>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6" w:space="0" w:color="000000"/>
            </w:tcBorders>
          </w:tcPr>
          <w:p w14:paraId="2AEF2DC2" w14:textId="77777777" w:rsidR="00C877B4" w:rsidRPr="00C877B4" w:rsidRDefault="00C877B4" w:rsidP="00C877B4">
            <w:pPr>
              <w:spacing w:line="195" w:lineRule="exact"/>
              <w:ind w:right="-15"/>
              <w:jc w:val="right"/>
              <w:rPr>
                <w:rFonts w:asciiTheme="minorHAnsi" w:eastAsia="Arial" w:hAnsiTheme="minorHAnsi" w:cstheme="minorHAnsi"/>
              </w:rPr>
            </w:pPr>
          </w:p>
        </w:tc>
      </w:tr>
      <w:tr w:rsidR="00C877B4" w:rsidRPr="00C877B4" w14:paraId="60878533" w14:textId="77777777" w:rsidTr="00B97B79">
        <w:trPr>
          <w:trHeight w:val="209"/>
        </w:trPr>
        <w:tc>
          <w:tcPr>
            <w:tcW w:w="3657" w:type="dxa"/>
            <w:tcBorders>
              <w:top w:val="single" w:sz="12" w:space="0" w:color="000000"/>
              <w:left w:val="single" w:sz="6" w:space="0" w:color="000000"/>
              <w:bottom w:val="single" w:sz="12" w:space="0" w:color="000000"/>
              <w:right w:val="single" w:sz="8" w:space="0" w:color="000000"/>
            </w:tcBorders>
            <w:shd w:val="clear" w:color="auto" w:fill="FFFF00"/>
            <w:vAlign w:val="center"/>
          </w:tcPr>
          <w:p w14:paraId="0DE68E0C" w14:textId="77777777" w:rsidR="00C877B4" w:rsidRPr="00C877B4" w:rsidRDefault="00C877B4" w:rsidP="00C877B4">
            <w:pPr>
              <w:spacing w:line="190" w:lineRule="exact"/>
              <w:ind w:left="29"/>
              <w:rPr>
                <w:rFonts w:asciiTheme="minorHAnsi" w:eastAsia="Arial" w:hAnsiTheme="minorHAnsi" w:cstheme="minorHAnsi"/>
                <w:b/>
              </w:rPr>
            </w:pPr>
            <w:r w:rsidRPr="00C877B4">
              <w:rPr>
                <w:rFonts w:asciiTheme="minorHAnsi" w:eastAsia="Arial" w:hAnsiTheme="minorHAnsi" w:cstheme="minorHAnsi"/>
                <w:b/>
                <w:spacing w:val="-2"/>
              </w:rPr>
              <w:t>TOTALE</w:t>
            </w:r>
            <w:r w:rsidRPr="00C877B4">
              <w:rPr>
                <w:rFonts w:asciiTheme="minorHAnsi" w:eastAsia="Arial" w:hAnsiTheme="minorHAnsi" w:cstheme="minorHAnsi"/>
                <w:b/>
                <w:spacing w:val="-8"/>
              </w:rPr>
              <w:t xml:space="preserve"> </w:t>
            </w:r>
            <w:r w:rsidRPr="00C877B4">
              <w:rPr>
                <w:rFonts w:asciiTheme="minorHAnsi" w:eastAsia="Arial" w:hAnsiTheme="minorHAnsi" w:cstheme="minorHAnsi"/>
                <w:b/>
                <w:spacing w:val="-2"/>
              </w:rPr>
              <w:t>IRAS</w:t>
            </w:r>
          </w:p>
        </w:tc>
        <w:tc>
          <w:tcPr>
            <w:tcW w:w="2297" w:type="dxa"/>
            <w:gridSpan w:val="3"/>
            <w:tcBorders>
              <w:top w:val="single" w:sz="12" w:space="0" w:color="000000"/>
              <w:left w:val="single" w:sz="8" w:space="0" w:color="000000"/>
              <w:bottom w:val="single" w:sz="12" w:space="0" w:color="000000"/>
              <w:right w:val="single" w:sz="6" w:space="0" w:color="000000"/>
            </w:tcBorders>
            <w:shd w:val="clear" w:color="auto" w:fill="FFFF00"/>
          </w:tcPr>
          <w:p w14:paraId="60E40F17" w14:textId="77777777" w:rsidR="00C877B4" w:rsidRPr="00C877B4" w:rsidRDefault="00C877B4" w:rsidP="00C877B4">
            <w:pPr>
              <w:rPr>
                <w:rFonts w:asciiTheme="minorHAnsi" w:eastAsia="Arial" w:hAnsiTheme="minorHAnsi" w:cstheme="minorHAnsi"/>
              </w:rPr>
            </w:pPr>
          </w:p>
        </w:tc>
        <w:tc>
          <w:tcPr>
            <w:tcW w:w="992" w:type="dxa"/>
            <w:tcBorders>
              <w:top w:val="single" w:sz="12" w:space="0" w:color="000000"/>
              <w:left w:val="single" w:sz="6" w:space="0" w:color="000000"/>
              <w:bottom w:val="single" w:sz="12" w:space="0" w:color="000000"/>
              <w:right w:val="single" w:sz="6" w:space="0" w:color="000000"/>
            </w:tcBorders>
            <w:shd w:val="clear" w:color="auto" w:fill="FFFF00"/>
          </w:tcPr>
          <w:p w14:paraId="2823D00E" w14:textId="77777777" w:rsidR="00C877B4" w:rsidRPr="00C877B4" w:rsidRDefault="00C877B4" w:rsidP="00C877B4">
            <w:pPr>
              <w:rPr>
                <w:rFonts w:asciiTheme="minorHAnsi" w:eastAsia="Arial" w:hAnsiTheme="minorHAnsi" w:cstheme="minorHAnsi"/>
              </w:rPr>
            </w:pPr>
          </w:p>
        </w:tc>
        <w:tc>
          <w:tcPr>
            <w:tcW w:w="1701" w:type="dxa"/>
            <w:tcBorders>
              <w:top w:val="single" w:sz="12" w:space="0" w:color="000000"/>
              <w:left w:val="single" w:sz="6" w:space="0" w:color="000000"/>
              <w:bottom w:val="single" w:sz="12" w:space="0" w:color="000000"/>
              <w:right w:val="single" w:sz="6" w:space="0" w:color="000000"/>
            </w:tcBorders>
            <w:shd w:val="clear" w:color="auto" w:fill="FFFF00"/>
          </w:tcPr>
          <w:p w14:paraId="00F175BE" w14:textId="77777777" w:rsidR="00C877B4" w:rsidRPr="00C877B4" w:rsidRDefault="00C877B4" w:rsidP="00C877B4">
            <w:pPr>
              <w:rPr>
                <w:rFonts w:asciiTheme="minorHAnsi" w:eastAsia="Arial" w:hAnsiTheme="minorHAnsi" w:cstheme="minorHAnsi"/>
              </w:rPr>
            </w:pPr>
          </w:p>
        </w:tc>
        <w:tc>
          <w:tcPr>
            <w:tcW w:w="1701" w:type="dxa"/>
            <w:tcBorders>
              <w:top w:val="single" w:sz="12" w:space="0" w:color="000000"/>
              <w:left w:val="single" w:sz="6" w:space="0" w:color="000000"/>
              <w:bottom w:val="single" w:sz="12" w:space="0" w:color="000000"/>
              <w:right w:val="single" w:sz="12" w:space="0" w:color="000000"/>
            </w:tcBorders>
            <w:shd w:val="clear" w:color="auto" w:fill="FFFF00"/>
          </w:tcPr>
          <w:p w14:paraId="4A3EA688" w14:textId="1DBC9C84" w:rsidR="00C877B4" w:rsidRPr="00C877B4" w:rsidRDefault="00C877B4" w:rsidP="00C877B4">
            <w:pPr>
              <w:spacing w:line="190" w:lineRule="exact"/>
              <w:ind w:right="-15"/>
              <w:jc w:val="right"/>
              <w:rPr>
                <w:rFonts w:asciiTheme="minorHAnsi" w:eastAsia="Arial" w:hAnsiTheme="minorHAnsi" w:cstheme="minorHAnsi"/>
                <w:b/>
              </w:rPr>
            </w:pPr>
            <w:r w:rsidRPr="00C877B4">
              <w:rPr>
                <w:rFonts w:asciiTheme="minorHAnsi" w:eastAsia="Arial" w:hAnsiTheme="minorHAnsi" w:cstheme="minorHAnsi"/>
                <w:b/>
              </w:rPr>
              <w:t>€  403.66</w:t>
            </w:r>
            <w:r w:rsidR="00CC7844">
              <w:rPr>
                <w:rFonts w:asciiTheme="minorHAnsi" w:eastAsia="Arial" w:hAnsiTheme="minorHAnsi" w:cstheme="minorHAnsi"/>
                <w:b/>
              </w:rPr>
              <w:t>0</w:t>
            </w:r>
            <w:r w:rsidRPr="00C877B4">
              <w:rPr>
                <w:rFonts w:asciiTheme="minorHAnsi" w:eastAsia="Arial" w:hAnsiTheme="minorHAnsi" w:cstheme="minorHAnsi"/>
                <w:b/>
              </w:rPr>
              <w:t>,00</w:t>
            </w:r>
          </w:p>
        </w:tc>
      </w:tr>
      <w:tr w:rsidR="000A4620" w:rsidRPr="00C877B4" w14:paraId="09013E5D"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1"/>
        </w:trPr>
        <w:tc>
          <w:tcPr>
            <w:tcW w:w="3686" w:type="dxa"/>
            <w:gridSpan w:val="2"/>
            <w:tcBorders>
              <w:bottom w:val="single" w:sz="4" w:space="0" w:color="D4D4D4"/>
              <w:right w:val="single" w:sz="6" w:space="0" w:color="D4D4D4"/>
            </w:tcBorders>
            <w:vAlign w:val="center"/>
          </w:tcPr>
          <w:p w14:paraId="4A0DDA02" w14:textId="77777777" w:rsidR="00C877B4" w:rsidRPr="00C877B4" w:rsidRDefault="00C877B4" w:rsidP="00C877B4">
            <w:pPr>
              <w:spacing w:before="15" w:line="149" w:lineRule="exact"/>
              <w:ind w:left="26"/>
              <w:rPr>
                <w:rFonts w:asciiTheme="minorHAnsi" w:eastAsia="Arial" w:hAnsiTheme="minorHAnsi" w:cstheme="minorHAnsi"/>
                <w:b/>
              </w:rPr>
            </w:pPr>
            <w:r w:rsidRPr="00C877B4">
              <w:rPr>
                <w:rFonts w:asciiTheme="minorHAnsi" w:eastAsia="Arial" w:hAnsiTheme="minorHAnsi" w:cstheme="minorHAnsi"/>
                <w:b/>
              </w:rPr>
              <w:t>FASE</w:t>
            </w:r>
            <w:r w:rsidRPr="00C877B4">
              <w:rPr>
                <w:rFonts w:asciiTheme="minorHAnsi" w:eastAsia="Arial" w:hAnsiTheme="minorHAnsi" w:cstheme="minorHAnsi"/>
                <w:b/>
                <w:spacing w:val="1"/>
                <w:w w:val="105"/>
              </w:rPr>
              <w:t xml:space="preserve"> </w:t>
            </w:r>
            <w:r w:rsidRPr="00C877B4">
              <w:rPr>
                <w:rFonts w:asciiTheme="minorHAnsi" w:eastAsia="Arial" w:hAnsiTheme="minorHAnsi" w:cstheme="minorHAnsi"/>
                <w:b/>
                <w:spacing w:val="-10"/>
                <w:w w:val="105"/>
              </w:rPr>
              <w:t>3</w:t>
            </w:r>
          </w:p>
        </w:tc>
        <w:tc>
          <w:tcPr>
            <w:tcW w:w="992" w:type="dxa"/>
            <w:tcBorders>
              <w:top w:val="single" w:sz="4" w:space="0" w:color="D4D4D4"/>
              <w:left w:val="single" w:sz="6" w:space="0" w:color="D4D4D4"/>
              <w:bottom w:val="single" w:sz="4" w:space="0" w:color="D4D4D4"/>
              <w:right w:val="single" w:sz="6" w:space="0" w:color="D4D4D4"/>
            </w:tcBorders>
          </w:tcPr>
          <w:p w14:paraId="10714876" w14:textId="77777777" w:rsidR="00C877B4" w:rsidRPr="00C877B4" w:rsidRDefault="00C877B4" w:rsidP="00C877B4">
            <w:pPr>
              <w:rPr>
                <w:rFonts w:asciiTheme="minorHAnsi" w:eastAsia="Arial" w:hAnsiTheme="minorHAnsi" w:cstheme="minorHAnsi"/>
              </w:rPr>
            </w:pPr>
          </w:p>
        </w:tc>
        <w:tc>
          <w:tcPr>
            <w:tcW w:w="1276" w:type="dxa"/>
            <w:tcBorders>
              <w:top w:val="single" w:sz="4" w:space="0" w:color="D4D4D4"/>
              <w:left w:val="single" w:sz="6" w:space="0" w:color="D4D4D4"/>
              <w:bottom w:val="single" w:sz="4" w:space="0" w:color="D4D4D4"/>
              <w:right w:val="single" w:sz="6" w:space="0" w:color="D4D4D4"/>
            </w:tcBorders>
          </w:tcPr>
          <w:p w14:paraId="64F58027" w14:textId="77777777" w:rsidR="00C877B4" w:rsidRPr="00C877B4" w:rsidRDefault="00C877B4" w:rsidP="00C877B4">
            <w:pPr>
              <w:rPr>
                <w:rFonts w:asciiTheme="minorHAnsi" w:eastAsia="Arial" w:hAnsiTheme="minorHAnsi" w:cstheme="minorHAnsi"/>
              </w:rPr>
            </w:pPr>
          </w:p>
        </w:tc>
        <w:tc>
          <w:tcPr>
            <w:tcW w:w="992" w:type="dxa"/>
            <w:tcBorders>
              <w:top w:val="single" w:sz="4" w:space="0" w:color="D4D4D4"/>
              <w:left w:val="single" w:sz="6" w:space="0" w:color="D4D4D4"/>
              <w:bottom w:val="single" w:sz="4" w:space="0" w:color="D4D4D4"/>
              <w:right w:val="single" w:sz="6" w:space="0" w:color="D4D4D4"/>
            </w:tcBorders>
          </w:tcPr>
          <w:p w14:paraId="3942353B" w14:textId="77777777" w:rsidR="00C877B4" w:rsidRPr="00C877B4" w:rsidRDefault="00C877B4" w:rsidP="00C877B4">
            <w:pPr>
              <w:rPr>
                <w:rFonts w:asciiTheme="minorHAnsi" w:eastAsia="Arial" w:hAnsiTheme="minorHAnsi" w:cstheme="minorHAnsi"/>
              </w:rPr>
            </w:pPr>
          </w:p>
        </w:tc>
        <w:tc>
          <w:tcPr>
            <w:tcW w:w="1701" w:type="dxa"/>
            <w:tcBorders>
              <w:top w:val="single" w:sz="4" w:space="0" w:color="D4D4D4"/>
              <w:left w:val="single" w:sz="6" w:space="0" w:color="D4D4D4"/>
              <w:bottom w:val="single" w:sz="4" w:space="0" w:color="D4D4D4"/>
              <w:right w:val="single" w:sz="6" w:space="0" w:color="D4D4D4"/>
            </w:tcBorders>
          </w:tcPr>
          <w:p w14:paraId="3C00E2D7" w14:textId="77777777" w:rsidR="00C877B4" w:rsidRPr="00C877B4" w:rsidRDefault="00C877B4" w:rsidP="00C877B4">
            <w:pPr>
              <w:rPr>
                <w:rFonts w:asciiTheme="minorHAnsi" w:eastAsia="Arial" w:hAnsiTheme="minorHAnsi" w:cstheme="minorHAnsi"/>
              </w:rPr>
            </w:pPr>
          </w:p>
        </w:tc>
        <w:tc>
          <w:tcPr>
            <w:tcW w:w="1701" w:type="dxa"/>
            <w:tcBorders>
              <w:top w:val="single" w:sz="4" w:space="0" w:color="D4D4D4"/>
              <w:left w:val="single" w:sz="6" w:space="0" w:color="D4D4D4"/>
              <w:bottom w:val="single" w:sz="4" w:space="0" w:color="D4D4D4"/>
              <w:right w:val="single" w:sz="6" w:space="0" w:color="D4D4D4"/>
            </w:tcBorders>
          </w:tcPr>
          <w:p w14:paraId="090B13BF" w14:textId="77777777" w:rsidR="00C877B4" w:rsidRPr="00C877B4" w:rsidRDefault="00C877B4" w:rsidP="00C877B4">
            <w:pPr>
              <w:rPr>
                <w:rFonts w:asciiTheme="minorHAnsi" w:eastAsia="Arial" w:hAnsiTheme="minorHAnsi" w:cstheme="minorHAnsi"/>
              </w:rPr>
            </w:pPr>
          </w:p>
        </w:tc>
      </w:tr>
      <w:tr w:rsidR="00C877B4" w:rsidRPr="00C877B4" w14:paraId="032A80FE"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954" w:type="dxa"/>
            <w:gridSpan w:val="4"/>
            <w:tcBorders>
              <w:top w:val="single" w:sz="4" w:space="0" w:color="D4D4D4"/>
              <w:left w:val="single" w:sz="6" w:space="0" w:color="D4D4D4"/>
              <w:bottom w:val="single" w:sz="8" w:space="0" w:color="000000"/>
              <w:right w:val="single" w:sz="6" w:space="0" w:color="D4D4D4"/>
            </w:tcBorders>
          </w:tcPr>
          <w:p w14:paraId="0FC21D33" w14:textId="77777777" w:rsidR="00C877B4" w:rsidRPr="00C877B4" w:rsidRDefault="00C877B4" w:rsidP="00C877B4">
            <w:pPr>
              <w:rPr>
                <w:rFonts w:asciiTheme="minorHAnsi" w:eastAsia="Arial" w:hAnsiTheme="minorHAnsi" w:cstheme="minorHAnsi"/>
              </w:rPr>
            </w:pPr>
            <w:r w:rsidRPr="00C877B4">
              <w:rPr>
                <w:rFonts w:asciiTheme="minorHAnsi" w:eastAsia="Arial" w:hAnsiTheme="minorHAnsi" w:cstheme="minorHAnsi"/>
                <w:b/>
                <w:spacing w:val="-2"/>
                <w:w w:val="105"/>
              </w:rPr>
              <w:t>Servizio ristorazione</w:t>
            </w:r>
            <w:r w:rsidRPr="00C877B4">
              <w:rPr>
                <w:rFonts w:asciiTheme="minorHAnsi" w:eastAsia="Arial" w:hAnsiTheme="minorHAnsi" w:cstheme="minorHAnsi"/>
                <w:b/>
                <w:spacing w:val="2"/>
                <w:w w:val="105"/>
              </w:rPr>
              <w:t xml:space="preserve">   </w:t>
            </w:r>
            <w:r w:rsidRPr="00C877B4">
              <w:rPr>
                <w:rFonts w:asciiTheme="minorHAnsi" w:eastAsia="Arial" w:hAnsiTheme="minorHAnsi" w:cstheme="minorHAnsi"/>
                <w:b/>
                <w:spacing w:val="-2"/>
                <w:w w:val="105"/>
              </w:rPr>
              <w:t>-</w:t>
            </w:r>
            <w:r w:rsidRPr="00C877B4">
              <w:rPr>
                <w:rFonts w:asciiTheme="minorHAnsi" w:eastAsia="Arial" w:hAnsiTheme="minorHAnsi" w:cstheme="minorHAnsi"/>
                <w:b/>
                <w:spacing w:val="4"/>
                <w:w w:val="105"/>
              </w:rPr>
              <w:t xml:space="preserve"> </w:t>
            </w:r>
            <w:r w:rsidRPr="00C877B4">
              <w:rPr>
                <w:rFonts w:asciiTheme="minorHAnsi" w:eastAsia="Arial" w:hAnsiTheme="minorHAnsi" w:cstheme="minorHAnsi"/>
                <w:b/>
                <w:spacing w:val="-2"/>
                <w:w w:val="105"/>
              </w:rPr>
              <w:t>durata</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108</w:t>
            </w:r>
            <w:r w:rsidRPr="00C877B4">
              <w:rPr>
                <w:rFonts w:asciiTheme="minorHAnsi" w:eastAsia="Arial" w:hAnsiTheme="minorHAnsi" w:cstheme="minorHAnsi"/>
                <w:b/>
                <w:spacing w:val="-4"/>
                <w:w w:val="105"/>
              </w:rPr>
              <w:t>mesi</w:t>
            </w:r>
          </w:p>
        </w:tc>
        <w:tc>
          <w:tcPr>
            <w:tcW w:w="992" w:type="dxa"/>
            <w:tcBorders>
              <w:top w:val="single" w:sz="4" w:space="0" w:color="D4D4D4"/>
              <w:left w:val="single" w:sz="6" w:space="0" w:color="D4D4D4"/>
              <w:bottom w:val="single" w:sz="8" w:space="0" w:color="000000"/>
              <w:right w:val="single" w:sz="6" w:space="0" w:color="D4D4D4"/>
            </w:tcBorders>
          </w:tcPr>
          <w:p w14:paraId="24E6F5D6" w14:textId="77777777" w:rsidR="00C877B4" w:rsidRPr="00C877B4" w:rsidRDefault="00C877B4" w:rsidP="00C877B4">
            <w:pPr>
              <w:rPr>
                <w:rFonts w:asciiTheme="minorHAnsi" w:eastAsia="Arial" w:hAnsiTheme="minorHAnsi" w:cstheme="minorHAnsi"/>
              </w:rPr>
            </w:pPr>
          </w:p>
        </w:tc>
        <w:tc>
          <w:tcPr>
            <w:tcW w:w="1701" w:type="dxa"/>
            <w:tcBorders>
              <w:top w:val="single" w:sz="4" w:space="0" w:color="D4D4D4"/>
              <w:left w:val="single" w:sz="6" w:space="0" w:color="D4D4D4"/>
              <w:bottom w:val="single" w:sz="8" w:space="0" w:color="000000"/>
              <w:right w:val="single" w:sz="6" w:space="0" w:color="D4D4D4"/>
            </w:tcBorders>
          </w:tcPr>
          <w:p w14:paraId="4B71D115" w14:textId="77777777" w:rsidR="00C877B4" w:rsidRPr="00C877B4" w:rsidRDefault="00C877B4" w:rsidP="00C877B4">
            <w:pPr>
              <w:rPr>
                <w:rFonts w:asciiTheme="minorHAnsi" w:eastAsia="Arial" w:hAnsiTheme="minorHAnsi" w:cstheme="minorHAnsi"/>
              </w:rPr>
            </w:pPr>
          </w:p>
        </w:tc>
        <w:tc>
          <w:tcPr>
            <w:tcW w:w="1701" w:type="dxa"/>
            <w:tcBorders>
              <w:top w:val="single" w:sz="4" w:space="0" w:color="D4D4D4"/>
              <w:left w:val="single" w:sz="6" w:space="0" w:color="D4D4D4"/>
              <w:bottom w:val="single" w:sz="8" w:space="0" w:color="000000"/>
              <w:right w:val="single" w:sz="6" w:space="0" w:color="D4D4D4"/>
            </w:tcBorders>
          </w:tcPr>
          <w:p w14:paraId="686EF143" w14:textId="77777777" w:rsidR="00C877B4" w:rsidRPr="00C877B4" w:rsidRDefault="00C877B4" w:rsidP="00C877B4">
            <w:pPr>
              <w:rPr>
                <w:rFonts w:asciiTheme="minorHAnsi" w:eastAsia="Arial" w:hAnsiTheme="minorHAnsi" w:cstheme="minorHAnsi"/>
              </w:rPr>
            </w:pPr>
          </w:p>
        </w:tc>
      </w:tr>
      <w:tr w:rsidR="00B97B79" w:rsidRPr="00C877B4" w14:paraId="7B26754F"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
        </w:trPr>
        <w:tc>
          <w:tcPr>
            <w:tcW w:w="3686" w:type="dxa"/>
            <w:gridSpan w:val="2"/>
            <w:tcBorders>
              <w:top w:val="single" w:sz="8" w:space="0" w:color="000000"/>
              <w:bottom w:val="single" w:sz="6" w:space="0" w:color="000000"/>
              <w:right w:val="single" w:sz="6" w:space="0" w:color="000000"/>
            </w:tcBorders>
            <w:shd w:val="clear" w:color="auto" w:fill="CCFFCC"/>
          </w:tcPr>
          <w:p w14:paraId="10A34819" w14:textId="77777777" w:rsidR="00C877B4" w:rsidRPr="00C877B4" w:rsidRDefault="00C877B4" w:rsidP="00C877B4">
            <w:pPr>
              <w:spacing w:before="15" w:line="146" w:lineRule="exact"/>
              <w:ind w:left="26"/>
              <w:rPr>
                <w:rFonts w:asciiTheme="minorHAnsi" w:eastAsia="Arial" w:hAnsiTheme="minorHAnsi" w:cstheme="minorHAnsi"/>
                <w:b/>
              </w:rPr>
            </w:pPr>
            <w:r w:rsidRPr="00C877B4">
              <w:rPr>
                <w:rFonts w:asciiTheme="minorHAnsi" w:eastAsia="Arial" w:hAnsiTheme="minorHAnsi" w:cstheme="minorHAnsi"/>
                <w:b/>
                <w:spacing w:val="-5"/>
                <w:w w:val="105"/>
              </w:rPr>
              <w:t>IRAS</w:t>
            </w:r>
          </w:p>
        </w:tc>
        <w:tc>
          <w:tcPr>
            <w:tcW w:w="992" w:type="dxa"/>
            <w:tcBorders>
              <w:top w:val="single" w:sz="8" w:space="0" w:color="000000"/>
              <w:left w:val="single" w:sz="6" w:space="0" w:color="000000"/>
              <w:bottom w:val="single" w:sz="6" w:space="0" w:color="000000"/>
              <w:right w:val="single" w:sz="6" w:space="0" w:color="000000"/>
            </w:tcBorders>
            <w:shd w:val="clear" w:color="auto" w:fill="CCFFCC"/>
          </w:tcPr>
          <w:p w14:paraId="6311A6EC" w14:textId="77777777" w:rsidR="00C877B4" w:rsidRPr="00C877B4" w:rsidRDefault="00C877B4" w:rsidP="00C877B4">
            <w:pPr>
              <w:rPr>
                <w:rFonts w:asciiTheme="minorHAnsi" w:eastAsia="Arial" w:hAnsiTheme="minorHAnsi" w:cstheme="minorHAnsi"/>
              </w:rPr>
            </w:pPr>
          </w:p>
        </w:tc>
        <w:tc>
          <w:tcPr>
            <w:tcW w:w="1276" w:type="dxa"/>
            <w:tcBorders>
              <w:top w:val="single" w:sz="8" w:space="0" w:color="000000"/>
              <w:left w:val="single" w:sz="6" w:space="0" w:color="000000"/>
              <w:bottom w:val="single" w:sz="6" w:space="0" w:color="000000"/>
              <w:right w:val="single" w:sz="6" w:space="0" w:color="000000"/>
            </w:tcBorders>
            <w:shd w:val="clear" w:color="auto" w:fill="CCFFCC"/>
          </w:tcPr>
          <w:p w14:paraId="373D9349" w14:textId="77777777" w:rsidR="00C877B4" w:rsidRPr="00C877B4" w:rsidRDefault="00C877B4" w:rsidP="00C877B4">
            <w:pPr>
              <w:rPr>
                <w:rFonts w:asciiTheme="minorHAnsi" w:eastAsia="Arial" w:hAnsiTheme="minorHAnsi" w:cstheme="minorHAnsi"/>
              </w:rPr>
            </w:pPr>
          </w:p>
        </w:tc>
        <w:tc>
          <w:tcPr>
            <w:tcW w:w="992" w:type="dxa"/>
            <w:tcBorders>
              <w:top w:val="single" w:sz="8" w:space="0" w:color="000000"/>
              <w:left w:val="single" w:sz="6" w:space="0" w:color="000000"/>
              <w:bottom w:val="single" w:sz="6" w:space="0" w:color="000000"/>
              <w:right w:val="single" w:sz="6" w:space="0" w:color="000000"/>
            </w:tcBorders>
            <w:shd w:val="clear" w:color="auto" w:fill="CCFFCC"/>
          </w:tcPr>
          <w:p w14:paraId="50483268" w14:textId="77777777" w:rsidR="00C877B4" w:rsidRPr="00C877B4" w:rsidRDefault="00C877B4" w:rsidP="00C877B4">
            <w:pPr>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6" w:space="0" w:color="000000"/>
            </w:tcBorders>
            <w:shd w:val="clear" w:color="auto" w:fill="CCFFCC"/>
          </w:tcPr>
          <w:p w14:paraId="7CC2A648" w14:textId="77777777" w:rsidR="00C877B4" w:rsidRPr="00C877B4" w:rsidRDefault="00C877B4" w:rsidP="00C877B4">
            <w:pPr>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8" w:space="0" w:color="000000"/>
            </w:tcBorders>
            <w:shd w:val="clear" w:color="auto" w:fill="CCFFCC"/>
          </w:tcPr>
          <w:p w14:paraId="52720494" w14:textId="77777777" w:rsidR="00C877B4" w:rsidRPr="00C877B4" w:rsidRDefault="00C877B4" w:rsidP="00C877B4">
            <w:pPr>
              <w:rPr>
                <w:rFonts w:asciiTheme="minorHAnsi" w:eastAsia="Arial" w:hAnsiTheme="minorHAnsi" w:cstheme="minorHAnsi"/>
              </w:rPr>
            </w:pPr>
          </w:p>
        </w:tc>
      </w:tr>
      <w:tr w:rsidR="000A4620" w:rsidRPr="00C877B4" w14:paraId="0DD43A61"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8"/>
        </w:trPr>
        <w:tc>
          <w:tcPr>
            <w:tcW w:w="3686" w:type="dxa"/>
            <w:gridSpan w:val="2"/>
            <w:tcBorders>
              <w:top w:val="single" w:sz="6" w:space="0" w:color="000000"/>
              <w:bottom w:val="single" w:sz="6" w:space="0" w:color="000000"/>
              <w:right w:val="single" w:sz="6" w:space="0" w:color="000000"/>
            </w:tcBorders>
            <w:vAlign w:val="center"/>
          </w:tcPr>
          <w:p w14:paraId="0D6F45D9" w14:textId="77777777" w:rsidR="00C877B4" w:rsidRPr="00C877B4" w:rsidRDefault="00C877B4" w:rsidP="00C877B4">
            <w:pPr>
              <w:spacing w:before="3"/>
              <w:rPr>
                <w:rFonts w:asciiTheme="minorHAnsi" w:eastAsia="Arial" w:hAnsiTheme="minorHAnsi" w:cstheme="minorHAnsi"/>
              </w:rPr>
            </w:pPr>
          </w:p>
          <w:p w14:paraId="00D749E9" w14:textId="77777777" w:rsidR="00C877B4" w:rsidRPr="00C877B4" w:rsidRDefault="00C877B4" w:rsidP="00C877B4">
            <w:pPr>
              <w:ind w:left="26"/>
              <w:rPr>
                <w:rFonts w:asciiTheme="minorHAnsi" w:eastAsia="Arial" w:hAnsiTheme="minorHAnsi" w:cstheme="minorHAnsi"/>
                <w:b/>
              </w:rPr>
            </w:pPr>
            <w:r w:rsidRPr="00C877B4">
              <w:rPr>
                <w:rFonts w:asciiTheme="minorHAnsi" w:eastAsia="Arial" w:hAnsiTheme="minorHAnsi" w:cstheme="minorHAnsi"/>
                <w:b/>
              </w:rPr>
              <w:t>Descrizione</w:t>
            </w:r>
            <w:r w:rsidRPr="00C877B4">
              <w:rPr>
                <w:rFonts w:asciiTheme="minorHAnsi" w:eastAsia="Arial" w:hAnsiTheme="minorHAnsi" w:cstheme="minorHAnsi"/>
                <w:b/>
                <w:spacing w:val="21"/>
              </w:rPr>
              <w:t xml:space="preserve"> </w:t>
            </w:r>
            <w:r w:rsidRPr="00C877B4">
              <w:rPr>
                <w:rFonts w:asciiTheme="minorHAnsi" w:eastAsia="Arial" w:hAnsiTheme="minorHAnsi" w:cstheme="minorHAnsi"/>
                <w:b/>
                <w:spacing w:val="-2"/>
              </w:rPr>
              <w:t>prestazione</w:t>
            </w:r>
          </w:p>
        </w:tc>
        <w:tc>
          <w:tcPr>
            <w:tcW w:w="992" w:type="dxa"/>
            <w:tcBorders>
              <w:top w:val="single" w:sz="6" w:space="0" w:color="000000"/>
              <w:left w:val="single" w:sz="6" w:space="0" w:color="000000"/>
              <w:bottom w:val="single" w:sz="6" w:space="0" w:color="000000"/>
              <w:right w:val="single" w:sz="6" w:space="0" w:color="000000"/>
            </w:tcBorders>
          </w:tcPr>
          <w:p w14:paraId="5E3B2C56" w14:textId="77777777" w:rsidR="00C877B4" w:rsidRPr="00C877B4" w:rsidRDefault="00C877B4" w:rsidP="00B97B79">
            <w:pPr>
              <w:spacing w:before="112"/>
              <w:ind w:left="28"/>
              <w:jc w:val="center"/>
              <w:rPr>
                <w:rFonts w:asciiTheme="minorHAnsi" w:eastAsia="Arial" w:hAnsiTheme="minorHAnsi" w:cstheme="minorHAnsi"/>
                <w:b/>
              </w:rPr>
            </w:pPr>
            <w:r w:rsidRPr="00C877B4">
              <w:rPr>
                <w:rFonts w:asciiTheme="minorHAnsi" w:eastAsia="Arial" w:hAnsiTheme="minorHAnsi" w:cstheme="minorHAnsi"/>
                <w:b/>
              </w:rPr>
              <w:t>Quantità</w:t>
            </w:r>
            <w:r w:rsidRPr="00C877B4">
              <w:rPr>
                <w:rFonts w:asciiTheme="minorHAnsi" w:eastAsia="Arial" w:hAnsiTheme="minorHAnsi" w:cstheme="minorHAnsi"/>
                <w:b/>
                <w:spacing w:val="-1"/>
                <w:w w:val="105"/>
              </w:rPr>
              <w:t xml:space="preserve"> </w:t>
            </w:r>
            <w:r w:rsidRPr="00C877B4">
              <w:rPr>
                <w:rFonts w:asciiTheme="minorHAnsi" w:eastAsia="Arial" w:hAnsiTheme="minorHAnsi" w:cstheme="minorHAnsi"/>
                <w:b/>
                <w:spacing w:val="-2"/>
                <w:w w:val="105"/>
              </w:rPr>
              <w:t>annuale</w:t>
            </w:r>
          </w:p>
          <w:p w14:paraId="1F20BE08" w14:textId="77777777" w:rsidR="00C877B4" w:rsidRPr="00C877B4" w:rsidRDefault="00C877B4" w:rsidP="00B97B79">
            <w:pPr>
              <w:spacing w:before="23"/>
              <w:ind w:left="28"/>
              <w:jc w:val="center"/>
              <w:rPr>
                <w:rFonts w:asciiTheme="minorHAnsi" w:eastAsia="Arial" w:hAnsiTheme="minorHAnsi" w:cstheme="minorHAnsi"/>
                <w:b/>
              </w:rPr>
            </w:pPr>
          </w:p>
        </w:tc>
        <w:tc>
          <w:tcPr>
            <w:tcW w:w="1276" w:type="dxa"/>
            <w:tcBorders>
              <w:top w:val="single" w:sz="6" w:space="0" w:color="000000"/>
              <w:left w:val="single" w:sz="6" w:space="0" w:color="000000"/>
              <w:bottom w:val="single" w:sz="6" w:space="0" w:color="000000"/>
              <w:right w:val="single" w:sz="6" w:space="0" w:color="000000"/>
            </w:tcBorders>
          </w:tcPr>
          <w:p w14:paraId="4626EF3B" w14:textId="77777777" w:rsidR="00C877B4" w:rsidRPr="00C877B4" w:rsidRDefault="00C877B4" w:rsidP="00B97B79">
            <w:pPr>
              <w:spacing w:before="13"/>
              <w:ind w:left="27"/>
              <w:jc w:val="center"/>
              <w:rPr>
                <w:rFonts w:asciiTheme="minorHAnsi" w:eastAsia="Arial" w:hAnsiTheme="minorHAnsi" w:cstheme="minorHAnsi"/>
                <w:b/>
              </w:rPr>
            </w:pPr>
            <w:r w:rsidRPr="00C877B4">
              <w:rPr>
                <w:rFonts w:asciiTheme="minorHAnsi" w:eastAsia="Arial" w:hAnsiTheme="minorHAnsi" w:cstheme="minorHAnsi"/>
                <w:b/>
                <w:spacing w:val="-2"/>
                <w:w w:val="105"/>
              </w:rPr>
              <w:t>Quantità</w:t>
            </w:r>
          </w:p>
          <w:p w14:paraId="5EB4785C" w14:textId="77777777" w:rsidR="00C877B4" w:rsidRPr="00C877B4" w:rsidRDefault="00C877B4" w:rsidP="00B97B79">
            <w:pPr>
              <w:spacing w:line="190" w:lineRule="atLeast"/>
              <w:ind w:left="27" w:right="-7"/>
              <w:jc w:val="center"/>
              <w:rPr>
                <w:rFonts w:asciiTheme="minorHAnsi" w:eastAsia="Arial" w:hAnsiTheme="minorHAnsi" w:cstheme="minorHAnsi"/>
                <w:b/>
              </w:rPr>
            </w:pPr>
            <w:r w:rsidRPr="00C877B4">
              <w:rPr>
                <w:rFonts w:asciiTheme="minorHAnsi" w:eastAsia="Arial" w:hAnsiTheme="minorHAnsi" w:cstheme="minorHAnsi"/>
                <w:b/>
                <w:w w:val="105"/>
              </w:rPr>
              <w:t>complessive</w:t>
            </w:r>
            <w:r w:rsidRPr="00C877B4">
              <w:rPr>
                <w:rFonts w:asciiTheme="minorHAnsi" w:eastAsia="Arial" w:hAnsiTheme="minorHAnsi" w:cstheme="minorHAnsi"/>
                <w:b/>
                <w:spacing w:val="-9"/>
                <w:w w:val="105"/>
              </w:rPr>
              <w:t xml:space="preserve"> </w:t>
            </w:r>
            <w:r w:rsidRPr="00C877B4">
              <w:rPr>
                <w:rFonts w:asciiTheme="minorHAnsi" w:eastAsia="Arial" w:hAnsiTheme="minorHAnsi" w:cstheme="minorHAnsi"/>
                <w:b/>
                <w:w w:val="105"/>
              </w:rPr>
              <w:t>per</w:t>
            </w:r>
            <w:r w:rsidRPr="00C877B4">
              <w:rPr>
                <w:rFonts w:asciiTheme="minorHAnsi" w:eastAsia="Arial" w:hAnsiTheme="minorHAnsi" w:cstheme="minorHAnsi"/>
                <w:b/>
                <w:spacing w:val="40"/>
                <w:w w:val="105"/>
              </w:rPr>
              <w:t xml:space="preserve"> </w:t>
            </w:r>
            <w:r w:rsidRPr="00C877B4">
              <w:rPr>
                <w:rFonts w:asciiTheme="minorHAnsi" w:eastAsia="Arial" w:hAnsiTheme="minorHAnsi" w:cstheme="minorHAnsi"/>
                <w:b/>
                <w:w w:val="105"/>
              </w:rPr>
              <w:t>9 anni</w:t>
            </w:r>
          </w:p>
        </w:tc>
        <w:tc>
          <w:tcPr>
            <w:tcW w:w="992" w:type="dxa"/>
            <w:tcBorders>
              <w:top w:val="single" w:sz="6" w:space="0" w:color="000000"/>
              <w:left w:val="single" w:sz="6" w:space="0" w:color="000000"/>
              <w:bottom w:val="single" w:sz="6" w:space="0" w:color="000000"/>
              <w:right w:val="single" w:sz="6" w:space="0" w:color="000000"/>
            </w:tcBorders>
          </w:tcPr>
          <w:p w14:paraId="07B65139" w14:textId="77777777" w:rsidR="00C877B4" w:rsidRPr="00C877B4" w:rsidRDefault="00C877B4" w:rsidP="00B97B79">
            <w:pPr>
              <w:spacing w:line="190" w:lineRule="atLeast"/>
              <w:rPr>
                <w:rFonts w:asciiTheme="minorHAnsi" w:eastAsia="Arial" w:hAnsiTheme="minorHAnsi" w:cstheme="minorHAnsi"/>
                <w:b/>
              </w:rPr>
            </w:pPr>
            <w:r w:rsidRPr="00C877B4">
              <w:rPr>
                <w:rFonts w:asciiTheme="minorHAnsi" w:eastAsia="Arial" w:hAnsiTheme="minorHAnsi" w:cstheme="minorHAnsi"/>
                <w:b/>
                <w:spacing w:val="-2"/>
                <w:w w:val="105"/>
              </w:rPr>
              <w:t>importo</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unitario</w:t>
            </w:r>
            <w:r w:rsidRPr="00C877B4">
              <w:rPr>
                <w:rFonts w:asciiTheme="minorHAnsi" w:eastAsia="Arial" w:hAnsiTheme="minorHAnsi" w:cstheme="minorHAnsi"/>
                <w:b/>
                <w:spacing w:val="-6"/>
                <w:w w:val="105"/>
              </w:rPr>
              <w:t xml:space="preserve"> </w:t>
            </w:r>
            <w:r w:rsidRPr="00C877B4">
              <w:rPr>
                <w:rFonts w:asciiTheme="minorHAnsi" w:eastAsia="Arial" w:hAnsiTheme="minorHAnsi" w:cstheme="minorHAnsi"/>
                <w:b/>
                <w:spacing w:val="-2"/>
                <w:w w:val="105"/>
              </w:rPr>
              <w:t>a</w:t>
            </w:r>
            <w:r w:rsidRPr="00C877B4">
              <w:rPr>
                <w:rFonts w:asciiTheme="minorHAnsi" w:eastAsia="Arial" w:hAnsiTheme="minorHAnsi" w:cstheme="minorHAnsi"/>
                <w:b/>
                <w:spacing w:val="40"/>
                <w:w w:val="105"/>
              </w:rPr>
              <w:t xml:space="preserve"> </w:t>
            </w:r>
            <w:r w:rsidRPr="00C877B4">
              <w:rPr>
                <w:rFonts w:asciiTheme="minorHAnsi" w:eastAsia="Arial" w:hAnsiTheme="minorHAnsi" w:cstheme="minorHAnsi"/>
                <w:b/>
                <w:w w:val="105"/>
              </w:rPr>
              <w:t>base</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w w:val="105"/>
              </w:rPr>
              <w:t>d'asta</w:t>
            </w:r>
          </w:p>
        </w:tc>
        <w:tc>
          <w:tcPr>
            <w:tcW w:w="1701" w:type="dxa"/>
            <w:tcBorders>
              <w:top w:val="single" w:sz="6" w:space="0" w:color="000000"/>
              <w:left w:val="single" w:sz="6" w:space="0" w:color="000000"/>
              <w:bottom w:val="single" w:sz="6" w:space="0" w:color="000000"/>
              <w:right w:val="single" w:sz="6" w:space="0" w:color="000000"/>
            </w:tcBorders>
          </w:tcPr>
          <w:p w14:paraId="7856B0B9" w14:textId="77777777" w:rsidR="00C877B4" w:rsidRPr="00C877B4" w:rsidRDefault="00C877B4" w:rsidP="00B97B79">
            <w:pPr>
              <w:spacing w:before="13"/>
              <w:ind w:left="30"/>
              <w:jc w:val="center"/>
              <w:rPr>
                <w:rFonts w:asciiTheme="minorHAnsi" w:eastAsia="Arial" w:hAnsiTheme="minorHAnsi" w:cstheme="minorHAnsi"/>
                <w:b/>
              </w:rPr>
            </w:pPr>
            <w:r w:rsidRPr="00C877B4">
              <w:rPr>
                <w:rFonts w:asciiTheme="minorHAnsi" w:eastAsia="Arial" w:hAnsiTheme="minorHAnsi" w:cstheme="minorHAnsi"/>
                <w:b/>
              </w:rPr>
              <w:t>Importo</w:t>
            </w:r>
            <w:r w:rsidRPr="00C877B4">
              <w:rPr>
                <w:rFonts w:asciiTheme="minorHAnsi" w:eastAsia="Arial" w:hAnsiTheme="minorHAnsi" w:cstheme="minorHAnsi"/>
                <w:b/>
                <w:spacing w:val="2"/>
                <w:w w:val="105"/>
              </w:rPr>
              <w:t xml:space="preserve"> </w:t>
            </w:r>
            <w:r w:rsidRPr="00C877B4">
              <w:rPr>
                <w:rFonts w:asciiTheme="minorHAnsi" w:eastAsia="Arial" w:hAnsiTheme="minorHAnsi" w:cstheme="minorHAnsi"/>
                <w:b/>
                <w:spacing w:val="-2"/>
                <w:w w:val="105"/>
              </w:rPr>
              <w:t>totale</w:t>
            </w:r>
          </w:p>
          <w:p w14:paraId="30C6B22D" w14:textId="77777777" w:rsidR="00C877B4" w:rsidRPr="00C877B4" w:rsidRDefault="00C877B4" w:rsidP="00B97B79">
            <w:pPr>
              <w:spacing w:line="190" w:lineRule="atLeast"/>
              <w:ind w:left="30"/>
              <w:jc w:val="center"/>
              <w:rPr>
                <w:rFonts w:asciiTheme="minorHAnsi" w:eastAsia="Arial" w:hAnsiTheme="minorHAnsi" w:cstheme="minorHAnsi"/>
                <w:b/>
              </w:rPr>
            </w:pPr>
            <w:r w:rsidRPr="00C877B4">
              <w:rPr>
                <w:rFonts w:asciiTheme="minorHAnsi" w:eastAsia="Arial" w:hAnsiTheme="minorHAnsi" w:cstheme="minorHAnsi"/>
                <w:b/>
                <w:spacing w:val="-2"/>
                <w:w w:val="105"/>
              </w:rPr>
              <w:t>annuale</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a</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base</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di</w:t>
            </w:r>
            <w:r w:rsidRPr="00C877B4">
              <w:rPr>
                <w:rFonts w:asciiTheme="minorHAnsi" w:eastAsia="Arial" w:hAnsiTheme="minorHAnsi" w:cstheme="minorHAnsi"/>
                <w:b/>
                <w:spacing w:val="40"/>
                <w:w w:val="105"/>
              </w:rPr>
              <w:t xml:space="preserve"> </w:t>
            </w:r>
            <w:r w:rsidRPr="00C877B4">
              <w:rPr>
                <w:rFonts w:asciiTheme="minorHAnsi" w:eastAsia="Arial" w:hAnsiTheme="minorHAnsi" w:cstheme="minorHAnsi"/>
                <w:b/>
                <w:spacing w:val="-4"/>
                <w:w w:val="105"/>
              </w:rPr>
              <w:t>gara</w:t>
            </w:r>
          </w:p>
        </w:tc>
        <w:tc>
          <w:tcPr>
            <w:tcW w:w="1701" w:type="dxa"/>
            <w:tcBorders>
              <w:top w:val="single" w:sz="6" w:space="0" w:color="000000"/>
              <w:left w:val="single" w:sz="6" w:space="0" w:color="000000"/>
              <w:bottom w:val="single" w:sz="6" w:space="0" w:color="000000"/>
              <w:right w:val="single" w:sz="8" w:space="0" w:color="000000"/>
            </w:tcBorders>
          </w:tcPr>
          <w:p w14:paraId="25677A86" w14:textId="77777777" w:rsidR="00C877B4" w:rsidRPr="00C877B4" w:rsidRDefault="00C877B4" w:rsidP="00B97B79">
            <w:pPr>
              <w:spacing w:line="190" w:lineRule="atLeast"/>
              <w:rPr>
                <w:rFonts w:asciiTheme="minorHAnsi" w:eastAsia="Arial" w:hAnsiTheme="minorHAnsi" w:cstheme="minorHAnsi"/>
                <w:b/>
              </w:rPr>
            </w:pPr>
            <w:r w:rsidRPr="00C877B4">
              <w:rPr>
                <w:rFonts w:asciiTheme="minorHAnsi" w:eastAsia="Arial" w:hAnsiTheme="minorHAnsi" w:cstheme="minorHAnsi"/>
                <w:b/>
                <w:spacing w:val="-2"/>
                <w:w w:val="105"/>
              </w:rPr>
              <w:t>importo</w:t>
            </w:r>
            <w:r w:rsidRPr="00C877B4">
              <w:rPr>
                <w:rFonts w:asciiTheme="minorHAnsi" w:eastAsia="Arial" w:hAnsiTheme="minorHAnsi" w:cstheme="minorHAnsi"/>
                <w:b/>
                <w:spacing w:val="-7"/>
                <w:w w:val="105"/>
              </w:rPr>
              <w:t xml:space="preserve"> </w:t>
            </w:r>
            <w:r w:rsidRPr="00C877B4">
              <w:rPr>
                <w:rFonts w:asciiTheme="minorHAnsi" w:eastAsia="Arial" w:hAnsiTheme="minorHAnsi" w:cstheme="minorHAnsi"/>
                <w:b/>
                <w:spacing w:val="-2"/>
                <w:w w:val="105"/>
              </w:rPr>
              <w:t>totale</w:t>
            </w:r>
            <w:r w:rsidRPr="00C877B4">
              <w:rPr>
                <w:rFonts w:asciiTheme="minorHAnsi" w:eastAsia="Arial" w:hAnsiTheme="minorHAnsi" w:cstheme="minorHAnsi"/>
                <w:b/>
                <w:spacing w:val="-6"/>
                <w:w w:val="105"/>
              </w:rPr>
              <w:t xml:space="preserve"> </w:t>
            </w:r>
            <w:r w:rsidRPr="00C877B4">
              <w:rPr>
                <w:rFonts w:asciiTheme="minorHAnsi" w:eastAsia="Arial" w:hAnsiTheme="minorHAnsi" w:cstheme="minorHAnsi"/>
                <w:b/>
                <w:spacing w:val="-2"/>
                <w:w w:val="105"/>
              </w:rPr>
              <w:t>a</w:t>
            </w:r>
            <w:r w:rsidRPr="00C877B4">
              <w:rPr>
                <w:rFonts w:asciiTheme="minorHAnsi" w:eastAsia="Arial" w:hAnsiTheme="minorHAnsi" w:cstheme="minorHAnsi"/>
                <w:b/>
                <w:spacing w:val="-10"/>
                <w:w w:val="105"/>
              </w:rPr>
              <w:t xml:space="preserve"> </w:t>
            </w:r>
            <w:r w:rsidRPr="00C877B4">
              <w:rPr>
                <w:rFonts w:asciiTheme="minorHAnsi" w:eastAsia="Arial" w:hAnsiTheme="minorHAnsi" w:cstheme="minorHAnsi"/>
                <w:b/>
                <w:spacing w:val="-2"/>
                <w:w w:val="105"/>
              </w:rPr>
              <w:t>base</w:t>
            </w:r>
            <w:r w:rsidRPr="00C877B4">
              <w:rPr>
                <w:rFonts w:asciiTheme="minorHAnsi" w:eastAsia="Arial" w:hAnsiTheme="minorHAnsi" w:cstheme="minorHAnsi"/>
                <w:b/>
                <w:spacing w:val="-6"/>
                <w:w w:val="105"/>
              </w:rPr>
              <w:t xml:space="preserve"> </w:t>
            </w:r>
            <w:r w:rsidRPr="00C877B4">
              <w:rPr>
                <w:rFonts w:asciiTheme="minorHAnsi" w:eastAsia="Arial" w:hAnsiTheme="minorHAnsi" w:cstheme="minorHAnsi"/>
                <w:b/>
                <w:spacing w:val="-2"/>
                <w:w w:val="105"/>
              </w:rPr>
              <w:t>di</w:t>
            </w:r>
            <w:r w:rsidRPr="00C877B4">
              <w:rPr>
                <w:rFonts w:asciiTheme="minorHAnsi" w:eastAsia="Arial" w:hAnsiTheme="minorHAnsi" w:cstheme="minorHAnsi"/>
                <w:b/>
                <w:spacing w:val="40"/>
                <w:w w:val="105"/>
              </w:rPr>
              <w:t xml:space="preserve"> </w:t>
            </w:r>
            <w:r w:rsidRPr="00C877B4">
              <w:rPr>
                <w:rFonts w:asciiTheme="minorHAnsi" w:eastAsia="Arial" w:hAnsiTheme="minorHAnsi" w:cstheme="minorHAnsi"/>
                <w:b/>
                <w:w w:val="105"/>
              </w:rPr>
              <w:t>gara per 9</w:t>
            </w:r>
            <w:r w:rsidRPr="00C877B4">
              <w:rPr>
                <w:rFonts w:asciiTheme="minorHAnsi" w:eastAsia="Arial" w:hAnsiTheme="minorHAnsi" w:cstheme="minorHAnsi"/>
                <w:b/>
                <w:spacing w:val="-3"/>
                <w:w w:val="105"/>
              </w:rPr>
              <w:t xml:space="preserve"> </w:t>
            </w:r>
            <w:r w:rsidRPr="00C877B4">
              <w:rPr>
                <w:rFonts w:asciiTheme="minorHAnsi" w:eastAsia="Arial" w:hAnsiTheme="minorHAnsi" w:cstheme="minorHAnsi"/>
                <w:b/>
                <w:w w:val="105"/>
              </w:rPr>
              <w:t>anni</w:t>
            </w:r>
          </w:p>
        </w:tc>
      </w:tr>
      <w:tr w:rsidR="000A4620" w:rsidRPr="00C877B4" w14:paraId="7275D484"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3686" w:type="dxa"/>
            <w:gridSpan w:val="2"/>
            <w:tcBorders>
              <w:top w:val="single" w:sz="6" w:space="0" w:color="000000"/>
              <w:bottom w:val="single" w:sz="6" w:space="0" w:color="000000"/>
              <w:right w:val="single" w:sz="6" w:space="0" w:color="000000"/>
            </w:tcBorders>
            <w:vAlign w:val="center"/>
          </w:tcPr>
          <w:p w14:paraId="798AFA5B" w14:textId="43DAC922" w:rsidR="00B97B79" w:rsidRDefault="00B97B79" w:rsidP="00B97B79">
            <w:pPr>
              <w:spacing w:before="14" w:line="145" w:lineRule="exact"/>
              <w:rPr>
                <w:rFonts w:asciiTheme="minorHAnsi" w:eastAsia="Arial" w:hAnsiTheme="minorHAnsi" w:cstheme="minorHAnsi"/>
                <w:b/>
              </w:rPr>
            </w:pPr>
          </w:p>
          <w:p w14:paraId="3B62E835" w14:textId="77777777" w:rsidR="00B97B79" w:rsidRDefault="00B97B79" w:rsidP="00B97B79">
            <w:pPr>
              <w:spacing w:before="14" w:line="145" w:lineRule="exact"/>
              <w:rPr>
                <w:rFonts w:asciiTheme="minorHAnsi" w:eastAsia="Arial" w:hAnsiTheme="minorHAnsi" w:cstheme="minorHAnsi"/>
                <w:b/>
              </w:rPr>
            </w:pPr>
          </w:p>
          <w:p w14:paraId="21D04A98" w14:textId="43DC67E8" w:rsidR="00C877B4" w:rsidRDefault="00C877B4" w:rsidP="00B97B79">
            <w:pPr>
              <w:spacing w:before="14" w:line="145" w:lineRule="exact"/>
              <w:rPr>
                <w:rFonts w:asciiTheme="minorHAnsi" w:eastAsia="Arial" w:hAnsiTheme="minorHAnsi" w:cstheme="minorHAnsi"/>
                <w:b/>
              </w:rPr>
            </w:pPr>
            <w:r w:rsidRPr="00C877B4">
              <w:rPr>
                <w:rFonts w:asciiTheme="minorHAnsi" w:eastAsia="Arial" w:hAnsiTheme="minorHAnsi" w:cstheme="minorHAnsi"/>
                <w:b/>
              </w:rPr>
              <w:t>GIORNATE ALIMENTARI</w:t>
            </w:r>
          </w:p>
          <w:p w14:paraId="383A1E6F" w14:textId="77777777" w:rsidR="00B97B79" w:rsidRPr="00C877B4" w:rsidRDefault="00B97B79" w:rsidP="00C877B4">
            <w:pPr>
              <w:spacing w:before="14" w:line="145" w:lineRule="exact"/>
              <w:ind w:left="26"/>
              <w:rPr>
                <w:rFonts w:asciiTheme="minorHAnsi" w:eastAsia="Arial" w:hAnsiTheme="minorHAnsi" w:cstheme="minorHAnsi"/>
                <w:b/>
              </w:rPr>
            </w:pPr>
          </w:p>
          <w:p w14:paraId="639BB012" w14:textId="77777777" w:rsidR="00C877B4" w:rsidRDefault="00C877B4" w:rsidP="00C877B4">
            <w:pPr>
              <w:spacing w:before="14" w:line="145" w:lineRule="exact"/>
              <w:ind w:left="26"/>
              <w:rPr>
                <w:rFonts w:asciiTheme="minorHAnsi" w:eastAsia="Arial" w:hAnsiTheme="minorHAnsi" w:cstheme="minorHAnsi"/>
                <w:b/>
              </w:rPr>
            </w:pPr>
            <w:r w:rsidRPr="00C877B4">
              <w:rPr>
                <w:rFonts w:asciiTheme="minorHAnsi" w:eastAsia="Arial" w:hAnsiTheme="minorHAnsi" w:cstheme="minorHAnsi"/>
                <w:b/>
              </w:rPr>
              <w:t>IRAS OSPITI</w:t>
            </w:r>
          </w:p>
          <w:p w14:paraId="4ECA7B44" w14:textId="21A21F68" w:rsidR="00B97B79" w:rsidRPr="00C877B4" w:rsidRDefault="00B97B79" w:rsidP="00C877B4">
            <w:pPr>
              <w:spacing w:before="14" w:line="145" w:lineRule="exact"/>
              <w:ind w:left="26"/>
              <w:rPr>
                <w:rFonts w:asciiTheme="minorHAnsi" w:eastAsia="Arial" w:hAnsiTheme="minorHAnsi" w:cstheme="minorHAnsi"/>
                <w: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8E7B592" w14:textId="77777777" w:rsidR="00C877B4" w:rsidRPr="00C877B4" w:rsidRDefault="00C877B4" w:rsidP="00C877B4">
            <w:pPr>
              <w:spacing w:before="14" w:line="145" w:lineRule="exact"/>
              <w:ind w:right="-15"/>
              <w:jc w:val="right"/>
              <w:rPr>
                <w:rFonts w:asciiTheme="minorHAnsi" w:eastAsia="Arial" w:hAnsiTheme="minorHAnsi" w:cstheme="minorHAnsi"/>
              </w:rPr>
            </w:pPr>
            <w:r w:rsidRPr="00C877B4">
              <w:rPr>
                <w:rFonts w:asciiTheme="minorHAnsi" w:eastAsia="Arial" w:hAnsiTheme="minorHAnsi" w:cstheme="minorHAnsi"/>
              </w:rPr>
              <w:t>91.250</w:t>
            </w:r>
          </w:p>
        </w:tc>
        <w:tc>
          <w:tcPr>
            <w:tcW w:w="1276" w:type="dxa"/>
            <w:tcBorders>
              <w:top w:val="single" w:sz="6" w:space="0" w:color="000000"/>
              <w:left w:val="single" w:sz="6" w:space="0" w:color="000000"/>
              <w:bottom w:val="single" w:sz="6" w:space="0" w:color="000000"/>
              <w:right w:val="single" w:sz="6" w:space="0" w:color="000000"/>
            </w:tcBorders>
            <w:vAlign w:val="center"/>
          </w:tcPr>
          <w:p w14:paraId="7C2D8205" w14:textId="575F0D2E" w:rsidR="00C877B4" w:rsidRPr="00C877B4" w:rsidRDefault="00C877B4" w:rsidP="00C877B4">
            <w:pPr>
              <w:spacing w:before="14" w:line="145" w:lineRule="exact"/>
              <w:ind w:right="-15"/>
              <w:jc w:val="right"/>
              <w:rPr>
                <w:rFonts w:asciiTheme="minorHAnsi" w:eastAsia="Arial" w:hAnsiTheme="minorHAnsi" w:cstheme="minorHAnsi"/>
              </w:rPr>
            </w:pPr>
            <w:r w:rsidRPr="00C877B4">
              <w:rPr>
                <w:rFonts w:asciiTheme="minorHAnsi" w:eastAsia="Arial" w:hAnsiTheme="minorHAnsi" w:cstheme="minorHAnsi"/>
              </w:rPr>
              <w:t>821</w:t>
            </w:r>
            <w:r w:rsidR="005B0093">
              <w:rPr>
                <w:rFonts w:asciiTheme="minorHAnsi" w:eastAsia="Arial" w:hAnsiTheme="minorHAnsi" w:cstheme="minorHAnsi"/>
              </w:rPr>
              <w:t>.</w:t>
            </w:r>
            <w:r w:rsidRPr="00C877B4">
              <w:rPr>
                <w:rFonts w:asciiTheme="minorHAnsi" w:eastAsia="Arial" w:hAnsiTheme="minorHAnsi" w:cstheme="minorHAnsi"/>
              </w:rPr>
              <w:t>250</w:t>
            </w:r>
          </w:p>
        </w:tc>
        <w:tc>
          <w:tcPr>
            <w:tcW w:w="992" w:type="dxa"/>
            <w:tcBorders>
              <w:top w:val="single" w:sz="6" w:space="0" w:color="000000"/>
              <w:left w:val="single" w:sz="6" w:space="0" w:color="000000"/>
              <w:bottom w:val="single" w:sz="6" w:space="0" w:color="000000"/>
              <w:right w:val="single" w:sz="6" w:space="0" w:color="000000"/>
            </w:tcBorders>
            <w:vAlign w:val="center"/>
          </w:tcPr>
          <w:p w14:paraId="78E1EDCD" w14:textId="77777777" w:rsidR="00C877B4" w:rsidRPr="00C877B4" w:rsidRDefault="00C877B4" w:rsidP="00C877B4">
            <w:pPr>
              <w:spacing w:before="14" w:line="145" w:lineRule="exact"/>
              <w:ind w:right="-15"/>
              <w:jc w:val="right"/>
              <w:rPr>
                <w:rFonts w:asciiTheme="minorHAnsi" w:eastAsia="Arial" w:hAnsiTheme="minorHAnsi" w:cstheme="minorHAnsi"/>
              </w:rPr>
            </w:pPr>
            <w:r w:rsidRPr="00C877B4">
              <w:rPr>
                <w:rFonts w:asciiTheme="minorHAnsi" w:eastAsia="Arial" w:hAnsiTheme="minorHAnsi" w:cstheme="minorHAnsi"/>
              </w:rPr>
              <w:t>€10.50</w:t>
            </w:r>
          </w:p>
        </w:tc>
        <w:tc>
          <w:tcPr>
            <w:tcW w:w="1701" w:type="dxa"/>
            <w:tcBorders>
              <w:top w:val="single" w:sz="6" w:space="0" w:color="000000"/>
              <w:left w:val="single" w:sz="6" w:space="0" w:color="000000"/>
              <w:bottom w:val="single" w:sz="6" w:space="0" w:color="000000"/>
              <w:right w:val="single" w:sz="6" w:space="0" w:color="000000"/>
            </w:tcBorders>
            <w:vAlign w:val="center"/>
          </w:tcPr>
          <w:p w14:paraId="0E6CD892" w14:textId="77777777" w:rsidR="00C877B4" w:rsidRPr="00C877B4" w:rsidRDefault="00C877B4" w:rsidP="00C877B4">
            <w:pPr>
              <w:spacing w:before="14" w:line="145"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8"/>
              </w:rPr>
              <w:t xml:space="preserve"> </w:t>
            </w:r>
            <w:r w:rsidRPr="00C877B4">
              <w:rPr>
                <w:rFonts w:asciiTheme="minorHAnsi" w:eastAsia="Arial" w:hAnsiTheme="minorHAnsi" w:cstheme="minorHAnsi"/>
                <w:spacing w:val="-2"/>
              </w:rPr>
              <w:t>958.125,00</w:t>
            </w:r>
          </w:p>
        </w:tc>
        <w:tc>
          <w:tcPr>
            <w:tcW w:w="1701" w:type="dxa"/>
            <w:tcBorders>
              <w:top w:val="single" w:sz="6" w:space="0" w:color="000000"/>
              <w:left w:val="single" w:sz="6" w:space="0" w:color="000000"/>
              <w:bottom w:val="single" w:sz="6" w:space="0" w:color="000000"/>
              <w:right w:val="single" w:sz="8" w:space="0" w:color="000000"/>
            </w:tcBorders>
            <w:vAlign w:val="center"/>
          </w:tcPr>
          <w:p w14:paraId="00BD1FB3" w14:textId="77777777" w:rsidR="00C877B4" w:rsidRPr="00C877B4" w:rsidRDefault="00C877B4" w:rsidP="00C877B4">
            <w:pPr>
              <w:spacing w:before="14" w:line="145"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8"/>
              </w:rPr>
              <w:t xml:space="preserve"> </w:t>
            </w:r>
            <w:r w:rsidRPr="00C877B4">
              <w:rPr>
                <w:rFonts w:asciiTheme="minorHAnsi" w:eastAsia="Arial" w:hAnsiTheme="minorHAnsi" w:cstheme="minorHAnsi"/>
                <w:spacing w:val="-2"/>
              </w:rPr>
              <w:t>8.623.125,00</w:t>
            </w:r>
          </w:p>
        </w:tc>
      </w:tr>
      <w:tr w:rsidR="000A4620" w:rsidRPr="00C877B4" w14:paraId="7033522E"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3686" w:type="dxa"/>
            <w:gridSpan w:val="2"/>
            <w:tcBorders>
              <w:top w:val="single" w:sz="6" w:space="0" w:color="000000"/>
              <w:left w:val="single" w:sz="6" w:space="0" w:color="D4D4D4"/>
              <w:bottom w:val="single" w:sz="6" w:space="0" w:color="000000"/>
              <w:right w:val="single" w:sz="6" w:space="0" w:color="000000"/>
            </w:tcBorders>
            <w:vAlign w:val="center"/>
          </w:tcPr>
          <w:p w14:paraId="2D66B887" w14:textId="77777777" w:rsidR="00C877B4" w:rsidRPr="00C877B4" w:rsidRDefault="00C877B4" w:rsidP="00C877B4">
            <w:pPr>
              <w:spacing w:before="22" w:line="137" w:lineRule="exact"/>
              <w:ind w:left="26"/>
              <w:rPr>
                <w:rFonts w:asciiTheme="minorHAnsi" w:eastAsia="Arial" w:hAnsiTheme="minorHAnsi" w:cstheme="minorHAnsi"/>
                <w:b/>
              </w:rPr>
            </w:pPr>
            <w:r w:rsidRPr="00C877B4">
              <w:rPr>
                <w:rFonts w:asciiTheme="minorHAnsi" w:eastAsia="Arial" w:hAnsiTheme="minorHAnsi" w:cstheme="minorHAnsi"/>
                <w:b/>
                <w:w w:val="105"/>
              </w:rPr>
              <w:t>PASTI</w:t>
            </w:r>
            <w:r w:rsidRPr="00C877B4">
              <w:rPr>
                <w:rFonts w:asciiTheme="minorHAnsi" w:eastAsia="Arial" w:hAnsiTheme="minorHAnsi" w:cstheme="minorHAnsi"/>
                <w:b/>
                <w:spacing w:val="5"/>
                <w:w w:val="105"/>
              </w:rPr>
              <w:t xml:space="preserve"> </w:t>
            </w:r>
            <w:r w:rsidRPr="00C877B4">
              <w:rPr>
                <w:rFonts w:asciiTheme="minorHAnsi" w:eastAsia="Arial" w:hAnsiTheme="minorHAnsi" w:cstheme="minorHAnsi"/>
                <w:b/>
                <w:w w:val="105"/>
              </w:rPr>
              <w:t>MENSA</w:t>
            </w:r>
            <w:r w:rsidRPr="00C877B4">
              <w:rPr>
                <w:rFonts w:asciiTheme="minorHAnsi" w:eastAsia="Arial" w:hAnsiTheme="minorHAnsi" w:cstheme="minorHAnsi"/>
                <w:b/>
                <w:spacing w:val="-4"/>
                <w:w w:val="105"/>
              </w:rPr>
              <w:t xml:space="preserve"> </w:t>
            </w:r>
            <w:r w:rsidRPr="00C877B4">
              <w:rPr>
                <w:rFonts w:asciiTheme="minorHAnsi" w:eastAsia="Arial" w:hAnsiTheme="minorHAnsi" w:cstheme="minorHAnsi"/>
                <w:b/>
                <w:spacing w:val="-2"/>
                <w:w w:val="105"/>
              </w:rPr>
              <w:t>Dipendenti</w:t>
            </w:r>
          </w:p>
        </w:tc>
        <w:tc>
          <w:tcPr>
            <w:tcW w:w="992" w:type="dxa"/>
            <w:tcBorders>
              <w:top w:val="single" w:sz="6" w:space="0" w:color="000000"/>
              <w:left w:val="single" w:sz="6" w:space="0" w:color="000000"/>
              <w:bottom w:val="single" w:sz="6" w:space="0" w:color="000000"/>
              <w:right w:val="single" w:sz="6" w:space="0" w:color="000000"/>
            </w:tcBorders>
            <w:vAlign w:val="center"/>
          </w:tcPr>
          <w:p w14:paraId="58C1D9B3" w14:textId="77777777" w:rsidR="00C877B4" w:rsidRPr="00C877B4" w:rsidRDefault="00C877B4" w:rsidP="00C877B4">
            <w:pPr>
              <w:spacing w:before="13" w:line="146" w:lineRule="exact"/>
              <w:ind w:right="-15"/>
              <w:jc w:val="right"/>
              <w:rPr>
                <w:rFonts w:asciiTheme="minorHAnsi" w:eastAsia="Arial" w:hAnsiTheme="minorHAnsi" w:cstheme="minorHAnsi"/>
              </w:rPr>
            </w:pPr>
            <w:r w:rsidRPr="00C877B4">
              <w:rPr>
                <w:rFonts w:asciiTheme="minorHAnsi" w:eastAsia="Arial" w:hAnsiTheme="minorHAnsi" w:cstheme="minorHAnsi"/>
                <w:spacing w:val="-2"/>
                <w:w w:val="105"/>
              </w:rPr>
              <w:t>720</w:t>
            </w:r>
          </w:p>
        </w:tc>
        <w:tc>
          <w:tcPr>
            <w:tcW w:w="1276" w:type="dxa"/>
            <w:tcBorders>
              <w:top w:val="single" w:sz="6" w:space="0" w:color="000000"/>
              <w:left w:val="single" w:sz="6" w:space="0" w:color="000000"/>
              <w:bottom w:val="single" w:sz="6" w:space="0" w:color="000000"/>
              <w:right w:val="single" w:sz="6" w:space="0" w:color="000000"/>
            </w:tcBorders>
            <w:vAlign w:val="center"/>
          </w:tcPr>
          <w:p w14:paraId="1FC98CE2" w14:textId="77777777" w:rsidR="00C877B4" w:rsidRPr="00C877B4" w:rsidRDefault="00C877B4" w:rsidP="00C877B4">
            <w:pPr>
              <w:spacing w:before="13" w:line="146" w:lineRule="exact"/>
              <w:ind w:right="-15"/>
              <w:jc w:val="right"/>
              <w:rPr>
                <w:rFonts w:asciiTheme="minorHAnsi" w:eastAsia="Arial" w:hAnsiTheme="minorHAnsi" w:cstheme="minorHAnsi"/>
              </w:rPr>
            </w:pPr>
            <w:r w:rsidRPr="00C877B4">
              <w:rPr>
                <w:rFonts w:asciiTheme="minorHAnsi" w:eastAsia="Arial" w:hAnsiTheme="minorHAnsi" w:cstheme="minorHAnsi"/>
                <w:spacing w:val="-2"/>
                <w:w w:val="105"/>
              </w:rPr>
              <w:t>6.480</w:t>
            </w:r>
          </w:p>
        </w:tc>
        <w:tc>
          <w:tcPr>
            <w:tcW w:w="992" w:type="dxa"/>
            <w:tcBorders>
              <w:top w:val="single" w:sz="6" w:space="0" w:color="000000"/>
              <w:left w:val="single" w:sz="6" w:space="0" w:color="000000"/>
              <w:bottom w:val="single" w:sz="6" w:space="0" w:color="000000"/>
              <w:right w:val="single" w:sz="6" w:space="0" w:color="000000"/>
            </w:tcBorders>
            <w:vAlign w:val="center"/>
          </w:tcPr>
          <w:p w14:paraId="122E8050" w14:textId="77777777" w:rsidR="00C877B4" w:rsidRPr="00C877B4" w:rsidRDefault="00C877B4" w:rsidP="00C877B4">
            <w:pPr>
              <w:spacing w:before="13" w:line="146"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6"/>
              </w:rPr>
              <w:t xml:space="preserve"> </w:t>
            </w:r>
            <w:r w:rsidRPr="00C877B4">
              <w:rPr>
                <w:rFonts w:asciiTheme="minorHAnsi" w:eastAsia="Arial" w:hAnsiTheme="minorHAnsi" w:cstheme="minorHAnsi"/>
                <w:spacing w:val="-4"/>
                <w:w w:val="105"/>
              </w:rPr>
              <w:t>6,00</w:t>
            </w:r>
          </w:p>
        </w:tc>
        <w:tc>
          <w:tcPr>
            <w:tcW w:w="1701" w:type="dxa"/>
            <w:tcBorders>
              <w:top w:val="single" w:sz="6" w:space="0" w:color="000000"/>
              <w:left w:val="single" w:sz="6" w:space="0" w:color="000000"/>
              <w:bottom w:val="single" w:sz="6" w:space="0" w:color="000000"/>
              <w:right w:val="single" w:sz="6" w:space="0" w:color="000000"/>
            </w:tcBorders>
            <w:vAlign w:val="center"/>
          </w:tcPr>
          <w:p w14:paraId="1CFD381C" w14:textId="77777777" w:rsidR="00C877B4" w:rsidRPr="00C877B4" w:rsidRDefault="00C877B4" w:rsidP="00C877B4">
            <w:pPr>
              <w:spacing w:before="13" w:line="146"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6"/>
              </w:rPr>
              <w:t xml:space="preserve"> </w:t>
            </w:r>
            <w:r w:rsidRPr="00C877B4">
              <w:rPr>
                <w:rFonts w:asciiTheme="minorHAnsi" w:eastAsia="Arial" w:hAnsiTheme="minorHAnsi" w:cstheme="minorHAnsi"/>
                <w:spacing w:val="-2"/>
              </w:rPr>
              <w:t>4.320,00</w:t>
            </w:r>
          </w:p>
        </w:tc>
        <w:tc>
          <w:tcPr>
            <w:tcW w:w="1701" w:type="dxa"/>
            <w:tcBorders>
              <w:top w:val="single" w:sz="6" w:space="0" w:color="000000"/>
              <w:left w:val="single" w:sz="6" w:space="0" w:color="000000"/>
              <w:bottom w:val="single" w:sz="6" w:space="0" w:color="000000"/>
              <w:right w:val="single" w:sz="8" w:space="0" w:color="000000"/>
            </w:tcBorders>
            <w:vAlign w:val="center"/>
          </w:tcPr>
          <w:p w14:paraId="395E42BE" w14:textId="77777777" w:rsidR="00C877B4" w:rsidRPr="00C877B4" w:rsidRDefault="00C877B4" w:rsidP="00C877B4">
            <w:pPr>
              <w:spacing w:before="13" w:line="146"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6"/>
              </w:rPr>
              <w:t xml:space="preserve"> </w:t>
            </w:r>
            <w:r w:rsidRPr="00C877B4">
              <w:rPr>
                <w:rFonts w:asciiTheme="minorHAnsi" w:eastAsia="Arial" w:hAnsiTheme="minorHAnsi" w:cstheme="minorHAnsi"/>
                <w:spacing w:val="-2"/>
                <w:w w:val="105"/>
              </w:rPr>
              <w:t>38.880,00</w:t>
            </w:r>
          </w:p>
        </w:tc>
      </w:tr>
      <w:tr w:rsidR="000A4620" w:rsidRPr="00C877B4" w14:paraId="56BDBE59"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3686" w:type="dxa"/>
            <w:gridSpan w:val="2"/>
            <w:tcBorders>
              <w:top w:val="single" w:sz="8" w:space="0" w:color="000000"/>
              <w:left w:val="single" w:sz="6" w:space="0" w:color="D4D4D4"/>
              <w:bottom w:val="single" w:sz="6" w:space="0" w:color="D4D4D4"/>
              <w:right w:val="single" w:sz="6" w:space="0" w:color="000000"/>
            </w:tcBorders>
            <w:vAlign w:val="center"/>
          </w:tcPr>
          <w:p w14:paraId="7BE4A2C6" w14:textId="77777777" w:rsidR="00C877B4" w:rsidRPr="00C877B4" w:rsidRDefault="00C877B4" w:rsidP="00C877B4">
            <w:pPr>
              <w:spacing w:before="24" w:line="136" w:lineRule="exact"/>
              <w:ind w:left="26"/>
              <w:rPr>
                <w:rFonts w:asciiTheme="minorHAnsi" w:eastAsia="Arial" w:hAnsiTheme="minorHAnsi" w:cstheme="minorHAnsi"/>
                <w:b/>
              </w:rPr>
            </w:pPr>
            <w:r w:rsidRPr="00C877B4">
              <w:rPr>
                <w:rFonts w:asciiTheme="minorHAnsi" w:eastAsia="Arial" w:hAnsiTheme="minorHAnsi" w:cstheme="minorHAnsi"/>
                <w:b/>
                <w:w w:val="105"/>
              </w:rPr>
              <w:t>PASTI</w:t>
            </w:r>
            <w:r w:rsidRPr="00C877B4">
              <w:rPr>
                <w:rFonts w:asciiTheme="minorHAnsi" w:eastAsia="Arial" w:hAnsiTheme="minorHAnsi" w:cstheme="minorHAnsi"/>
                <w:b/>
                <w:spacing w:val="5"/>
                <w:w w:val="105"/>
              </w:rPr>
              <w:t xml:space="preserve"> </w:t>
            </w:r>
            <w:r w:rsidRPr="00C877B4">
              <w:rPr>
                <w:rFonts w:asciiTheme="minorHAnsi" w:eastAsia="Arial" w:hAnsiTheme="minorHAnsi" w:cstheme="minorHAnsi"/>
                <w:b/>
                <w:w w:val="105"/>
              </w:rPr>
              <w:t>MENSA</w:t>
            </w:r>
            <w:r w:rsidRPr="00C877B4">
              <w:rPr>
                <w:rFonts w:asciiTheme="minorHAnsi" w:eastAsia="Arial" w:hAnsiTheme="minorHAnsi" w:cstheme="minorHAnsi"/>
                <w:b/>
                <w:spacing w:val="-4"/>
                <w:w w:val="105"/>
              </w:rPr>
              <w:t xml:space="preserve"> </w:t>
            </w:r>
            <w:r w:rsidRPr="00C877B4">
              <w:rPr>
                <w:rFonts w:asciiTheme="minorHAnsi" w:eastAsia="Arial" w:hAnsiTheme="minorHAnsi" w:cstheme="minorHAnsi"/>
                <w:b/>
                <w:spacing w:val="-2"/>
                <w:w w:val="105"/>
              </w:rPr>
              <w:t>Esterni</w:t>
            </w:r>
          </w:p>
        </w:tc>
        <w:tc>
          <w:tcPr>
            <w:tcW w:w="992" w:type="dxa"/>
            <w:tcBorders>
              <w:top w:val="single" w:sz="8" w:space="0" w:color="000000"/>
              <w:left w:val="single" w:sz="6" w:space="0" w:color="000000"/>
              <w:bottom w:val="single" w:sz="6" w:space="0" w:color="000000"/>
              <w:right w:val="single" w:sz="6" w:space="0" w:color="000000"/>
            </w:tcBorders>
          </w:tcPr>
          <w:p w14:paraId="0D456DB5" w14:textId="77777777" w:rsidR="00C877B4" w:rsidRPr="00C877B4" w:rsidRDefault="00C877B4" w:rsidP="00C877B4">
            <w:pPr>
              <w:spacing w:before="15" w:line="145" w:lineRule="exact"/>
              <w:ind w:right="-15"/>
              <w:jc w:val="right"/>
              <w:rPr>
                <w:rFonts w:asciiTheme="minorHAnsi" w:eastAsia="Arial" w:hAnsiTheme="minorHAnsi" w:cstheme="minorHAnsi"/>
              </w:rPr>
            </w:pPr>
          </w:p>
        </w:tc>
        <w:tc>
          <w:tcPr>
            <w:tcW w:w="1276" w:type="dxa"/>
            <w:tcBorders>
              <w:top w:val="single" w:sz="8" w:space="0" w:color="000000"/>
              <w:left w:val="single" w:sz="6" w:space="0" w:color="000000"/>
              <w:bottom w:val="single" w:sz="6" w:space="0" w:color="000000"/>
              <w:right w:val="single" w:sz="6" w:space="0" w:color="000000"/>
            </w:tcBorders>
          </w:tcPr>
          <w:p w14:paraId="3B8E8242" w14:textId="77777777" w:rsidR="00C877B4" w:rsidRPr="00C877B4" w:rsidRDefault="00C877B4" w:rsidP="00C877B4">
            <w:pPr>
              <w:spacing w:before="15" w:line="145" w:lineRule="exact"/>
              <w:ind w:right="-15"/>
              <w:jc w:val="right"/>
              <w:rPr>
                <w:rFonts w:asciiTheme="minorHAnsi" w:eastAsia="Arial" w:hAnsiTheme="minorHAnsi" w:cstheme="minorHAnsi"/>
              </w:rPr>
            </w:pPr>
          </w:p>
        </w:tc>
        <w:tc>
          <w:tcPr>
            <w:tcW w:w="992" w:type="dxa"/>
            <w:tcBorders>
              <w:top w:val="single" w:sz="8" w:space="0" w:color="000000"/>
              <w:left w:val="single" w:sz="6" w:space="0" w:color="000000"/>
              <w:bottom w:val="single" w:sz="6" w:space="0" w:color="000000"/>
              <w:right w:val="single" w:sz="6" w:space="0" w:color="000000"/>
            </w:tcBorders>
          </w:tcPr>
          <w:p w14:paraId="6527FF15" w14:textId="77777777" w:rsidR="00C877B4" w:rsidRPr="00C877B4" w:rsidRDefault="00C877B4" w:rsidP="00C877B4">
            <w:pPr>
              <w:spacing w:before="15" w:line="145" w:lineRule="exact"/>
              <w:ind w:right="-15"/>
              <w:jc w:val="right"/>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6" w:space="0" w:color="000000"/>
            </w:tcBorders>
          </w:tcPr>
          <w:p w14:paraId="4A71B20D" w14:textId="77777777" w:rsidR="00C877B4" w:rsidRPr="00C877B4" w:rsidRDefault="00C877B4" w:rsidP="00C877B4">
            <w:pPr>
              <w:spacing w:before="15" w:line="145" w:lineRule="exact"/>
              <w:ind w:right="-15"/>
              <w:jc w:val="right"/>
              <w:rPr>
                <w:rFonts w:asciiTheme="minorHAnsi" w:eastAsia="Arial" w:hAnsiTheme="minorHAnsi" w:cstheme="minorHAnsi"/>
              </w:rPr>
            </w:pPr>
          </w:p>
        </w:tc>
        <w:tc>
          <w:tcPr>
            <w:tcW w:w="1701" w:type="dxa"/>
            <w:tcBorders>
              <w:top w:val="single" w:sz="8" w:space="0" w:color="000000"/>
              <w:left w:val="single" w:sz="6" w:space="0" w:color="000000"/>
              <w:bottom w:val="single" w:sz="6" w:space="0" w:color="000000"/>
              <w:right w:val="single" w:sz="8" w:space="0" w:color="000000"/>
            </w:tcBorders>
          </w:tcPr>
          <w:p w14:paraId="06C88C5F" w14:textId="77777777" w:rsidR="00C877B4" w:rsidRPr="00C877B4" w:rsidRDefault="00C877B4" w:rsidP="00C877B4">
            <w:pPr>
              <w:spacing w:before="15" w:line="145" w:lineRule="exact"/>
              <w:ind w:right="-15"/>
              <w:jc w:val="right"/>
              <w:rPr>
                <w:rFonts w:asciiTheme="minorHAnsi" w:eastAsia="Arial" w:hAnsiTheme="minorHAnsi" w:cstheme="minorHAnsi"/>
              </w:rPr>
            </w:pPr>
          </w:p>
        </w:tc>
      </w:tr>
      <w:tr w:rsidR="000A4620" w:rsidRPr="00C877B4" w14:paraId="1E16760C"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3686" w:type="dxa"/>
            <w:gridSpan w:val="2"/>
            <w:tcBorders>
              <w:top w:val="single" w:sz="6" w:space="0" w:color="D4D4D4"/>
              <w:left w:val="single" w:sz="6" w:space="0" w:color="D4D4D4"/>
              <w:bottom w:val="single" w:sz="8" w:space="0" w:color="000000"/>
              <w:right w:val="single" w:sz="6" w:space="0" w:color="000000"/>
            </w:tcBorders>
            <w:vAlign w:val="center"/>
          </w:tcPr>
          <w:p w14:paraId="483C521E" w14:textId="77777777" w:rsidR="00C877B4" w:rsidRPr="00C877B4" w:rsidRDefault="00C877B4" w:rsidP="00C877B4">
            <w:pPr>
              <w:spacing w:before="23"/>
              <w:ind w:left="26"/>
              <w:rPr>
                <w:rFonts w:asciiTheme="minorHAnsi" w:eastAsia="Arial" w:hAnsiTheme="minorHAnsi" w:cstheme="minorHAnsi"/>
                <w:b/>
              </w:rPr>
            </w:pPr>
            <w:r w:rsidRPr="00C877B4">
              <w:rPr>
                <w:rFonts w:asciiTheme="minorHAnsi" w:eastAsia="Arial" w:hAnsiTheme="minorHAnsi" w:cstheme="minorHAnsi"/>
                <w:b/>
                <w:w w:val="105"/>
              </w:rPr>
              <w:t>Oneri</w:t>
            </w:r>
            <w:r w:rsidRPr="00C877B4">
              <w:rPr>
                <w:rFonts w:asciiTheme="minorHAnsi" w:eastAsia="Arial" w:hAnsiTheme="minorHAnsi" w:cstheme="minorHAnsi"/>
                <w:b/>
                <w:spacing w:val="3"/>
                <w:w w:val="105"/>
              </w:rPr>
              <w:t xml:space="preserve"> </w:t>
            </w:r>
            <w:r w:rsidRPr="00C877B4">
              <w:rPr>
                <w:rFonts w:asciiTheme="minorHAnsi" w:eastAsia="Arial" w:hAnsiTheme="minorHAnsi" w:cstheme="minorHAnsi"/>
                <w:b/>
                <w:w w:val="105"/>
              </w:rPr>
              <w:t>di</w:t>
            </w:r>
            <w:r w:rsidRPr="00C877B4">
              <w:rPr>
                <w:rFonts w:asciiTheme="minorHAnsi" w:eastAsia="Arial" w:hAnsiTheme="minorHAnsi" w:cstheme="minorHAnsi"/>
                <w:b/>
                <w:spacing w:val="6"/>
                <w:w w:val="105"/>
              </w:rPr>
              <w:t xml:space="preserve"> </w:t>
            </w:r>
            <w:r w:rsidRPr="00C877B4">
              <w:rPr>
                <w:rFonts w:asciiTheme="minorHAnsi" w:eastAsia="Arial" w:hAnsiTheme="minorHAnsi" w:cstheme="minorHAnsi"/>
                <w:b/>
                <w:w w:val="105"/>
              </w:rPr>
              <w:t>sicurezza</w:t>
            </w:r>
            <w:r w:rsidRPr="00C877B4">
              <w:rPr>
                <w:rFonts w:asciiTheme="minorHAnsi" w:eastAsia="Arial" w:hAnsiTheme="minorHAnsi" w:cstheme="minorHAnsi"/>
                <w:b/>
                <w:spacing w:val="10"/>
                <w:w w:val="105"/>
              </w:rPr>
              <w:t xml:space="preserve"> </w:t>
            </w:r>
            <w:r w:rsidRPr="00C877B4">
              <w:rPr>
                <w:rFonts w:asciiTheme="minorHAnsi" w:eastAsia="Arial" w:hAnsiTheme="minorHAnsi" w:cstheme="minorHAnsi"/>
                <w:b/>
                <w:w w:val="105"/>
              </w:rPr>
              <w:t>non</w:t>
            </w:r>
            <w:r w:rsidRPr="00C877B4">
              <w:rPr>
                <w:rFonts w:asciiTheme="minorHAnsi" w:eastAsia="Arial" w:hAnsiTheme="minorHAnsi" w:cstheme="minorHAnsi"/>
                <w:b/>
                <w:spacing w:val="2"/>
                <w:w w:val="105"/>
              </w:rPr>
              <w:t xml:space="preserve"> </w:t>
            </w:r>
            <w:r w:rsidRPr="00C877B4">
              <w:rPr>
                <w:rFonts w:asciiTheme="minorHAnsi" w:eastAsia="Arial" w:hAnsiTheme="minorHAnsi" w:cstheme="minorHAnsi"/>
                <w:b/>
                <w:w w:val="105"/>
              </w:rPr>
              <w:t>soggetti</w:t>
            </w:r>
            <w:r w:rsidRPr="00C877B4">
              <w:rPr>
                <w:rFonts w:asciiTheme="minorHAnsi" w:eastAsia="Arial" w:hAnsiTheme="minorHAnsi" w:cstheme="minorHAnsi"/>
                <w:b/>
                <w:spacing w:val="5"/>
                <w:w w:val="105"/>
              </w:rPr>
              <w:t xml:space="preserve"> </w:t>
            </w:r>
            <w:r w:rsidRPr="00C877B4">
              <w:rPr>
                <w:rFonts w:asciiTheme="minorHAnsi" w:eastAsia="Arial" w:hAnsiTheme="minorHAnsi" w:cstheme="minorHAnsi"/>
                <w:b/>
                <w:w w:val="105"/>
              </w:rPr>
              <w:t>a</w:t>
            </w:r>
            <w:r w:rsidRPr="00C877B4">
              <w:rPr>
                <w:rFonts w:asciiTheme="minorHAnsi" w:eastAsia="Arial" w:hAnsiTheme="minorHAnsi" w:cstheme="minorHAnsi"/>
                <w:b/>
                <w:spacing w:val="11"/>
                <w:w w:val="105"/>
              </w:rPr>
              <w:t xml:space="preserve"> </w:t>
            </w:r>
            <w:r w:rsidRPr="00C877B4">
              <w:rPr>
                <w:rFonts w:asciiTheme="minorHAnsi" w:eastAsia="Arial" w:hAnsiTheme="minorHAnsi" w:cstheme="minorHAnsi"/>
                <w:b/>
                <w:spacing w:val="-2"/>
                <w:w w:val="105"/>
              </w:rPr>
              <w:t>ribasso</w:t>
            </w:r>
          </w:p>
        </w:tc>
        <w:tc>
          <w:tcPr>
            <w:tcW w:w="992" w:type="dxa"/>
            <w:tcBorders>
              <w:top w:val="single" w:sz="6" w:space="0" w:color="000000"/>
              <w:left w:val="single" w:sz="6" w:space="0" w:color="000000"/>
              <w:bottom w:val="single" w:sz="8" w:space="0" w:color="000000"/>
              <w:right w:val="single" w:sz="6" w:space="0" w:color="000000"/>
            </w:tcBorders>
          </w:tcPr>
          <w:p w14:paraId="4D27376B" w14:textId="77777777" w:rsidR="00C877B4" w:rsidRPr="00C877B4" w:rsidRDefault="00C877B4" w:rsidP="00C877B4">
            <w:pPr>
              <w:rPr>
                <w:rFonts w:asciiTheme="minorHAnsi" w:eastAsia="Arial" w:hAnsiTheme="minorHAnsi" w:cstheme="minorHAnsi"/>
              </w:rPr>
            </w:pPr>
          </w:p>
        </w:tc>
        <w:tc>
          <w:tcPr>
            <w:tcW w:w="1276" w:type="dxa"/>
            <w:tcBorders>
              <w:top w:val="single" w:sz="6" w:space="0" w:color="000000"/>
              <w:left w:val="single" w:sz="6" w:space="0" w:color="000000"/>
              <w:bottom w:val="single" w:sz="8" w:space="0" w:color="000000"/>
              <w:right w:val="single" w:sz="6" w:space="0" w:color="000000"/>
            </w:tcBorders>
          </w:tcPr>
          <w:p w14:paraId="7485DAA3" w14:textId="77777777" w:rsidR="00C877B4" w:rsidRPr="00C877B4" w:rsidRDefault="00C877B4" w:rsidP="00C877B4">
            <w:pPr>
              <w:rPr>
                <w:rFonts w:asciiTheme="minorHAnsi" w:eastAsia="Arial" w:hAnsiTheme="minorHAnsi" w:cstheme="minorHAnsi"/>
              </w:rPr>
            </w:pPr>
          </w:p>
        </w:tc>
        <w:tc>
          <w:tcPr>
            <w:tcW w:w="992" w:type="dxa"/>
            <w:tcBorders>
              <w:top w:val="single" w:sz="6" w:space="0" w:color="000000"/>
              <w:left w:val="single" w:sz="6" w:space="0" w:color="000000"/>
              <w:bottom w:val="single" w:sz="8" w:space="0" w:color="000000"/>
              <w:right w:val="single" w:sz="6" w:space="0" w:color="000000"/>
            </w:tcBorders>
          </w:tcPr>
          <w:p w14:paraId="4E218617" w14:textId="77777777" w:rsidR="00C877B4" w:rsidRPr="00C877B4" w:rsidRDefault="00C877B4" w:rsidP="00C877B4">
            <w:pPr>
              <w:rPr>
                <w:rFonts w:asciiTheme="minorHAnsi" w:eastAsia="Arial" w:hAnsiTheme="minorHAnsi" w:cstheme="minorHAnsi"/>
              </w:rPr>
            </w:pPr>
          </w:p>
        </w:tc>
        <w:tc>
          <w:tcPr>
            <w:tcW w:w="1701" w:type="dxa"/>
            <w:tcBorders>
              <w:top w:val="single" w:sz="6" w:space="0" w:color="000000"/>
              <w:left w:val="single" w:sz="6" w:space="0" w:color="000000"/>
              <w:bottom w:val="single" w:sz="8" w:space="0" w:color="000000"/>
              <w:right w:val="single" w:sz="6" w:space="0" w:color="000000"/>
            </w:tcBorders>
          </w:tcPr>
          <w:p w14:paraId="77220954" w14:textId="77777777" w:rsidR="00C877B4" w:rsidRPr="00C877B4" w:rsidRDefault="00C877B4" w:rsidP="00C877B4">
            <w:pPr>
              <w:rPr>
                <w:rFonts w:asciiTheme="minorHAnsi" w:eastAsia="Arial" w:hAnsiTheme="minorHAnsi" w:cstheme="minorHAnsi"/>
              </w:rPr>
            </w:pPr>
          </w:p>
        </w:tc>
        <w:tc>
          <w:tcPr>
            <w:tcW w:w="1701" w:type="dxa"/>
            <w:tcBorders>
              <w:top w:val="single" w:sz="6" w:space="0" w:color="000000"/>
              <w:left w:val="single" w:sz="6" w:space="0" w:color="000000"/>
              <w:bottom w:val="single" w:sz="8" w:space="0" w:color="000000"/>
              <w:right w:val="single" w:sz="8" w:space="0" w:color="000000"/>
            </w:tcBorders>
            <w:vAlign w:val="center"/>
          </w:tcPr>
          <w:p w14:paraId="6FCCC7B6" w14:textId="77777777" w:rsidR="00C877B4" w:rsidRPr="00C877B4" w:rsidRDefault="00C877B4" w:rsidP="00C877B4">
            <w:pPr>
              <w:spacing w:before="5" w:line="158" w:lineRule="exact"/>
              <w:ind w:right="-15"/>
              <w:jc w:val="right"/>
              <w:rPr>
                <w:rFonts w:asciiTheme="minorHAnsi" w:eastAsia="Arial" w:hAnsiTheme="minorHAnsi" w:cstheme="minorHAnsi"/>
              </w:rPr>
            </w:pPr>
            <w:r w:rsidRPr="00C877B4">
              <w:rPr>
                <w:rFonts w:asciiTheme="minorHAnsi" w:eastAsia="Arial" w:hAnsiTheme="minorHAnsi" w:cstheme="minorHAnsi"/>
              </w:rPr>
              <w:t>€</w:t>
            </w:r>
            <w:r w:rsidRPr="00C877B4">
              <w:rPr>
                <w:rFonts w:asciiTheme="minorHAnsi" w:eastAsia="Arial" w:hAnsiTheme="minorHAnsi" w:cstheme="minorHAnsi"/>
                <w:spacing w:val="-8"/>
              </w:rPr>
              <w:t xml:space="preserve"> </w:t>
            </w:r>
            <w:r w:rsidRPr="00C877B4">
              <w:rPr>
                <w:rFonts w:asciiTheme="minorHAnsi" w:eastAsia="Arial" w:hAnsiTheme="minorHAnsi" w:cstheme="minorHAnsi"/>
                <w:spacing w:val="-2"/>
                <w:w w:val="105"/>
              </w:rPr>
              <w:t>4.500,00</w:t>
            </w:r>
          </w:p>
        </w:tc>
      </w:tr>
      <w:tr w:rsidR="000A4620" w:rsidRPr="00C877B4" w14:paraId="546D476D"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
        </w:trPr>
        <w:tc>
          <w:tcPr>
            <w:tcW w:w="3686" w:type="dxa"/>
            <w:gridSpan w:val="2"/>
            <w:tcBorders>
              <w:top w:val="single" w:sz="8" w:space="0" w:color="000000"/>
              <w:bottom w:val="single" w:sz="8" w:space="0" w:color="000000"/>
              <w:right w:val="single" w:sz="6" w:space="0" w:color="000000"/>
            </w:tcBorders>
            <w:vAlign w:val="center"/>
          </w:tcPr>
          <w:p w14:paraId="5EBB779C" w14:textId="77777777" w:rsidR="00C877B4" w:rsidRPr="00C877B4" w:rsidRDefault="00C877B4" w:rsidP="00C877B4">
            <w:pPr>
              <w:spacing w:before="5" w:line="158" w:lineRule="exact"/>
              <w:ind w:left="26"/>
              <w:rPr>
                <w:rFonts w:asciiTheme="minorHAnsi" w:eastAsia="Arial" w:hAnsiTheme="minorHAnsi" w:cstheme="minorHAnsi"/>
                <w:b/>
              </w:rPr>
            </w:pPr>
            <w:r w:rsidRPr="00C877B4">
              <w:rPr>
                <w:rFonts w:asciiTheme="minorHAnsi" w:eastAsia="Arial" w:hAnsiTheme="minorHAnsi" w:cstheme="minorHAnsi"/>
                <w:b/>
                <w:spacing w:val="-2"/>
                <w:w w:val="105"/>
              </w:rPr>
              <w:t>TOTALE</w:t>
            </w:r>
            <w:r w:rsidRPr="00C877B4">
              <w:rPr>
                <w:rFonts w:asciiTheme="minorHAnsi" w:eastAsia="Arial" w:hAnsiTheme="minorHAnsi" w:cstheme="minorHAnsi"/>
                <w:b/>
                <w:spacing w:val="13"/>
                <w:w w:val="105"/>
              </w:rPr>
              <w:t xml:space="preserve"> </w:t>
            </w:r>
            <w:r w:rsidRPr="00C877B4">
              <w:rPr>
                <w:rFonts w:asciiTheme="minorHAnsi" w:eastAsia="Arial" w:hAnsiTheme="minorHAnsi" w:cstheme="minorHAnsi"/>
                <w:b/>
                <w:spacing w:val="-2"/>
                <w:w w:val="105"/>
              </w:rPr>
              <w:t>FASE 3</w:t>
            </w:r>
          </w:p>
        </w:tc>
        <w:tc>
          <w:tcPr>
            <w:tcW w:w="992" w:type="dxa"/>
            <w:tcBorders>
              <w:top w:val="single" w:sz="8" w:space="0" w:color="000000"/>
              <w:left w:val="single" w:sz="6" w:space="0" w:color="000000"/>
              <w:bottom w:val="single" w:sz="8" w:space="0" w:color="000000"/>
              <w:right w:val="single" w:sz="6" w:space="0" w:color="000000"/>
            </w:tcBorders>
          </w:tcPr>
          <w:p w14:paraId="58E87FED" w14:textId="77777777" w:rsidR="00C877B4" w:rsidRPr="00C877B4" w:rsidRDefault="00C877B4" w:rsidP="00C877B4">
            <w:pPr>
              <w:rPr>
                <w:rFonts w:asciiTheme="minorHAnsi" w:eastAsia="Arial" w:hAnsiTheme="minorHAnsi" w:cstheme="minorHAnsi"/>
              </w:rPr>
            </w:pPr>
          </w:p>
        </w:tc>
        <w:tc>
          <w:tcPr>
            <w:tcW w:w="1276" w:type="dxa"/>
            <w:tcBorders>
              <w:top w:val="single" w:sz="8" w:space="0" w:color="000000"/>
              <w:left w:val="single" w:sz="6" w:space="0" w:color="000000"/>
              <w:bottom w:val="single" w:sz="8" w:space="0" w:color="000000"/>
              <w:right w:val="single" w:sz="6" w:space="0" w:color="000000"/>
            </w:tcBorders>
          </w:tcPr>
          <w:p w14:paraId="6A808248" w14:textId="77777777" w:rsidR="00C877B4" w:rsidRPr="00C877B4" w:rsidRDefault="00C877B4" w:rsidP="00C877B4">
            <w:pPr>
              <w:rPr>
                <w:rFonts w:asciiTheme="minorHAnsi" w:eastAsia="Arial" w:hAnsiTheme="minorHAnsi" w:cstheme="minorHAnsi"/>
              </w:rPr>
            </w:pPr>
          </w:p>
        </w:tc>
        <w:tc>
          <w:tcPr>
            <w:tcW w:w="992" w:type="dxa"/>
            <w:tcBorders>
              <w:top w:val="single" w:sz="8" w:space="0" w:color="000000"/>
              <w:left w:val="single" w:sz="6" w:space="0" w:color="000000"/>
              <w:bottom w:val="single" w:sz="8" w:space="0" w:color="000000"/>
              <w:right w:val="single" w:sz="6" w:space="0" w:color="000000"/>
            </w:tcBorders>
          </w:tcPr>
          <w:p w14:paraId="5F130688" w14:textId="77777777" w:rsidR="00C877B4" w:rsidRPr="00C877B4" w:rsidRDefault="00C877B4" w:rsidP="00C877B4">
            <w:pPr>
              <w:rPr>
                <w:rFonts w:asciiTheme="minorHAnsi" w:eastAsia="Arial" w:hAnsiTheme="minorHAnsi" w:cstheme="minorHAnsi"/>
              </w:rPr>
            </w:pPr>
          </w:p>
        </w:tc>
        <w:tc>
          <w:tcPr>
            <w:tcW w:w="1701" w:type="dxa"/>
            <w:tcBorders>
              <w:top w:val="single" w:sz="8" w:space="0" w:color="000000"/>
              <w:left w:val="single" w:sz="6" w:space="0" w:color="000000"/>
              <w:bottom w:val="single" w:sz="8" w:space="0" w:color="000000"/>
              <w:right w:val="single" w:sz="6" w:space="0" w:color="000000"/>
            </w:tcBorders>
          </w:tcPr>
          <w:p w14:paraId="77EE6B57" w14:textId="77777777" w:rsidR="00C877B4" w:rsidRPr="00C877B4" w:rsidRDefault="00C877B4" w:rsidP="00C877B4">
            <w:pPr>
              <w:spacing w:before="5" w:line="158" w:lineRule="exact"/>
              <w:ind w:right="-15"/>
              <w:jc w:val="right"/>
              <w:rPr>
                <w:rFonts w:asciiTheme="minorHAnsi" w:eastAsia="Arial" w:hAnsiTheme="minorHAnsi" w:cstheme="minorHAnsi"/>
                <w:b/>
              </w:rPr>
            </w:pPr>
          </w:p>
        </w:tc>
        <w:tc>
          <w:tcPr>
            <w:tcW w:w="1701" w:type="dxa"/>
            <w:tcBorders>
              <w:top w:val="single" w:sz="8" w:space="0" w:color="000000"/>
              <w:left w:val="single" w:sz="6" w:space="0" w:color="000000"/>
              <w:bottom w:val="single" w:sz="8" w:space="0" w:color="000000"/>
              <w:right w:val="single" w:sz="8" w:space="0" w:color="000000"/>
            </w:tcBorders>
            <w:vAlign w:val="center"/>
          </w:tcPr>
          <w:p w14:paraId="1098E3F1" w14:textId="77777777" w:rsidR="00C877B4" w:rsidRPr="00C877B4" w:rsidRDefault="00C877B4" w:rsidP="00C877B4">
            <w:pPr>
              <w:spacing w:before="5" w:line="158" w:lineRule="exact"/>
              <w:ind w:right="-15"/>
              <w:jc w:val="right"/>
              <w:rPr>
                <w:rFonts w:asciiTheme="minorHAnsi" w:eastAsia="Arial" w:hAnsiTheme="minorHAnsi" w:cstheme="minorHAnsi"/>
                <w:b/>
              </w:rPr>
            </w:pPr>
            <w:r w:rsidRPr="00C877B4">
              <w:rPr>
                <w:rFonts w:asciiTheme="minorHAnsi" w:eastAsia="Arial" w:hAnsiTheme="minorHAnsi" w:cstheme="minorHAnsi"/>
                <w:b/>
              </w:rPr>
              <w:t>€ 8.666.505,00</w:t>
            </w:r>
          </w:p>
        </w:tc>
      </w:tr>
      <w:tr w:rsidR="000A4620" w:rsidRPr="00C877B4" w14:paraId="50C78ED6" w14:textId="77777777" w:rsidTr="00B97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3686" w:type="dxa"/>
            <w:gridSpan w:val="2"/>
            <w:tcBorders>
              <w:top w:val="single" w:sz="8" w:space="0" w:color="000000"/>
              <w:bottom w:val="single" w:sz="8" w:space="0" w:color="000000"/>
              <w:right w:val="single" w:sz="6" w:space="0" w:color="000000"/>
            </w:tcBorders>
            <w:vAlign w:val="center"/>
          </w:tcPr>
          <w:p w14:paraId="7F5A073F" w14:textId="77777777" w:rsidR="00C877B4" w:rsidRPr="00C877B4" w:rsidRDefault="00C877B4" w:rsidP="00C877B4">
            <w:pPr>
              <w:spacing w:before="5" w:line="158" w:lineRule="exact"/>
              <w:ind w:left="26"/>
              <w:rPr>
                <w:rFonts w:asciiTheme="minorHAnsi" w:eastAsia="Arial" w:hAnsiTheme="minorHAnsi" w:cstheme="minorHAnsi"/>
                <w:b/>
                <w:spacing w:val="-2"/>
                <w:w w:val="105"/>
              </w:rPr>
            </w:pPr>
            <w:r w:rsidRPr="00C877B4">
              <w:rPr>
                <w:rFonts w:asciiTheme="minorHAnsi" w:eastAsia="Arial" w:hAnsiTheme="minorHAnsi" w:cstheme="minorHAnsi"/>
                <w:b/>
                <w:spacing w:val="-2"/>
                <w:w w:val="105"/>
              </w:rPr>
              <w:t xml:space="preserve">TOTALE APPALTO </w:t>
            </w:r>
          </w:p>
        </w:tc>
        <w:tc>
          <w:tcPr>
            <w:tcW w:w="992" w:type="dxa"/>
            <w:tcBorders>
              <w:top w:val="single" w:sz="8" w:space="0" w:color="000000"/>
              <w:left w:val="single" w:sz="6" w:space="0" w:color="000000"/>
              <w:bottom w:val="single" w:sz="8" w:space="0" w:color="000000"/>
              <w:right w:val="single" w:sz="6" w:space="0" w:color="000000"/>
            </w:tcBorders>
          </w:tcPr>
          <w:p w14:paraId="3BD4F63F" w14:textId="77777777" w:rsidR="00C877B4" w:rsidRPr="00C877B4" w:rsidRDefault="00C877B4" w:rsidP="00C877B4">
            <w:pPr>
              <w:rPr>
                <w:rFonts w:asciiTheme="minorHAnsi" w:eastAsia="Arial" w:hAnsiTheme="minorHAnsi" w:cstheme="minorHAnsi"/>
              </w:rPr>
            </w:pPr>
          </w:p>
        </w:tc>
        <w:tc>
          <w:tcPr>
            <w:tcW w:w="1276" w:type="dxa"/>
            <w:tcBorders>
              <w:top w:val="single" w:sz="8" w:space="0" w:color="000000"/>
              <w:left w:val="single" w:sz="6" w:space="0" w:color="000000"/>
              <w:bottom w:val="single" w:sz="8" w:space="0" w:color="000000"/>
              <w:right w:val="single" w:sz="6" w:space="0" w:color="000000"/>
            </w:tcBorders>
          </w:tcPr>
          <w:p w14:paraId="73F79A30" w14:textId="77777777" w:rsidR="00C877B4" w:rsidRPr="00C877B4" w:rsidRDefault="00C877B4" w:rsidP="00C877B4">
            <w:pPr>
              <w:rPr>
                <w:rFonts w:asciiTheme="minorHAnsi" w:eastAsia="Arial" w:hAnsiTheme="minorHAnsi" w:cstheme="minorHAnsi"/>
              </w:rPr>
            </w:pPr>
          </w:p>
        </w:tc>
        <w:tc>
          <w:tcPr>
            <w:tcW w:w="992" w:type="dxa"/>
            <w:tcBorders>
              <w:top w:val="single" w:sz="8" w:space="0" w:color="000000"/>
              <w:left w:val="single" w:sz="6" w:space="0" w:color="000000"/>
              <w:bottom w:val="single" w:sz="8" w:space="0" w:color="000000"/>
              <w:right w:val="single" w:sz="6" w:space="0" w:color="000000"/>
            </w:tcBorders>
          </w:tcPr>
          <w:p w14:paraId="7CE31254" w14:textId="77777777" w:rsidR="00C877B4" w:rsidRPr="00C877B4" w:rsidRDefault="00C877B4" w:rsidP="00C877B4">
            <w:pPr>
              <w:rPr>
                <w:rFonts w:asciiTheme="minorHAnsi" w:eastAsia="Arial" w:hAnsiTheme="minorHAnsi" w:cstheme="minorHAnsi"/>
              </w:rPr>
            </w:pPr>
          </w:p>
        </w:tc>
        <w:tc>
          <w:tcPr>
            <w:tcW w:w="1701" w:type="dxa"/>
            <w:tcBorders>
              <w:top w:val="single" w:sz="8" w:space="0" w:color="000000"/>
              <w:left w:val="single" w:sz="6" w:space="0" w:color="000000"/>
              <w:bottom w:val="single" w:sz="8" w:space="0" w:color="000000"/>
              <w:right w:val="single" w:sz="6" w:space="0" w:color="000000"/>
            </w:tcBorders>
          </w:tcPr>
          <w:p w14:paraId="2E431A20" w14:textId="77777777" w:rsidR="00C877B4" w:rsidRPr="00C877B4" w:rsidRDefault="00C877B4" w:rsidP="00C877B4">
            <w:pPr>
              <w:spacing w:before="5" w:line="158" w:lineRule="exact"/>
              <w:ind w:right="-15"/>
              <w:jc w:val="right"/>
              <w:rPr>
                <w:rFonts w:asciiTheme="minorHAnsi" w:eastAsia="Arial" w:hAnsiTheme="minorHAnsi" w:cstheme="minorHAnsi"/>
                <w:b/>
              </w:rPr>
            </w:pPr>
          </w:p>
        </w:tc>
        <w:tc>
          <w:tcPr>
            <w:tcW w:w="1701" w:type="dxa"/>
            <w:tcBorders>
              <w:top w:val="single" w:sz="8" w:space="0" w:color="000000"/>
              <w:left w:val="single" w:sz="6" w:space="0" w:color="000000"/>
              <w:bottom w:val="single" w:sz="8" w:space="0" w:color="000000"/>
              <w:right w:val="single" w:sz="8" w:space="0" w:color="000000"/>
            </w:tcBorders>
            <w:vAlign w:val="center"/>
          </w:tcPr>
          <w:p w14:paraId="5F4E0FF8" w14:textId="5389C365" w:rsidR="00C877B4" w:rsidRPr="00C877B4" w:rsidRDefault="00C877B4" w:rsidP="00C877B4">
            <w:pPr>
              <w:spacing w:before="5" w:line="158" w:lineRule="exact"/>
              <w:ind w:right="-15"/>
              <w:jc w:val="right"/>
              <w:rPr>
                <w:rFonts w:asciiTheme="minorHAnsi" w:eastAsia="Arial" w:hAnsiTheme="minorHAnsi" w:cstheme="minorHAnsi"/>
                <w:b/>
              </w:rPr>
            </w:pPr>
            <w:r w:rsidRPr="00C877B4">
              <w:rPr>
                <w:rFonts w:asciiTheme="minorHAnsi" w:eastAsia="Arial" w:hAnsiTheme="minorHAnsi" w:cstheme="minorHAnsi"/>
                <w:b/>
              </w:rPr>
              <w:t>€ 9.070.1</w:t>
            </w:r>
            <w:r w:rsidR="00CC7844">
              <w:rPr>
                <w:rFonts w:asciiTheme="minorHAnsi" w:eastAsia="Arial" w:hAnsiTheme="minorHAnsi" w:cstheme="minorHAnsi"/>
                <w:b/>
              </w:rPr>
              <w:t>65</w:t>
            </w:r>
            <w:r w:rsidR="003719B1">
              <w:rPr>
                <w:rFonts w:asciiTheme="minorHAnsi" w:eastAsia="Arial" w:hAnsiTheme="minorHAnsi" w:cstheme="minorHAnsi"/>
                <w:b/>
              </w:rPr>
              <w:t xml:space="preserve"> </w:t>
            </w:r>
            <w:r w:rsidRPr="00C877B4">
              <w:rPr>
                <w:rFonts w:asciiTheme="minorHAnsi" w:eastAsia="Arial" w:hAnsiTheme="minorHAnsi" w:cstheme="minorHAnsi"/>
                <w:b/>
              </w:rPr>
              <w:t>,00</w:t>
            </w:r>
          </w:p>
        </w:tc>
      </w:tr>
    </w:tbl>
    <w:p w14:paraId="64898435" w14:textId="77777777" w:rsidR="002E1132" w:rsidRDefault="002E1132">
      <w:pPr>
        <w:pStyle w:val="Corpotesto"/>
        <w:spacing w:before="10"/>
        <w:ind w:left="0"/>
        <w:jc w:val="left"/>
        <w:rPr>
          <w:sz w:val="23"/>
        </w:rPr>
      </w:pPr>
    </w:p>
    <w:p w14:paraId="7F4E7249" w14:textId="77777777" w:rsidR="002E1132" w:rsidRDefault="00000000">
      <w:pPr>
        <w:pStyle w:val="Corpotesto"/>
        <w:spacing w:before="114"/>
        <w:jc w:val="left"/>
      </w:pPr>
      <w:r>
        <w:t xml:space="preserve">Ai sensi dell'art. 23, comma 16, del Codice l'importo a base di gara comprende i costi della </w:t>
      </w:r>
      <w:r>
        <w:lastRenderedPageBreak/>
        <w:t>manodopera che l'Ente aderente richiede di formulare agli Operatori economici partecipanti.</w:t>
      </w:r>
    </w:p>
    <w:p w14:paraId="7F8356BF" w14:textId="77777777" w:rsidR="002E1132" w:rsidRDefault="00000000">
      <w:pPr>
        <w:pStyle w:val="Corpotesto"/>
        <w:jc w:val="left"/>
      </w:pPr>
      <w:r>
        <w:t>L'appalto</w:t>
      </w:r>
      <w:r>
        <w:rPr>
          <w:spacing w:val="-10"/>
        </w:rPr>
        <w:t xml:space="preserve"> </w:t>
      </w:r>
      <w:r>
        <w:t>è</w:t>
      </w:r>
      <w:r>
        <w:rPr>
          <w:spacing w:val="-7"/>
        </w:rPr>
        <w:t xml:space="preserve"> </w:t>
      </w:r>
      <w:r>
        <w:t>finanziato</w:t>
      </w:r>
      <w:r>
        <w:rPr>
          <w:spacing w:val="-7"/>
        </w:rPr>
        <w:t xml:space="preserve"> </w:t>
      </w:r>
      <w:r>
        <w:t>con</w:t>
      </w:r>
      <w:r>
        <w:rPr>
          <w:spacing w:val="-8"/>
        </w:rPr>
        <w:t xml:space="preserve"> </w:t>
      </w:r>
      <w:r>
        <w:t>fondi</w:t>
      </w:r>
      <w:r>
        <w:rPr>
          <w:spacing w:val="-7"/>
        </w:rPr>
        <w:t xml:space="preserve"> </w:t>
      </w:r>
      <w:r>
        <w:t>propri</w:t>
      </w:r>
      <w:r>
        <w:rPr>
          <w:spacing w:val="-7"/>
        </w:rPr>
        <w:t xml:space="preserve"> </w:t>
      </w:r>
      <w:r>
        <w:t>dell'Ente</w:t>
      </w:r>
      <w:r>
        <w:rPr>
          <w:spacing w:val="-6"/>
        </w:rPr>
        <w:t xml:space="preserve"> </w:t>
      </w:r>
      <w:r>
        <w:rPr>
          <w:spacing w:val="-2"/>
        </w:rPr>
        <w:t>aderente.</w:t>
      </w:r>
    </w:p>
    <w:p w14:paraId="6CA3E3E1" w14:textId="163B7716" w:rsidR="002E1132" w:rsidRDefault="00000000">
      <w:pPr>
        <w:pStyle w:val="Corpotesto"/>
        <w:jc w:val="left"/>
      </w:pPr>
      <w:r>
        <w:t>I</w:t>
      </w:r>
      <w:r>
        <w:rPr>
          <w:spacing w:val="-11"/>
        </w:rPr>
        <w:t xml:space="preserve"> </w:t>
      </w:r>
      <w:r>
        <w:t>pagamento</w:t>
      </w:r>
      <w:r>
        <w:rPr>
          <w:spacing w:val="-9"/>
        </w:rPr>
        <w:t xml:space="preserve"> </w:t>
      </w:r>
      <w:r>
        <w:t>verranno</w:t>
      </w:r>
      <w:r>
        <w:rPr>
          <w:spacing w:val="-8"/>
        </w:rPr>
        <w:t xml:space="preserve"> </w:t>
      </w:r>
      <w:r>
        <w:t>effettuati</w:t>
      </w:r>
      <w:r>
        <w:rPr>
          <w:spacing w:val="-8"/>
        </w:rPr>
        <w:t xml:space="preserve"> </w:t>
      </w:r>
      <w:r>
        <w:t>come</w:t>
      </w:r>
      <w:r>
        <w:rPr>
          <w:spacing w:val="-9"/>
        </w:rPr>
        <w:t xml:space="preserve"> </w:t>
      </w:r>
      <w:r>
        <w:t>indicato</w:t>
      </w:r>
      <w:r>
        <w:rPr>
          <w:spacing w:val="-8"/>
        </w:rPr>
        <w:t xml:space="preserve"> </w:t>
      </w:r>
      <w:r>
        <w:t>all'art.</w:t>
      </w:r>
      <w:r>
        <w:rPr>
          <w:spacing w:val="-8"/>
        </w:rPr>
        <w:t xml:space="preserve"> </w:t>
      </w:r>
      <w:r>
        <w:t>2</w:t>
      </w:r>
      <w:r w:rsidR="00C877B4">
        <w:t>2</w:t>
      </w:r>
      <w:r>
        <w:rPr>
          <w:spacing w:val="-9"/>
        </w:rPr>
        <w:t xml:space="preserve"> </w:t>
      </w:r>
      <w:r>
        <w:t>del</w:t>
      </w:r>
      <w:r>
        <w:rPr>
          <w:spacing w:val="-8"/>
        </w:rPr>
        <w:t xml:space="preserve"> </w:t>
      </w:r>
      <w:r>
        <w:rPr>
          <w:spacing w:val="-4"/>
        </w:rPr>
        <w:t>CSA.</w:t>
      </w:r>
    </w:p>
    <w:p w14:paraId="124416A3" w14:textId="77777777" w:rsidR="00C877B4" w:rsidRDefault="00000000" w:rsidP="00C877B4">
      <w:pPr>
        <w:pStyle w:val="Titolo1"/>
        <w:numPr>
          <w:ilvl w:val="1"/>
          <w:numId w:val="18"/>
        </w:numPr>
        <w:tabs>
          <w:tab w:val="left" w:pos="687"/>
          <w:tab w:val="left" w:pos="688"/>
        </w:tabs>
        <w:spacing w:before="113"/>
        <w:ind w:hanging="688"/>
      </w:pPr>
      <w:r w:rsidRPr="00C877B4">
        <w:rPr>
          <w:spacing w:val="-2"/>
        </w:rPr>
        <w:t>DURATA</w:t>
      </w:r>
    </w:p>
    <w:p w14:paraId="63E3EC08" w14:textId="77777777" w:rsidR="00C877B4" w:rsidRPr="00C877B4" w:rsidRDefault="00C877B4" w:rsidP="00D20AEE">
      <w:pPr>
        <w:tabs>
          <w:tab w:val="left" w:pos="1106"/>
        </w:tabs>
        <w:spacing w:before="1"/>
        <w:jc w:val="both"/>
        <w:rPr>
          <w:rFonts w:asciiTheme="minorHAnsi" w:eastAsia="Arial" w:hAnsiTheme="minorHAnsi" w:cstheme="minorHAnsi"/>
        </w:rPr>
      </w:pPr>
      <w:r w:rsidRPr="00C877B4">
        <w:rPr>
          <w:rFonts w:asciiTheme="minorHAnsi" w:eastAsia="Arial" w:hAnsiTheme="minorHAnsi" w:cstheme="minorHAnsi"/>
        </w:rPr>
        <w:t>Il</w:t>
      </w:r>
      <w:r w:rsidRPr="00C877B4">
        <w:rPr>
          <w:rFonts w:asciiTheme="minorHAnsi" w:eastAsia="Arial" w:hAnsiTheme="minorHAnsi" w:cstheme="minorHAnsi"/>
          <w:spacing w:val="-7"/>
        </w:rPr>
        <w:t xml:space="preserve"> </w:t>
      </w:r>
      <w:r w:rsidRPr="00C877B4">
        <w:rPr>
          <w:rFonts w:asciiTheme="minorHAnsi" w:eastAsia="Arial" w:hAnsiTheme="minorHAnsi" w:cstheme="minorHAnsi"/>
        </w:rPr>
        <w:t>servizio</w:t>
      </w:r>
      <w:r w:rsidRPr="00C877B4">
        <w:rPr>
          <w:rFonts w:asciiTheme="minorHAnsi" w:eastAsia="Arial" w:hAnsiTheme="minorHAnsi" w:cstheme="minorHAnsi"/>
          <w:spacing w:val="-3"/>
        </w:rPr>
        <w:t xml:space="preserve"> </w:t>
      </w:r>
      <w:r w:rsidRPr="00C877B4">
        <w:rPr>
          <w:rFonts w:asciiTheme="minorHAnsi" w:eastAsia="Arial" w:hAnsiTheme="minorHAnsi" w:cstheme="minorHAnsi"/>
        </w:rPr>
        <w:t>avrà</w:t>
      </w:r>
      <w:r w:rsidRPr="00C877B4">
        <w:rPr>
          <w:rFonts w:asciiTheme="minorHAnsi" w:eastAsia="Arial" w:hAnsiTheme="minorHAnsi" w:cstheme="minorHAnsi"/>
          <w:spacing w:val="-5"/>
        </w:rPr>
        <w:t xml:space="preserve"> </w:t>
      </w:r>
      <w:r w:rsidRPr="00C877B4">
        <w:rPr>
          <w:rFonts w:asciiTheme="minorHAnsi" w:eastAsia="Arial" w:hAnsiTheme="minorHAnsi" w:cstheme="minorHAnsi"/>
        </w:rPr>
        <w:t>la</w:t>
      </w:r>
      <w:r w:rsidRPr="00C877B4">
        <w:rPr>
          <w:rFonts w:asciiTheme="minorHAnsi" w:eastAsia="Arial" w:hAnsiTheme="minorHAnsi" w:cstheme="minorHAnsi"/>
          <w:spacing w:val="-5"/>
        </w:rPr>
        <w:t xml:space="preserve"> </w:t>
      </w:r>
      <w:r w:rsidRPr="00C877B4">
        <w:rPr>
          <w:rFonts w:asciiTheme="minorHAnsi" w:eastAsia="Arial" w:hAnsiTheme="minorHAnsi" w:cstheme="minorHAnsi"/>
        </w:rPr>
        <w:t>durata</w:t>
      </w:r>
      <w:r w:rsidRPr="00C877B4">
        <w:rPr>
          <w:rFonts w:asciiTheme="minorHAnsi" w:eastAsia="Arial" w:hAnsiTheme="minorHAnsi" w:cstheme="minorHAnsi"/>
          <w:spacing w:val="-5"/>
        </w:rPr>
        <w:t xml:space="preserve"> </w:t>
      </w:r>
      <w:r w:rsidRPr="00C877B4">
        <w:rPr>
          <w:rFonts w:asciiTheme="minorHAnsi" w:eastAsia="Arial" w:hAnsiTheme="minorHAnsi" w:cstheme="minorHAnsi"/>
          <w:spacing w:val="-2"/>
        </w:rPr>
        <w:t>stimata:</w:t>
      </w:r>
    </w:p>
    <w:p w14:paraId="39E2D004" w14:textId="77777777" w:rsidR="00C877B4" w:rsidRPr="00C877B4" w:rsidRDefault="00C877B4" w:rsidP="00D20AEE">
      <w:pPr>
        <w:numPr>
          <w:ilvl w:val="0"/>
          <w:numId w:val="25"/>
        </w:numPr>
        <w:tabs>
          <w:tab w:val="left" w:pos="567"/>
          <w:tab w:val="left" w:pos="1106"/>
        </w:tabs>
        <w:spacing w:before="17" w:line="259" w:lineRule="auto"/>
        <w:ind w:left="948" w:right="-11" w:hanging="360"/>
        <w:jc w:val="both"/>
        <w:rPr>
          <w:rFonts w:asciiTheme="minorHAnsi" w:eastAsia="Arial" w:hAnsiTheme="minorHAnsi" w:cstheme="minorHAnsi"/>
        </w:rPr>
      </w:pPr>
      <w:r w:rsidRPr="00C877B4">
        <w:rPr>
          <w:rFonts w:asciiTheme="minorHAnsi" w:eastAsia="Arial" w:hAnsiTheme="minorHAnsi" w:cstheme="minorHAnsi"/>
        </w:rPr>
        <w:t>di 180 giorni per il servizio di ristorazione e fornitura pasti pronti per il periodo transitorio e comunque del tempo necessario per il completamento dei lavori di ristrutturazione a carico dell’appaltatore per quanto riguarda la somministrazione di pasti pronti provenienti</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dall’esterno (fase 1)</w:t>
      </w:r>
    </w:p>
    <w:p w14:paraId="01484D3D" w14:textId="63D62075" w:rsidR="00C877B4" w:rsidRPr="00D20AEE" w:rsidRDefault="00C877B4" w:rsidP="00D20AEE">
      <w:pPr>
        <w:numPr>
          <w:ilvl w:val="0"/>
          <w:numId w:val="26"/>
        </w:numPr>
        <w:tabs>
          <w:tab w:val="left" w:pos="1101"/>
        </w:tabs>
        <w:ind w:left="943" w:right="-11" w:hanging="360"/>
        <w:jc w:val="both"/>
        <w:rPr>
          <w:rFonts w:asciiTheme="minorHAnsi" w:eastAsia="Arial" w:hAnsiTheme="minorHAnsi" w:cstheme="minorHAnsi"/>
        </w:rPr>
      </w:pPr>
      <w:r w:rsidRPr="00C877B4">
        <w:rPr>
          <w:rFonts w:asciiTheme="minorHAnsi" w:eastAsia="Arial" w:hAnsiTheme="minorHAnsi" w:cstheme="minorHAnsi"/>
        </w:rPr>
        <w:t>di 9 anni, naturali consecutivi e continui, a decorrere dalla data di inizio effettivo e messa a regime del servizio di ristorazione mediante preparazione dei pasti in legame fresco caldo presso i nuovi locali della cucina IRAS, con sistema multiporzione per gli ospiti e autorizzati (fase 3)</w:t>
      </w:r>
    </w:p>
    <w:p w14:paraId="4DC7C300" w14:textId="77777777" w:rsidR="00C877B4" w:rsidRPr="00C877B4" w:rsidRDefault="00C877B4" w:rsidP="00D20AEE">
      <w:pPr>
        <w:tabs>
          <w:tab w:val="left" w:pos="1106"/>
        </w:tabs>
        <w:spacing w:line="261" w:lineRule="auto"/>
        <w:ind w:right="-11"/>
        <w:jc w:val="both"/>
        <w:rPr>
          <w:rFonts w:asciiTheme="minorHAnsi" w:eastAsia="Arial" w:hAnsiTheme="minorHAnsi" w:cstheme="minorHAnsi"/>
        </w:rPr>
      </w:pPr>
      <w:r w:rsidRPr="00C877B4">
        <w:rPr>
          <w:rFonts w:asciiTheme="minorHAnsi" w:eastAsia="Arial" w:hAnsiTheme="minorHAnsi" w:cstheme="minorHAnsi"/>
        </w:rPr>
        <w:t>La prima fase decorrerà dalla data di sottoscrizione dell’Accordo quadro e successivo verbale di avvio delle prestazioni .</w:t>
      </w:r>
    </w:p>
    <w:p w14:paraId="0390A66E" w14:textId="77777777" w:rsidR="00C877B4" w:rsidRPr="00C877B4" w:rsidRDefault="00C877B4" w:rsidP="00D20AEE">
      <w:pPr>
        <w:tabs>
          <w:tab w:val="left" w:pos="1106"/>
        </w:tabs>
        <w:spacing w:line="259" w:lineRule="auto"/>
        <w:ind w:right="-11"/>
        <w:jc w:val="both"/>
        <w:rPr>
          <w:rFonts w:asciiTheme="minorHAnsi" w:eastAsia="Arial" w:hAnsiTheme="minorHAnsi" w:cstheme="minorHAnsi"/>
          <w:b/>
          <w:bCs/>
          <w:u w:val="single"/>
        </w:rPr>
      </w:pPr>
      <w:r w:rsidRPr="00C877B4">
        <w:rPr>
          <w:rFonts w:asciiTheme="minorHAnsi" w:eastAsia="Arial" w:hAnsiTheme="minorHAnsi" w:cstheme="minorHAnsi"/>
        </w:rPr>
        <w:t xml:space="preserve">Al termine della prima fase e comunque successivamente al verbale di collaudo dei lavori di ristrutturazione della cucina del centro di San Bortolo, il DEC procederà a formalizzare il verbale di avvio del servizio </w:t>
      </w:r>
      <w:r w:rsidRPr="00C877B4">
        <w:rPr>
          <w:rFonts w:asciiTheme="minorHAnsi" w:eastAsia="Arial" w:hAnsiTheme="minorHAnsi" w:cstheme="minorHAnsi"/>
          <w:b/>
          <w:bCs/>
        </w:rPr>
        <w:t>fase 3</w:t>
      </w:r>
      <w:r w:rsidRPr="00C877B4">
        <w:rPr>
          <w:rFonts w:asciiTheme="minorHAnsi" w:eastAsia="Arial" w:hAnsiTheme="minorHAnsi" w:cstheme="minorHAnsi"/>
        </w:rPr>
        <w:t xml:space="preserve"> alle condizioni del Piano di Progetto, termine dal quale avrà inizio la decorrenza contrattuale novennale, </w:t>
      </w:r>
      <w:r w:rsidRPr="00C877B4">
        <w:rPr>
          <w:rFonts w:asciiTheme="minorHAnsi" w:eastAsia="Arial" w:hAnsiTheme="minorHAnsi" w:cstheme="minorHAnsi"/>
          <w:b/>
          <w:bCs/>
          <w:u w:val="single"/>
        </w:rPr>
        <w:t>con esclusione del servizio di lavastoviglie che decorrerà dalla data di scadenza del contratto con l’attuale appaltatore, data scadenza contratto 31/10/2024</w:t>
      </w:r>
    </w:p>
    <w:p w14:paraId="2B55C259" w14:textId="77777777" w:rsidR="00D20AEE" w:rsidRDefault="00C877B4" w:rsidP="00D20AEE">
      <w:pPr>
        <w:spacing w:line="259" w:lineRule="auto"/>
        <w:ind w:right="-11"/>
        <w:jc w:val="both"/>
        <w:rPr>
          <w:rFonts w:asciiTheme="minorHAnsi" w:eastAsia="Arial" w:hAnsiTheme="minorHAnsi" w:cstheme="minorHAnsi"/>
        </w:rPr>
      </w:pPr>
      <w:r w:rsidRPr="00C877B4">
        <w:rPr>
          <w:rFonts w:asciiTheme="minorHAnsi" w:eastAsia="Arial" w:hAnsiTheme="minorHAnsi" w:cstheme="minorHAnsi"/>
        </w:rPr>
        <w:t>Le attrezzature fornite dall’Appaltatore saranno acquisite in proprietà dall’IRAS al termine del contratto senza pagamento di alcun corrispettivo aggiuntivo, intendendosi integralmente compensate nell’ambito dei corrispettivi per i servizi ed i lavori pagati all’Appaltatore dall’IRAS secondo quanto previsto dal seguente Articolo 4.</w:t>
      </w:r>
    </w:p>
    <w:p w14:paraId="61D70D3B" w14:textId="516BB042" w:rsidR="00E53AEA" w:rsidRPr="00D20AEE" w:rsidRDefault="00C877B4" w:rsidP="00D20AEE">
      <w:pPr>
        <w:spacing w:line="259" w:lineRule="auto"/>
        <w:ind w:right="-11"/>
        <w:jc w:val="both"/>
        <w:rPr>
          <w:rFonts w:asciiTheme="minorHAnsi" w:eastAsia="Arial" w:hAnsiTheme="minorHAnsi" w:cstheme="minorHAnsi"/>
        </w:rPr>
      </w:pPr>
      <w:r w:rsidRPr="00C877B4">
        <w:rPr>
          <w:rFonts w:asciiTheme="minorHAnsi" w:eastAsia="Arial" w:hAnsiTheme="minorHAnsi" w:cstheme="minorHAnsi"/>
        </w:rPr>
        <w:t>La</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ditta</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si</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impegnerà</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a</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restituire</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locali,</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impianti</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ed</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attrezzature</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allo</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scadere</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del</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contratto,</w:t>
      </w:r>
      <w:r w:rsidRPr="00C877B4">
        <w:rPr>
          <w:rFonts w:asciiTheme="minorHAnsi" w:eastAsia="Arial" w:hAnsiTheme="minorHAnsi" w:cstheme="minorHAnsi"/>
          <w:spacing w:val="40"/>
        </w:rPr>
        <w:t xml:space="preserve"> </w:t>
      </w:r>
      <w:r w:rsidRPr="00C877B4">
        <w:rPr>
          <w:rFonts w:asciiTheme="minorHAnsi" w:eastAsia="Arial" w:hAnsiTheme="minorHAnsi" w:cstheme="minorHAnsi"/>
        </w:rPr>
        <w:t>alle medesime condizioni in cui le sono state consegnate con verbale di avvio del servizio, fase 2, considerata la normale usura.</w:t>
      </w:r>
    </w:p>
    <w:p w14:paraId="173C1999" w14:textId="140D992A" w:rsidR="00E53AEA" w:rsidRPr="00D20AEE" w:rsidRDefault="00E53AEA" w:rsidP="00D20AEE">
      <w:pPr>
        <w:jc w:val="both"/>
        <w:rPr>
          <w:i/>
          <w:iCs/>
        </w:rPr>
      </w:pPr>
      <w:r w:rsidRPr="00D20AEE">
        <w:rPr>
          <w:i/>
          <w:iCs/>
        </w:rPr>
        <w:t xml:space="preserve">Il Bando e il presente Disciplinare di gara non impegnano in alcun modo l’IRAS., che ha il diritto di sospendere o interrompere a propria totale discrezione, per ragioni organizzative e/o di carattere economico finanziario, la procedura di aggiudicazione dell’appalto in qualsiasi momento senza che per questo incorra in alcuna responsabilità, né che insorgano a favore del concorrente diritti o pretese di sorta nei confronti di IRAS. </w:t>
      </w:r>
    </w:p>
    <w:p w14:paraId="12E96990" w14:textId="77777777" w:rsidR="002E1132" w:rsidRDefault="00000000">
      <w:pPr>
        <w:pStyle w:val="Titolo1"/>
        <w:numPr>
          <w:ilvl w:val="1"/>
          <w:numId w:val="18"/>
        </w:numPr>
        <w:tabs>
          <w:tab w:val="left" w:pos="687"/>
          <w:tab w:val="left" w:pos="688"/>
        </w:tabs>
        <w:spacing w:line="292" w:lineRule="exact"/>
      </w:pPr>
      <w:r>
        <w:t>REVISIONE</w:t>
      </w:r>
      <w:r>
        <w:rPr>
          <w:spacing w:val="-9"/>
        </w:rPr>
        <w:t xml:space="preserve"> </w:t>
      </w:r>
      <w:r>
        <w:rPr>
          <w:spacing w:val="-2"/>
        </w:rPr>
        <w:t>PREZZI</w:t>
      </w:r>
    </w:p>
    <w:p w14:paraId="10EB7ECF" w14:textId="6E498CC6" w:rsidR="002E1132" w:rsidRDefault="00000000" w:rsidP="00574D8A">
      <w:pPr>
        <w:pStyle w:val="Corpotesto"/>
      </w:pPr>
      <w:r>
        <w:t>Clausola</w:t>
      </w:r>
      <w:r>
        <w:rPr>
          <w:spacing w:val="-8"/>
        </w:rPr>
        <w:t xml:space="preserve"> </w:t>
      </w:r>
      <w:r>
        <w:t>disciplinata</w:t>
      </w:r>
      <w:r>
        <w:rPr>
          <w:spacing w:val="-7"/>
        </w:rPr>
        <w:t xml:space="preserve"> </w:t>
      </w:r>
      <w:r>
        <w:t>dall'art.</w:t>
      </w:r>
      <w:r>
        <w:rPr>
          <w:spacing w:val="-7"/>
        </w:rPr>
        <w:t xml:space="preserve"> </w:t>
      </w:r>
      <w:r>
        <w:t>2</w:t>
      </w:r>
      <w:r w:rsidR="00C877B4">
        <w:t>4</w:t>
      </w:r>
      <w:r>
        <w:rPr>
          <w:spacing w:val="-6"/>
        </w:rPr>
        <w:t xml:space="preserve"> </w:t>
      </w:r>
      <w:r>
        <w:t>del</w:t>
      </w:r>
      <w:r>
        <w:rPr>
          <w:spacing w:val="-5"/>
        </w:rPr>
        <w:t xml:space="preserve"> </w:t>
      </w:r>
      <w:r>
        <w:t>Capitolato</w:t>
      </w:r>
      <w:r>
        <w:rPr>
          <w:spacing w:val="-7"/>
        </w:rPr>
        <w:t xml:space="preserve"> </w:t>
      </w:r>
      <w:r>
        <w:t>Speciale</w:t>
      </w:r>
      <w:r>
        <w:rPr>
          <w:spacing w:val="-5"/>
        </w:rPr>
        <w:t xml:space="preserve"> </w:t>
      </w:r>
      <w:r>
        <w:t>di</w:t>
      </w:r>
      <w:r>
        <w:rPr>
          <w:spacing w:val="-5"/>
        </w:rPr>
        <w:t xml:space="preserve"> </w:t>
      </w:r>
      <w:r>
        <w:rPr>
          <w:spacing w:val="-2"/>
        </w:rPr>
        <w:t>appalto.</w:t>
      </w:r>
    </w:p>
    <w:p w14:paraId="356C8E43" w14:textId="77777777" w:rsidR="002E1132" w:rsidRDefault="002E1132">
      <w:pPr>
        <w:pStyle w:val="Corpotesto"/>
        <w:spacing w:before="7"/>
        <w:ind w:left="0"/>
        <w:jc w:val="left"/>
        <w:rPr>
          <w:sz w:val="18"/>
        </w:rPr>
      </w:pPr>
    </w:p>
    <w:p w14:paraId="209A699F" w14:textId="77777777" w:rsidR="002E1132" w:rsidRDefault="00000000" w:rsidP="00205E9D">
      <w:pPr>
        <w:pStyle w:val="Titolo1"/>
        <w:numPr>
          <w:ilvl w:val="0"/>
          <w:numId w:val="23"/>
        </w:numPr>
        <w:tabs>
          <w:tab w:val="left" w:pos="384"/>
        </w:tabs>
        <w:ind w:left="383"/>
      </w:pPr>
      <w:r>
        <w:t>SOGGETTI</w:t>
      </w:r>
      <w:r>
        <w:rPr>
          <w:spacing w:val="-6"/>
        </w:rPr>
        <w:t xml:space="preserve"> </w:t>
      </w:r>
      <w:r>
        <w:t>AMMESSI</w:t>
      </w:r>
      <w:r>
        <w:rPr>
          <w:spacing w:val="-4"/>
        </w:rPr>
        <w:t xml:space="preserve"> </w:t>
      </w:r>
      <w:r>
        <w:t>ALLA</w:t>
      </w:r>
      <w:r>
        <w:rPr>
          <w:spacing w:val="-3"/>
        </w:rPr>
        <w:t xml:space="preserve"> </w:t>
      </w:r>
      <w:r>
        <w:t>GARA</w:t>
      </w:r>
      <w:r>
        <w:rPr>
          <w:spacing w:val="-2"/>
        </w:rPr>
        <w:t xml:space="preserve"> </w:t>
      </w:r>
      <w:r>
        <w:t>E</w:t>
      </w:r>
      <w:r>
        <w:rPr>
          <w:spacing w:val="-5"/>
        </w:rPr>
        <w:t xml:space="preserve"> </w:t>
      </w:r>
      <w:r>
        <w:t>CONDIZIONI</w:t>
      </w:r>
      <w:r>
        <w:rPr>
          <w:spacing w:val="-2"/>
        </w:rPr>
        <w:t xml:space="preserve"> </w:t>
      </w:r>
      <w:r>
        <w:t>DI</w:t>
      </w:r>
      <w:r>
        <w:rPr>
          <w:spacing w:val="-1"/>
        </w:rPr>
        <w:t xml:space="preserve"> </w:t>
      </w:r>
      <w:r>
        <w:rPr>
          <w:spacing w:val="-2"/>
        </w:rPr>
        <w:t>PARTECIPAZIONE</w:t>
      </w:r>
    </w:p>
    <w:p w14:paraId="5ED2C4F6" w14:textId="77777777" w:rsidR="002E1132" w:rsidRDefault="00000000">
      <w:pPr>
        <w:pStyle w:val="Corpotesto"/>
        <w:ind w:left="142" w:right="141"/>
      </w:pPr>
      <w:r>
        <w:t>Gli Operatori economici possono partecipare alla presente gara in forma singola o associata, purché in possesso dei requisiti prescritti dai successivi articoli.</w:t>
      </w:r>
    </w:p>
    <w:p w14:paraId="56DB0727" w14:textId="77777777" w:rsidR="002E1132" w:rsidRDefault="00000000">
      <w:pPr>
        <w:pStyle w:val="Corpotesto"/>
        <w:spacing w:before="112"/>
        <w:ind w:left="142"/>
      </w:pPr>
      <w:r>
        <w:t>Ai</w:t>
      </w:r>
      <w:r>
        <w:rPr>
          <w:spacing w:val="-7"/>
        </w:rPr>
        <w:t xml:space="preserve"> </w:t>
      </w:r>
      <w:r>
        <w:t>soggetti</w:t>
      </w:r>
      <w:r>
        <w:rPr>
          <w:spacing w:val="-4"/>
        </w:rPr>
        <w:t xml:space="preserve"> </w:t>
      </w:r>
      <w:r>
        <w:t>costituiti</w:t>
      </w:r>
      <w:r>
        <w:rPr>
          <w:spacing w:val="-4"/>
        </w:rPr>
        <w:t xml:space="preserve"> </w:t>
      </w:r>
      <w:r>
        <w:t>in</w:t>
      </w:r>
      <w:r>
        <w:rPr>
          <w:spacing w:val="-3"/>
        </w:rPr>
        <w:t xml:space="preserve"> </w:t>
      </w:r>
      <w:r>
        <w:t>forma</w:t>
      </w:r>
      <w:r>
        <w:rPr>
          <w:spacing w:val="-6"/>
        </w:rPr>
        <w:t xml:space="preserve"> </w:t>
      </w:r>
      <w:r>
        <w:t>associata</w:t>
      </w:r>
      <w:r>
        <w:rPr>
          <w:spacing w:val="-4"/>
        </w:rPr>
        <w:t xml:space="preserve"> </w:t>
      </w:r>
      <w:r>
        <w:t>si</w:t>
      </w:r>
      <w:r>
        <w:rPr>
          <w:spacing w:val="-5"/>
        </w:rPr>
        <w:t xml:space="preserve"> </w:t>
      </w:r>
      <w:r>
        <w:t>applicano</w:t>
      </w:r>
      <w:r>
        <w:rPr>
          <w:spacing w:val="-4"/>
        </w:rPr>
        <w:t xml:space="preserve"> </w:t>
      </w:r>
      <w:r>
        <w:t>le</w:t>
      </w:r>
      <w:r>
        <w:rPr>
          <w:spacing w:val="-4"/>
        </w:rPr>
        <w:t xml:space="preserve"> </w:t>
      </w:r>
      <w:r>
        <w:t>disposizioni</w:t>
      </w:r>
      <w:r>
        <w:rPr>
          <w:spacing w:val="-4"/>
        </w:rPr>
        <w:t xml:space="preserve"> </w:t>
      </w:r>
      <w:r>
        <w:t>di</w:t>
      </w:r>
      <w:r>
        <w:rPr>
          <w:spacing w:val="-4"/>
        </w:rPr>
        <w:t xml:space="preserve"> </w:t>
      </w:r>
      <w:r>
        <w:t>cui</w:t>
      </w:r>
      <w:r>
        <w:rPr>
          <w:spacing w:val="-3"/>
        </w:rPr>
        <w:t xml:space="preserve"> </w:t>
      </w:r>
      <w:r>
        <w:t>agli</w:t>
      </w:r>
      <w:r>
        <w:rPr>
          <w:spacing w:val="-4"/>
        </w:rPr>
        <w:t xml:space="preserve"> </w:t>
      </w:r>
      <w:r>
        <w:t>artt.</w:t>
      </w:r>
      <w:r>
        <w:rPr>
          <w:spacing w:val="-5"/>
        </w:rPr>
        <w:t xml:space="preserve"> </w:t>
      </w:r>
      <w:r>
        <w:t>47</w:t>
      </w:r>
      <w:r>
        <w:rPr>
          <w:spacing w:val="-5"/>
        </w:rPr>
        <w:t xml:space="preserve"> </w:t>
      </w:r>
      <w:r>
        <w:t>e</w:t>
      </w:r>
      <w:r>
        <w:rPr>
          <w:spacing w:val="-4"/>
        </w:rPr>
        <w:t xml:space="preserve"> </w:t>
      </w:r>
      <w:r>
        <w:t>48</w:t>
      </w:r>
      <w:r>
        <w:rPr>
          <w:spacing w:val="-5"/>
        </w:rPr>
        <w:t xml:space="preserve"> </w:t>
      </w:r>
      <w:r>
        <w:t>del</w:t>
      </w:r>
      <w:r>
        <w:rPr>
          <w:spacing w:val="-4"/>
        </w:rPr>
        <w:t xml:space="preserve"> </w:t>
      </w:r>
      <w:r>
        <w:rPr>
          <w:spacing w:val="-2"/>
        </w:rPr>
        <w:t>Codice.</w:t>
      </w:r>
    </w:p>
    <w:p w14:paraId="2BAE51B0" w14:textId="77777777" w:rsidR="002E1132" w:rsidRDefault="00000000" w:rsidP="00D20AEE">
      <w:pPr>
        <w:pStyle w:val="Corpotesto"/>
        <w:spacing w:before="0"/>
        <w:ind w:left="142" w:right="131"/>
      </w:pPr>
      <w:r>
        <w:rPr>
          <w:b/>
        </w:rPr>
        <w:t xml:space="preserve">È vietato </w:t>
      </w:r>
      <w:r>
        <w:t>ai concorrenti di partecipare alla gara in più di un raggruppamento temporaneo o consorzio ordinario di concorrenti o aggregazione di imprese aderenti al contratto di rete (nel prosieguo, aggregazione di imprese di rete).</w:t>
      </w:r>
    </w:p>
    <w:p w14:paraId="5980A3B4" w14:textId="77777777" w:rsidR="002E1132" w:rsidRDefault="00000000" w:rsidP="00D20AEE">
      <w:pPr>
        <w:pStyle w:val="Corpotesto"/>
        <w:spacing w:before="0"/>
        <w:ind w:left="142" w:right="140"/>
      </w:pPr>
      <w:r>
        <w:rPr>
          <w:b/>
        </w:rPr>
        <w:t>È</w:t>
      </w:r>
      <w:r>
        <w:rPr>
          <w:b/>
          <w:spacing w:val="-1"/>
        </w:rPr>
        <w:t xml:space="preserve"> </w:t>
      </w:r>
      <w:r>
        <w:rPr>
          <w:b/>
        </w:rPr>
        <w:t xml:space="preserve">vietato </w:t>
      </w:r>
      <w:r>
        <w:t>al concorrente</w:t>
      </w:r>
      <w:r>
        <w:rPr>
          <w:spacing w:val="-2"/>
        </w:rPr>
        <w:t xml:space="preserve"> </w:t>
      </w:r>
      <w:r>
        <w:t>che</w:t>
      </w:r>
      <w:r>
        <w:rPr>
          <w:spacing w:val="-2"/>
        </w:rPr>
        <w:t xml:space="preserve"> </w:t>
      </w:r>
      <w:r>
        <w:t>partecipa</w:t>
      </w:r>
      <w:r>
        <w:rPr>
          <w:spacing w:val="-1"/>
        </w:rPr>
        <w:t xml:space="preserve"> </w:t>
      </w:r>
      <w:r>
        <w:t>alla gara</w:t>
      </w:r>
      <w:r>
        <w:rPr>
          <w:spacing w:val="-1"/>
        </w:rPr>
        <w:t xml:space="preserve"> </w:t>
      </w:r>
      <w:r>
        <w:t>in raggruppamento</w:t>
      </w:r>
      <w:r>
        <w:rPr>
          <w:spacing w:val="-1"/>
        </w:rPr>
        <w:t xml:space="preserve"> </w:t>
      </w:r>
      <w:r>
        <w:t>o</w:t>
      </w:r>
      <w:r>
        <w:rPr>
          <w:spacing w:val="-1"/>
        </w:rPr>
        <w:t xml:space="preserve"> </w:t>
      </w:r>
      <w:r>
        <w:t>consorzio</w:t>
      </w:r>
      <w:r>
        <w:rPr>
          <w:spacing w:val="-1"/>
        </w:rPr>
        <w:t xml:space="preserve"> </w:t>
      </w:r>
      <w:r>
        <w:t>ordinario</w:t>
      </w:r>
      <w:r>
        <w:rPr>
          <w:spacing w:val="-1"/>
        </w:rPr>
        <w:t xml:space="preserve"> </w:t>
      </w:r>
      <w:r>
        <w:t>di concorrenti, di partecipare anche in forma individuale.</w:t>
      </w:r>
    </w:p>
    <w:p w14:paraId="37151745" w14:textId="77777777" w:rsidR="002E1132" w:rsidRDefault="00000000" w:rsidP="00D20AEE">
      <w:pPr>
        <w:pStyle w:val="Corpotesto"/>
        <w:spacing w:before="0"/>
        <w:ind w:left="142" w:right="138"/>
      </w:pPr>
      <w:r>
        <w:rPr>
          <w:b/>
        </w:rPr>
        <w:t xml:space="preserve">È vietato </w:t>
      </w:r>
      <w:r>
        <w:t>al concorrente che partecipa alla gara in aggregazione di imprese di rete, di partecipare anche in forma individuale. Le imprese retiste non partecipanti all'aggregazione possono presentare offerta, per il medesimo lotto, in forma singola o associata.</w:t>
      </w:r>
    </w:p>
    <w:p w14:paraId="3F2A749A" w14:textId="77777777" w:rsidR="002E1132" w:rsidRDefault="00000000">
      <w:pPr>
        <w:pStyle w:val="Corpotesto"/>
        <w:ind w:left="142" w:right="125"/>
      </w:pPr>
      <w:r>
        <w:t>I consorzi di cui all’articolo 45, comma 2, lettere b) e c) del Codice sono tenuti ad indicare, in sede di offerta,</w:t>
      </w:r>
      <w:r>
        <w:rPr>
          <w:spacing w:val="-1"/>
        </w:rPr>
        <w:t xml:space="preserve"> </w:t>
      </w:r>
      <w:r>
        <w:t>per</w:t>
      </w:r>
      <w:r>
        <w:rPr>
          <w:spacing w:val="-1"/>
        </w:rPr>
        <w:t xml:space="preserve"> </w:t>
      </w:r>
      <w:r>
        <w:t>quali consorziati il</w:t>
      </w:r>
      <w:r>
        <w:rPr>
          <w:spacing w:val="-2"/>
        </w:rPr>
        <w:t xml:space="preserve"> </w:t>
      </w:r>
      <w:r>
        <w:t>consorzio concorre;</w:t>
      </w:r>
      <w:r>
        <w:rPr>
          <w:spacing w:val="-1"/>
        </w:rPr>
        <w:t xml:space="preserve"> </w:t>
      </w:r>
      <w:r>
        <w:t>a</w:t>
      </w:r>
      <w:r>
        <w:rPr>
          <w:spacing w:val="-2"/>
        </w:rPr>
        <w:t xml:space="preserve"> </w:t>
      </w:r>
      <w:r>
        <w:t xml:space="preserve">questi ultimi </w:t>
      </w:r>
      <w:r>
        <w:rPr>
          <w:b/>
        </w:rPr>
        <w:t>è</w:t>
      </w:r>
      <w:r>
        <w:rPr>
          <w:b/>
          <w:spacing w:val="-2"/>
        </w:rPr>
        <w:t xml:space="preserve"> </w:t>
      </w:r>
      <w:r>
        <w:rPr>
          <w:b/>
        </w:rPr>
        <w:t xml:space="preserve">vietato </w:t>
      </w:r>
      <w:r>
        <w:t>partecipare,</w:t>
      </w:r>
      <w:r>
        <w:rPr>
          <w:spacing w:val="-1"/>
        </w:rPr>
        <w:t xml:space="preserve"> </w:t>
      </w:r>
      <w:r>
        <w:t>in qualsiasi altra forma,</w:t>
      </w:r>
      <w:r>
        <w:rPr>
          <w:spacing w:val="-2"/>
        </w:rPr>
        <w:t xml:space="preserve"> </w:t>
      </w:r>
      <w:r>
        <w:t>alla</w:t>
      </w:r>
      <w:r>
        <w:rPr>
          <w:spacing w:val="-3"/>
        </w:rPr>
        <w:t xml:space="preserve"> </w:t>
      </w:r>
      <w:r>
        <w:t>presente</w:t>
      </w:r>
      <w:r>
        <w:rPr>
          <w:spacing w:val="-3"/>
        </w:rPr>
        <w:t xml:space="preserve"> </w:t>
      </w:r>
      <w:r>
        <w:t>gara.</w:t>
      </w:r>
      <w:r>
        <w:rPr>
          <w:spacing w:val="-5"/>
        </w:rPr>
        <w:t xml:space="preserve"> </w:t>
      </w:r>
      <w:r>
        <w:t>In</w:t>
      </w:r>
      <w:r>
        <w:rPr>
          <w:spacing w:val="-2"/>
        </w:rPr>
        <w:t xml:space="preserve"> </w:t>
      </w:r>
      <w:r>
        <w:t>caso</w:t>
      </w:r>
      <w:r>
        <w:rPr>
          <w:spacing w:val="-3"/>
        </w:rPr>
        <w:t xml:space="preserve"> </w:t>
      </w:r>
      <w:r>
        <w:t>di</w:t>
      </w:r>
      <w:r>
        <w:rPr>
          <w:spacing w:val="-3"/>
        </w:rPr>
        <w:t xml:space="preserve"> </w:t>
      </w:r>
      <w:r>
        <w:t>violazione</w:t>
      </w:r>
      <w:r>
        <w:rPr>
          <w:spacing w:val="-3"/>
        </w:rPr>
        <w:t xml:space="preserve"> </w:t>
      </w:r>
      <w:r>
        <w:t xml:space="preserve">sono </w:t>
      </w:r>
      <w:r>
        <w:rPr>
          <w:b/>
        </w:rPr>
        <w:t>esclusi</w:t>
      </w:r>
      <w:r>
        <w:rPr>
          <w:b/>
          <w:spacing w:val="-4"/>
        </w:rPr>
        <w:t xml:space="preserve"> </w:t>
      </w:r>
      <w:r>
        <w:t>dalla</w:t>
      </w:r>
      <w:r>
        <w:rPr>
          <w:spacing w:val="-3"/>
        </w:rPr>
        <w:t xml:space="preserve"> </w:t>
      </w:r>
      <w:r>
        <w:t>gara</w:t>
      </w:r>
      <w:r>
        <w:rPr>
          <w:spacing w:val="-5"/>
        </w:rPr>
        <w:t xml:space="preserve"> </w:t>
      </w:r>
      <w:r>
        <w:t>sia</w:t>
      </w:r>
      <w:r>
        <w:rPr>
          <w:spacing w:val="-3"/>
        </w:rPr>
        <w:t xml:space="preserve"> </w:t>
      </w:r>
      <w:r>
        <w:t>il</w:t>
      </w:r>
      <w:r>
        <w:rPr>
          <w:spacing w:val="-3"/>
        </w:rPr>
        <w:t xml:space="preserve"> </w:t>
      </w:r>
      <w:r>
        <w:t>consorzio</w:t>
      </w:r>
      <w:r>
        <w:rPr>
          <w:spacing w:val="-5"/>
        </w:rPr>
        <w:t xml:space="preserve"> </w:t>
      </w:r>
      <w:r>
        <w:t>sia</w:t>
      </w:r>
      <w:r>
        <w:rPr>
          <w:spacing w:val="-5"/>
        </w:rPr>
        <w:t xml:space="preserve"> </w:t>
      </w:r>
      <w:r>
        <w:t>il</w:t>
      </w:r>
      <w:r>
        <w:rPr>
          <w:spacing w:val="-5"/>
        </w:rPr>
        <w:t xml:space="preserve"> </w:t>
      </w:r>
      <w:r>
        <w:t>consorziato;</w:t>
      </w:r>
      <w:r>
        <w:rPr>
          <w:spacing w:val="-4"/>
        </w:rPr>
        <w:t xml:space="preserve"> </w:t>
      </w:r>
      <w:r>
        <w:t>in caso di inosservanza di tale divieto si applica l'articolo 353 del codice penale.</w:t>
      </w:r>
    </w:p>
    <w:p w14:paraId="5AC81D2C" w14:textId="77777777" w:rsidR="002E1132" w:rsidRDefault="00000000">
      <w:pPr>
        <w:pStyle w:val="Corpotesto"/>
        <w:spacing w:before="112"/>
        <w:ind w:left="142" w:right="133"/>
      </w:pPr>
      <w:r>
        <w:t xml:space="preserve">In alternativa i consorzi di cui all’articolo 45, comma 2, lettera c) del Codice possono eseguire le </w:t>
      </w:r>
      <w:r>
        <w:lastRenderedPageBreak/>
        <w:t>prestazioni con la propria struttura.</w:t>
      </w:r>
    </w:p>
    <w:p w14:paraId="4A140A09" w14:textId="77777777" w:rsidR="002E1132" w:rsidRDefault="00000000">
      <w:pPr>
        <w:pStyle w:val="Corpotesto"/>
        <w:spacing w:before="114"/>
        <w:ind w:left="142" w:right="143"/>
      </w:pPr>
      <w:r>
        <w:rPr>
          <w:b/>
        </w:rPr>
        <w:t>È vietato</w:t>
      </w:r>
      <w:r>
        <w:t>, ai consorziati designati dal consorzio di cui all’articolo 45, comma 2, lettere b) e c) del Codice, di indicare a loro volta, a cascata, un altro soggetto per l’esecuzione.</w:t>
      </w:r>
    </w:p>
    <w:p w14:paraId="7DD1C811" w14:textId="77777777" w:rsidR="002E1132" w:rsidRDefault="00000000">
      <w:pPr>
        <w:pStyle w:val="Corpotesto"/>
        <w:spacing w:before="112"/>
        <w:ind w:left="142" w:right="121"/>
      </w:pPr>
      <w:r>
        <w:t xml:space="preserve">Qualora il consorziato designato sia, a sua volta, un consorzio di cui all’articolo 45 comma 2, lettera b) è tenuto anch’esso a indicare, in sede di offerta, i consorziati per i quali concorre; a questi ultimi è vietato partecipare, in qualsiasi altra forma, alla presente gara. In caso di violazione sono </w:t>
      </w:r>
      <w:r>
        <w:rPr>
          <w:b/>
        </w:rPr>
        <w:t xml:space="preserve">esclusi </w:t>
      </w:r>
      <w:r>
        <w:t xml:space="preserve">dalla gara sia il consorzio sia il consorziato; in caso di inosservanza di tale divieto si applica l'articolo 353 del codice </w:t>
      </w:r>
      <w:r>
        <w:rPr>
          <w:spacing w:val="-2"/>
        </w:rPr>
        <w:t>penale.</w:t>
      </w:r>
    </w:p>
    <w:p w14:paraId="73F53B58" w14:textId="77777777" w:rsidR="002E1132" w:rsidRDefault="00000000">
      <w:pPr>
        <w:pStyle w:val="Corpotesto"/>
        <w:spacing w:before="114"/>
        <w:ind w:left="142" w:right="133"/>
      </w:pPr>
      <w:r>
        <w:t xml:space="preserve">Le aggregazioni tra imprese aderenti al contratto di rete di cui all’art. 45, comma 2 lett. f) del Codice, rispettano la disciplina prevista per i raggruppamenti temporanei di imprese in quanto compatibile. In </w:t>
      </w:r>
      <w:r>
        <w:rPr>
          <w:spacing w:val="-2"/>
        </w:rPr>
        <w:t>particolare:</w:t>
      </w:r>
    </w:p>
    <w:p w14:paraId="71F9C1F0" w14:textId="77777777" w:rsidR="002E1132" w:rsidRDefault="00000000">
      <w:pPr>
        <w:pStyle w:val="Paragrafoelenco"/>
        <w:numPr>
          <w:ilvl w:val="0"/>
          <w:numId w:val="17"/>
        </w:numPr>
        <w:tabs>
          <w:tab w:val="left" w:pos="432"/>
        </w:tabs>
        <w:spacing w:before="31"/>
        <w:ind w:right="131" w:firstLine="0"/>
        <w:rPr>
          <w:sz w:val="24"/>
        </w:rPr>
      </w:pPr>
      <w:r>
        <w:rPr>
          <w:sz w:val="24"/>
        </w:rPr>
        <w:t xml:space="preserve">nel caso in cui la rete sia dotata di organo comune con potere di rappresentanza e soggettività giuridica (cd. </w:t>
      </w:r>
      <w:r>
        <w:rPr>
          <w:b/>
          <w:sz w:val="24"/>
        </w:rPr>
        <w:t>rete-soggetto</w:t>
      </w:r>
      <w:r>
        <w:rPr>
          <w:sz w:val="24"/>
        </w:rPr>
        <w:t>),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15920C3A" w14:textId="77777777" w:rsidR="002E1132" w:rsidRDefault="00000000">
      <w:pPr>
        <w:pStyle w:val="Paragrafoelenco"/>
        <w:numPr>
          <w:ilvl w:val="0"/>
          <w:numId w:val="17"/>
        </w:numPr>
        <w:tabs>
          <w:tab w:val="left" w:pos="452"/>
        </w:tabs>
        <w:ind w:right="127" w:firstLine="0"/>
        <w:rPr>
          <w:sz w:val="24"/>
        </w:rPr>
      </w:pPr>
      <w:r>
        <w:rPr>
          <w:sz w:val="24"/>
        </w:rPr>
        <w:t>nel caso in cui la rete sia dotata di organo comune con potere di rappresentanza ma priva di soggettività</w:t>
      </w:r>
      <w:r>
        <w:rPr>
          <w:spacing w:val="-11"/>
          <w:sz w:val="24"/>
        </w:rPr>
        <w:t xml:space="preserve"> </w:t>
      </w:r>
      <w:r>
        <w:rPr>
          <w:sz w:val="24"/>
        </w:rPr>
        <w:t>giuridica</w:t>
      </w:r>
      <w:r>
        <w:rPr>
          <w:spacing w:val="-11"/>
          <w:sz w:val="24"/>
        </w:rPr>
        <w:t xml:space="preserve"> </w:t>
      </w:r>
      <w:r>
        <w:rPr>
          <w:sz w:val="24"/>
        </w:rPr>
        <w:t>(cd.</w:t>
      </w:r>
      <w:r>
        <w:rPr>
          <w:spacing w:val="-8"/>
          <w:sz w:val="24"/>
        </w:rPr>
        <w:t xml:space="preserve"> </w:t>
      </w:r>
      <w:r>
        <w:rPr>
          <w:b/>
          <w:sz w:val="24"/>
        </w:rPr>
        <w:t>rete-contratto</w:t>
      </w:r>
      <w:r>
        <w:rPr>
          <w:sz w:val="24"/>
        </w:rPr>
        <w:t>),</w:t>
      </w:r>
      <w:r>
        <w:rPr>
          <w:spacing w:val="-10"/>
          <w:sz w:val="24"/>
        </w:rPr>
        <w:t xml:space="preserve"> </w:t>
      </w:r>
      <w:r>
        <w:rPr>
          <w:sz w:val="24"/>
        </w:rPr>
        <w:t>l’aggregazione</w:t>
      </w:r>
      <w:r>
        <w:rPr>
          <w:spacing w:val="-12"/>
          <w:sz w:val="24"/>
        </w:rPr>
        <w:t xml:space="preserve"> </w:t>
      </w:r>
      <w:r>
        <w:rPr>
          <w:sz w:val="24"/>
        </w:rPr>
        <w:t>di</w:t>
      </w:r>
      <w:r>
        <w:rPr>
          <w:spacing w:val="-10"/>
          <w:sz w:val="24"/>
        </w:rPr>
        <w:t xml:space="preserve"> </w:t>
      </w:r>
      <w:r>
        <w:rPr>
          <w:sz w:val="24"/>
        </w:rPr>
        <w:t>imprese</w:t>
      </w:r>
      <w:r>
        <w:rPr>
          <w:spacing w:val="-10"/>
          <w:sz w:val="24"/>
        </w:rPr>
        <w:t xml:space="preserve"> </w:t>
      </w:r>
      <w:r>
        <w:rPr>
          <w:sz w:val="24"/>
        </w:rPr>
        <w:t>di</w:t>
      </w:r>
      <w:r>
        <w:rPr>
          <w:spacing w:val="-11"/>
          <w:sz w:val="24"/>
        </w:rPr>
        <w:t xml:space="preserve"> </w:t>
      </w:r>
      <w:r>
        <w:rPr>
          <w:sz w:val="24"/>
        </w:rPr>
        <w:t>rete</w:t>
      </w:r>
      <w:r>
        <w:rPr>
          <w:spacing w:val="-11"/>
          <w:sz w:val="24"/>
        </w:rPr>
        <w:t xml:space="preserve"> </w:t>
      </w:r>
      <w:r>
        <w:rPr>
          <w:sz w:val="24"/>
        </w:rPr>
        <w:t>partecipa</w:t>
      </w:r>
      <w:r>
        <w:rPr>
          <w:spacing w:val="-13"/>
          <w:sz w:val="24"/>
        </w:rPr>
        <w:t xml:space="preserve"> </w:t>
      </w:r>
      <w:r>
        <w:rPr>
          <w:sz w:val="24"/>
        </w:rPr>
        <w:t>a</w:t>
      </w:r>
      <w:r>
        <w:rPr>
          <w:spacing w:val="-11"/>
          <w:sz w:val="24"/>
        </w:rPr>
        <w:t xml:space="preserve"> </w:t>
      </w:r>
      <w:r>
        <w:rPr>
          <w:sz w:val="24"/>
        </w:rPr>
        <w:t>mezzo</w:t>
      </w:r>
      <w:r>
        <w:rPr>
          <w:spacing w:val="-11"/>
          <w:sz w:val="24"/>
        </w:rPr>
        <w:t xml:space="preserve"> </w:t>
      </w:r>
      <w:r>
        <w:rPr>
          <w:sz w:val="24"/>
        </w:rPr>
        <w:t>dell’organo comune, che assumerà il ruolo della mandataria, qualora in possesso dei requisiti previsti per la mandataria e qualora il contratto di rete rechi mandato allo stesso a presentare domanda di partecipazione</w:t>
      </w:r>
      <w:r>
        <w:rPr>
          <w:spacing w:val="-2"/>
          <w:sz w:val="24"/>
        </w:rPr>
        <w:t xml:space="preserve"> </w:t>
      </w:r>
      <w:r>
        <w:rPr>
          <w:sz w:val="24"/>
        </w:rPr>
        <w:t>o</w:t>
      </w:r>
      <w:r>
        <w:rPr>
          <w:spacing w:val="-2"/>
          <w:sz w:val="24"/>
        </w:rPr>
        <w:t xml:space="preserve"> </w:t>
      </w:r>
      <w:r>
        <w:rPr>
          <w:sz w:val="24"/>
        </w:rPr>
        <w:t>offerta</w:t>
      </w:r>
      <w:r>
        <w:rPr>
          <w:spacing w:val="-2"/>
          <w:sz w:val="24"/>
        </w:rPr>
        <w:t xml:space="preserve"> </w:t>
      </w:r>
      <w:r>
        <w:rPr>
          <w:sz w:val="24"/>
        </w:rPr>
        <w:t>per</w:t>
      </w:r>
      <w:r>
        <w:rPr>
          <w:spacing w:val="-3"/>
          <w:sz w:val="24"/>
        </w:rPr>
        <w:t xml:space="preserve"> </w:t>
      </w:r>
      <w:r>
        <w:rPr>
          <w:sz w:val="24"/>
        </w:rPr>
        <w:t>determinate</w:t>
      </w:r>
      <w:r>
        <w:rPr>
          <w:spacing w:val="-2"/>
          <w:sz w:val="24"/>
        </w:rPr>
        <w:t xml:space="preserve"> </w:t>
      </w:r>
      <w:r>
        <w:rPr>
          <w:sz w:val="24"/>
        </w:rPr>
        <w:t>tipologie</w:t>
      </w:r>
      <w:r>
        <w:rPr>
          <w:spacing w:val="-2"/>
          <w:sz w:val="24"/>
        </w:rPr>
        <w:t xml:space="preserve"> </w:t>
      </w:r>
      <w:r>
        <w:rPr>
          <w:sz w:val="24"/>
        </w:rPr>
        <w:t>di</w:t>
      </w:r>
      <w:r>
        <w:rPr>
          <w:spacing w:val="-2"/>
          <w:sz w:val="24"/>
        </w:rPr>
        <w:t xml:space="preserve"> </w:t>
      </w:r>
      <w:r>
        <w:rPr>
          <w:sz w:val="24"/>
        </w:rPr>
        <w:t>procedure</w:t>
      </w:r>
      <w:r>
        <w:rPr>
          <w:spacing w:val="-2"/>
          <w:sz w:val="24"/>
        </w:rPr>
        <w:t xml:space="preserve"> </w:t>
      </w:r>
      <w:r>
        <w:rPr>
          <w:sz w:val="24"/>
        </w:rPr>
        <w:t>di</w:t>
      </w:r>
      <w:r>
        <w:rPr>
          <w:spacing w:val="-1"/>
          <w:sz w:val="24"/>
        </w:rPr>
        <w:t xml:space="preserve"> </w:t>
      </w:r>
      <w:r>
        <w:rPr>
          <w:sz w:val="24"/>
        </w:rPr>
        <w:t>gara.</w:t>
      </w:r>
      <w:r>
        <w:rPr>
          <w:spacing w:val="-1"/>
          <w:sz w:val="24"/>
        </w:rPr>
        <w:t xml:space="preserve"> </w:t>
      </w:r>
      <w:r>
        <w:rPr>
          <w:sz w:val="24"/>
        </w:rPr>
        <w:t>L’organo</w:t>
      </w:r>
      <w:r>
        <w:rPr>
          <w:spacing w:val="-2"/>
          <w:sz w:val="24"/>
        </w:rPr>
        <w:t xml:space="preserve"> </w:t>
      </w:r>
      <w:r>
        <w:rPr>
          <w:sz w:val="24"/>
        </w:rPr>
        <w:t>comune</w:t>
      </w:r>
      <w:r>
        <w:rPr>
          <w:spacing w:val="-2"/>
          <w:sz w:val="24"/>
        </w:rPr>
        <w:t xml:space="preserve"> </w:t>
      </w:r>
      <w:r>
        <w:rPr>
          <w:sz w:val="24"/>
        </w:rPr>
        <w:t>potrà</w:t>
      </w:r>
      <w:r>
        <w:rPr>
          <w:spacing w:val="-2"/>
          <w:sz w:val="24"/>
        </w:rPr>
        <w:t xml:space="preserve"> </w:t>
      </w:r>
      <w:r>
        <w:rPr>
          <w:sz w:val="24"/>
        </w:rPr>
        <w:t>indicare anche solo alcune tra le imprese retiste per la partecipazione alla gara ma dovrà obbligatoriamente far parte di queste;</w:t>
      </w:r>
    </w:p>
    <w:p w14:paraId="1EEBC040" w14:textId="77777777" w:rsidR="002E1132" w:rsidRDefault="00000000">
      <w:pPr>
        <w:pStyle w:val="Paragrafoelenco"/>
        <w:numPr>
          <w:ilvl w:val="0"/>
          <w:numId w:val="17"/>
        </w:numPr>
        <w:tabs>
          <w:tab w:val="left" w:pos="414"/>
        </w:tabs>
        <w:spacing w:before="114"/>
        <w:ind w:right="130" w:firstLine="0"/>
        <w:rPr>
          <w:sz w:val="24"/>
        </w:rPr>
      </w:pPr>
      <w:r>
        <w:rPr>
          <w:sz w:val="24"/>
        </w:rPr>
        <w:t>nel caso in cui la rete sia dotata di organo comune privo di potere di rappresentanza ovvero sia sprovvista di organo comune, oppure se l’organo comune è privo dei requisiti di qualificazione, l’aggregazione</w:t>
      </w:r>
      <w:r>
        <w:rPr>
          <w:spacing w:val="-6"/>
          <w:sz w:val="24"/>
        </w:rPr>
        <w:t xml:space="preserve"> </w:t>
      </w:r>
      <w:r>
        <w:rPr>
          <w:sz w:val="24"/>
        </w:rPr>
        <w:t>di</w:t>
      </w:r>
      <w:r>
        <w:rPr>
          <w:spacing w:val="-6"/>
          <w:sz w:val="24"/>
        </w:rPr>
        <w:t xml:space="preserve"> </w:t>
      </w:r>
      <w:r>
        <w:rPr>
          <w:sz w:val="24"/>
        </w:rPr>
        <w:t>imprese</w:t>
      </w:r>
      <w:r>
        <w:rPr>
          <w:spacing w:val="-7"/>
          <w:sz w:val="24"/>
        </w:rPr>
        <w:t xml:space="preserve"> </w:t>
      </w:r>
      <w:r>
        <w:rPr>
          <w:sz w:val="24"/>
        </w:rPr>
        <w:t>di</w:t>
      </w:r>
      <w:r>
        <w:rPr>
          <w:spacing w:val="-6"/>
          <w:sz w:val="24"/>
        </w:rPr>
        <w:t xml:space="preserve"> </w:t>
      </w:r>
      <w:r>
        <w:rPr>
          <w:sz w:val="24"/>
        </w:rPr>
        <w:t>rete</w:t>
      </w:r>
      <w:r>
        <w:rPr>
          <w:spacing w:val="-7"/>
          <w:sz w:val="24"/>
        </w:rPr>
        <w:t xml:space="preserve"> </w:t>
      </w:r>
      <w:r>
        <w:rPr>
          <w:sz w:val="24"/>
        </w:rPr>
        <w:t>partecipa</w:t>
      </w:r>
      <w:r>
        <w:rPr>
          <w:spacing w:val="-6"/>
          <w:sz w:val="24"/>
        </w:rPr>
        <w:t xml:space="preserve"> </w:t>
      </w:r>
      <w:r>
        <w:rPr>
          <w:sz w:val="24"/>
        </w:rPr>
        <w:t>nella</w:t>
      </w:r>
      <w:r>
        <w:rPr>
          <w:spacing w:val="-8"/>
          <w:sz w:val="24"/>
        </w:rPr>
        <w:t xml:space="preserve"> </w:t>
      </w:r>
      <w:r>
        <w:rPr>
          <w:sz w:val="24"/>
        </w:rPr>
        <w:t>forma</w:t>
      </w:r>
      <w:r>
        <w:rPr>
          <w:spacing w:val="-6"/>
          <w:sz w:val="24"/>
        </w:rPr>
        <w:t xml:space="preserve"> </w:t>
      </w:r>
      <w:r>
        <w:rPr>
          <w:sz w:val="24"/>
        </w:rPr>
        <w:t>del</w:t>
      </w:r>
      <w:r>
        <w:rPr>
          <w:spacing w:val="-6"/>
          <w:sz w:val="24"/>
        </w:rPr>
        <w:t xml:space="preserve"> </w:t>
      </w:r>
      <w:r>
        <w:rPr>
          <w:sz w:val="24"/>
        </w:rPr>
        <w:t>raggruppamento</w:t>
      </w:r>
      <w:r>
        <w:rPr>
          <w:spacing w:val="-6"/>
          <w:sz w:val="24"/>
        </w:rPr>
        <w:t xml:space="preserve"> </w:t>
      </w:r>
      <w:r>
        <w:rPr>
          <w:sz w:val="24"/>
        </w:rPr>
        <w:t>costituito</w:t>
      </w:r>
      <w:r>
        <w:rPr>
          <w:spacing w:val="-8"/>
          <w:sz w:val="24"/>
        </w:rPr>
        <w:t xml:space="preserve"> </w:t>
      </w:r>
      <w:r>
        <w:rPr>
          <w:sz w:val="24"/>
        </w:rPr>
        <w:t>o</w:t>
      </w:r>
      <w:r>
        <w:rPr>
          <w:spacing w:val="-6"/>
          <w:sz w:val="24"/>
        </w:rPr>
        <w:t xml:space="preserve"> </w:t>
      </w:r>
      <w:r>
        <w:rPr>
          <w:sz w:val="24"/>
        </w:rPr>
        <w:t>costituendo,</w:t>
      </w:r>
      <w:r>
        <w:rPr>
          <w:spacing w:val="-7"/>
          <w:sz w:val="24"/>
        </w:rPr>
        <w:t xml:space="preserve"> </w:t>
      </w:r>
      <w:r>
        <w:rPr>
          <w:sz w:val="24"/>
        </w:rPr>
        <w:t>con applicazione integrale delle relative regole (cfr. Determinazione ANAC n. 3 del 23 aprile 2013).</w:t>
      </w:r>
    </w:p>
    <w:p w14:paraId="553B0D0C" w14:textId="77777777" w:rsidR="002E1132" w:rsidRDefault="00000000">
      <w:pPr>
        <w:pStyle w:val="Corpotesto"/>
        <w:spacing w:before="112"/>
        <w:ind w:left="142" w:right="131"/>
      </w:pPr>
      <w:r>
        <w:rPr>
          <w:b/>
        </w:rPr>
        <w:t>Per tutte le tipologie di rete</w:t>
      </w:r>
      <w:r>
        <w:t>,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55706F3B" w14:textId="77777777" w:rsidR="002E1132" w:rsidRDefault="00000000">
      <w:pPr>
        <w:pStyle w:val="Corpotesto"/>
        <w:spacing w:before="114"/>
        <w:ind w:left="142" w:right="128"/>
      </w:pPr>
      <w:r>
        <w:t>Il ruolo di mandante/mandataria di un raggruppamento temporaneo di imprese può essere assunto anche</w:t>
      </w:r>
      <w:r>
        <w:rPr>
          <w:spacing w:val="-1"/>
        </w:rPr>
        <w:t xml:space="preserve"> </w:t>
      </w:r>
      <w:r>
        <w:t>da</w:t>
      </w:r>
      <w:r>
        <w:rPr>
          <w:spacing w:val="-2"/>
        </w:rPr>
        <w:t xml:space="preserve"> </w:t>
      </w:r>
      <w:r>
        <w:t>un</w:t>
      </w:r>
      <w:r>
        <w:rPr>
          <w:spacing w:val="-1"/>
        </w:rPr>
        <w:t xml:space="preserve"> </w:t>
      </w:r>
      <w:r>
        <w:t>consorzio</w:t>
      </w:r>
      <w:r>
        <w:rPr>
          <w:spacing w:val="-2"/>
        </w:rPr>
        <w:t xml:space="preserve"> </w:t>
      </w:r>
      <w:r>
        <w:t>di</w:t>
      </w:r>
      <w:r>
        <w:rPr>
          <w:spacing w:val="-2"/>
        </w:rPr>
        <w:t xml:space="preserve"> </w:t>
      </w:r>
      <w:r>
        <w:t>cui</w:t>
      </w:r>
      <w:r>
        <w:rPr>
          <w:spacing w:val="-2"/>
        </w:rPr>
        <w:t xml:space="preserve"> </w:t>
      </w:r>
      <w:r>
        <w:t>all’art.</w:t>
      </w:r>
      <w:r>
        <w:rPr>
          <w:spacing w:val="-2"/>
        </w:rPr>
        <w:t xml:space="preserve"> </w:t>
      </w:r>
      <w:r>
        <w:t>45,</w:t>
      </w:r>
      <w:r>
        <w:rPr>
          <w:spacing w:val="-1"/>
        </w:rPr>
        <w:t xml:space="preserve"> </w:t>
      </w:r>
      <w:r>
        <w:t>comma 1,</w:t>
      </w:r>
      <w:r>
        <w:rPr>
          <w:spacing w:val="-1"/>
        </w:rPr>
        <w:t xml:space="preserve"> </w:t>
      </w:r>
      <w:r>
        <w:t>lett.</w:t>
      </w:r>
      <w:r>
        <w:rPr>
          <w:spacing w:val="-2"/>
        </w:rPr>
        <w:t xml:space="preserve"> </w:t>
      </w:r>
      <w:r>
        <w:t>b),</w:t>
      </w:r>
      <w:r>
        <w:rPr>
          <w:spacing w:val="-1"/>
        </w:rPr>
        <w:t xml:space="preserve"> </w:t>
      </w:r>
      <w:r>
        <w:t>c)</w:t>
      </w:r>
      <w:r>
        <w:rPr>
          <w:spacing w:val="-2"/>
        </w:rPr>
        <w:t xml:space="preserve"> </w:t>
      </w:r>
      <w:r>
        <w:t>ovvero</w:t>
      </w:r>
      <w:r>
        <w:rPr>
          <w:spacing w:val="-2"/>
        </w:rPr>
        <w:t xml:space="preserve"> </w:t>
      </w:r>
      <w:r>
        <w:t>da</w:t>
      </w:r>
      <w:r>
        <w:rPr>
          <w:spacing w:val="-2"/>
        </w:rPr>
        <w:t xml:space="preserve"> </w:t>
      </w:r>
      <w:r>
        <w:t>una</w:t>
      </w:r>
      <w:r>
        <w:rPr>
          <w:spacing w:val="-2"/>
        </w:rPr>
        <w:t xml:space="preserve"> </w:t>
      </w:r>
      <w:r>
        <w:t>sub-associazione,</w:t>
      </w:r>
      <w:r>
        <w:rPr>
          <w:spacing w:val="-3"/>
        </w:rPr>
        <w:t xml:space="preserve"> </w:t>
      </w:r>
      <w:r>
        <w:t>nelle</w:t>
      </w:r>
      <w:r>
        <w:rPr>
          <w:spacing w:val="-3"/>
        </w:rPr>
        <w:t xml:space="preserve"> </w:t>
      </w:r>
      <w:r>
        <w:t>forme di un RTI o consorzio ordinario costituito oppure di un’aggregazione di imprese di rete.</w:t>
      </w:r>
    </w:p>
    <w:p w14:paraId="55681D86" w14:textId="77777777" w:rsidR="002E1132" w:rsidRDefault="00000000">
      <w:pPr>
        <w:pStyle w:val="Corpotesto"/>
        <w:ind w:left="142" w:right="131"/>
      </w:pPr>
      <w:r>
        <w:t>A tal fine, se la rete è dotata di organo comune con potere di rappresentanza (con o senza soggettività giuridica),</w:t>
      </w:r>
      <w:r>
        <w:rPr>
          <w:spacing w:val="-6"/>
        </w:rPr>
        <w:t xml:space="preserve"> </w:t>
      </w:r>
      <w:r>
        <w:t>tale</w:t>
      </w:r>
      <w:r>
        <w:rPr>
          <w:spacing w:val="-6"/>
        </w:rPr>
        <w:t xml:space="preserve"> </w:t>
      </w:r>
      <w:r>
        <w:t>organo</w:t>
      </w:r>
      <w:r>
        <w:rPr>
          <w:spacing w:val="-8"/>
        </w:rPr>
        <w:t xml:space="preserve"> </w:t>
      </w:r>
      <w:r>
        <w:t>assumerà</w:t>
      </w:r>
      <w:r>
        <w:rPr>
          <w:spacing w:val="-9"/>
        </w:rPr>
        <w:t xml:space="preserve"> </w:t>
      </w:r>
      <w:r>
        <w:t>la</w:t>
      </w:r>
      <w:r>
        <w:rPr>
          <w:spacing w:val="-9"/>
        </w:rPr>
        <w:t xml:space="preserve"> </w:t>
      </w:r>
      <w:r>
        <w:t>veste</w:t>
      </w:r>
      <w:r>
        <w:rPr>
          <w:spacing w:val="-7"/>
        </w:rPr>
        <w:t xml:space="preserve"> </w:t>
      </w:r>
      <w:r>
        <w:t>di</w:t>
      </w:r>
      <w:r>
        <w:rPr>
          <w:spacing w:val="-7"/>
        </w:rPr>
        <w:t xml:space="preserve"> </w:t>
      </w:r>
      <w:r>
        <w:t>mandataria</w:t>
      </w:r>
      <w:r>
        <w:rPr>
          <w:spacing w:val="-7"/>
        </w:rPr>
        <w:t xml:space="preserve"> </w:t>
      </w:r>
      <w:r>
        <w:t>della</w:t>
      </w:r>
      <w:r>
        <w:rPr>
          <w:spacing w:val="-7"/>
        </w:rPr>
        <w:t xml:space="preserve"> </w:t>
      </w:r>
      <w:r>
        <w:t>sub-associazione;</w:t>
      </w:r>
      <w:r>
        <w:rPr>
          <w:spacing w:val="-8"/>
        </w:rPr>
        <w:t xml:space="preserve"> </w:t>
      </w:r>
      <w:r>
        <w:t>se,</w:t>
      </w:r>
      <w:r>
        <w:rPr>
          <w:spacing w:val="-6"/>
        </w:rPr>
        <w:t xml:space="preserve"> </w:t>
      </w:r>
      <w:r>
        <w:t>invece,</w:t>
      </w:r>
      <w:r>
        <w:rPr>
          <w:spacing w:val="-8"/>
        </w:rPr>
        <w:t xml:space="preserve"> </w:t>
      </w:r>
      <w:r>
        <w:t>la</w:t>
      </w:r>
      <w:r>
        <w:rPr>
          <w:spacing w:val="-9"/>
        </w:rPr>
        <w:t xml:space="preserve"> </w:t>
      </w:r>
      <w:r>
        <w:t>rete</w:t>
      </w:r>
      <w:r>
        <w:rPr>
          <w:spacing w:val="-7"/>
        </w:rPr>
        <w:t xml:space="preserve"> </w:t>
      </w:r>
      <w:r>
        <w:t>è</w:t>
      </w:r>
      <w:r>
        <w:rPr>
          <w:spacing w:val="-7"/>
        </w:rPr>
        <w:t xml:space="preserve"> </w:t>
      </w:r>
      <w:r>
        <w:t xml:space="preserve">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w:t>
      </w:r>
      <w:r>
        <w:rPr>
          <w:spacing w:val="-2"/>
        </w:rPr>
        <w:t>partecipazione.</w:t>
      </w:r>
    </w:p>
    <w:p w14:paraId="16417786" w14:textId="77777777" w:rsidR="002E1132" w:rsidRDefault="00000000">
      <w:pPr>
        <w:pStyle w:val="Corpotesto"/>
        <w:spacing w:before="112"/>
        <w:ind w:left="142" w:right="128"/>
      </w:pPr>
      <w:r>
        <w:t>L’impresa in concordato preventivo può concorrere anche riunita in raggruppamento temporaneo di imprese purché non rivesta la qualità di mandataria e sempre che le altre imprese aderenti al raggruppamento temporaneo di imprese non siano assoggettate ad una procedura concorsuale.</w:t>
      </w:r>
    </w:p>
    <w:p w14:paraId="69B3954C" w14:textId="77777777" w:rsidR="002E1132" w:rsidRDefault="002E1132">
      <w:pPr>
        <w:pStyle w:val="Corpotesto"/>
        <w:spacing w:before="6"/>
        <w:ind w:left="0"/>
        <w:jc w:val="left"/>
        <w:rPr>
          <w:sz w:val="18"/>
        </w:rPr>
      </w:pPr>
    </w:p>
    <w:p w14:paraId="29737933" w14:textId="77777777" w:rsidR="002E1132" w:rsidRDefault="00000000" w:rsidP="00205E9D">
      <w:pPr>
        <w:pStyle w:val="Titolo1"/>
        <w:numPr>
          <w:ilvl w:val="0"/>
          <w:numId w:val="23"/>
        </w:numPr>
        <w:tabs>
          <w:tab w:val="left" w:pos="384"/>
        </w:tabs>
        <w:ind w:left="383"/>
        <w:jc w:val="both"/>
      </w:pPr>
      <w:r>
        <w:t>REQUISITI</w:t>
      </w:r>
      <w:r>
        <w:rPr>
          <w:spacing w:val="-10"/>
        </w:rPr>
        <w:t xml:space="preserve"> </w:t>
      </w:r>
      <w:r>
        <w:rPr>
          <w:spacing w:val="-2"/>
        </w:rPr>
        <w:t>GENERALI</w:t>
      </w:r>
    </w:p>
    <w:p w14:paraId="4DFD6548" w14:textId="77777777" w:rsidR="002E1132" w:rsidRDefault="00000000">
      <w:pPr>
        <w:pStyle w:val="Corpotesto"/>
        <w:spacing w:before="114"/>
        <w:ind w:left="142" w:right="139"/>
      </w:pPr>
      <w:r>
        <w:rPr>
          <w:b/>
        </w:rPr>
        <w:t>Sono</w:t>
      </w:r>
      <w:r>
        <w:rPr>
          <w:b/>
          <w:spacing w:val="-3"/>
        </w:rPr>
        <w:t xml:space="preserve"> </w:t>
      </w:r>
      <w:r>
        <w:rPr>
          <w:b/>
        </w:rPr>
        <w:t>esclusi</w:t>
      </w:r>
      <w:r>
        <w:rPr>
          <w:b/>
          <w:spacing w:val="-3"/>
        </w:rPr>
        <w:t xml:space="preserve"> </w:t>
      </w:r>
      <w:r>
        <w:t>dalla</w:t>
      </w:r>
      <w:r>
        <w:rPr>
          <w:spacing w:val="-5"/>
        </w:rPr>
        <w:t xml:space="preserve"> </w:t>
      </w:r>
      <w:r>
        <w:t>gara</w:t>
      </w:r>
      <w:r>
        <w:rPr>
          <w:spacing w:val="-5"/>
        </w:rPr>
        <w:t xml:space="preserve"> </w:t>
      </w:r>
      <w:r>
        <w:t>gli</w:t>
      </w:r>
      <w:r>
        <w:rPr>
          <w:spacing w:val="-3"/>
        </w:rPr>
        <w:t xml:space="preserve"> </w:t>
      </w:r>
      <w:r>
        <w:t>operatori</w:t>
      </w:r>
      <w:r>
        <w:rPr>
          <w:spacing w:val="-3"/>
        </w:rPr>
        <w:t xml:space="preserve"> </w:t>
      </w:r>
      <w:r>
        <w:t>economici</w:t>
      </w:r>
      <w:r>
        <w:rPr>
          <w:spacing w:val="-3"/>
        </w:rPr>
        <w:t xml:space="preserve"> </w:t>
      </w:r>
      <w:r>
        <w:t>per</w:t>
      </w:r>
      <w:r>
        <w:rPr>
          <w:spacing w:val="-4"/>
        </w:rPr>
        <w:t xml:space="preserve"> </w:t>
      </w:r>
      <w:r>
        <w:t>i</w:t>
      </w:r>
      <w:r>
        <w:rPr>
          <w:spacing w:val="-5"/>
        </w:rPr>
        <w:t xml:space="preserve"> </w:t>
      </w:r>
      <w:r>
        <w:t>quali</w:t>
      </w:r>
      <w:r>
        <w:rPr>
          <w:spacing w:val="-3"/>
        </w:rPr>
        <w:t xml:space="preserve"> </w:t>
      </w:r>
      <w:r>
        <w:t>sussistono</w:t>
      </w:r>
      <w:r>
        <w:rPr>
          <w:spacing w:val="-5"/>
        </w:rPr>
        <w:t xml:space="preserve"> </w:t>
      </w:r>
      <w:r>
        <w:t>cause</w:t>
      </w:r>
      <w:r>
        <w:rPr>
          <w:spacing w:val="-6"/>
        </w:rPr>
        <w:t xml:space="preserve"> </w:t>
      </w:r>
      <w:r>
        <w:t>di</w:t>
      </w:r>
      <w:r>
        <w:rPr>
          <w:spacing w:val="-3"/>
        </w:rPr>
        <w:t xml:space="preserve"> </w:t>
      </w:r>
      <w:r>
        <w:t>esclusione</w:t>
      </w:r>
      <w:r>
        <w:rPr>
          <w:spacing w:val="-4"/>
        </w:rPr>
        <w:t xml:space="preserve"> </w:t>
      </w:r>
      <w:r>
        <w:t>di</w:t>
      </w:r>
      <w:r>
        <w:rPr>
          <w:spacing w:val="-3"/>
        </w:rPr>
        <w:t xml:space="preserve"> </w:t>
      </w:r>
      <w:r>
        <w:t>cui</w:t>
      </w:r>
      <w:r>
        <w:rPr>
          <w:spacing w:val="-3"/>
        </w:rPr>
        <w:t xml:space="preserve"> </w:t>
      </w:r>
      <w:r>
        <w:lastRenderedPageBreak/>
        <w:t>all’articolo 80 del Codice. In caso di partecipazione di consorzi di cui all’articolo 45, comma 2, lettere b) e c), del Codice</w:t>
      </w:r>
      <w:r>
        <w:rPr>
          <w:spacing w:val="-2"/>
        </w:rPr>
        <w:t xml:space="preserve"> </w:t>
      </w:r>
      <w:r>
        <w:t>la</w:t>
      </w:r>
      <w:r>
        <w:rPr>
          <w:spacing w:val="-3"/>
        </w:rPr>
        <w:t xml:space="preserve"> </w:t>
      </w:r>
      <w:r>
        <w:t>sussistenza</w:t>
      </w:r>
      <w:r>
        <w:rPr>
          <w:spacing w:val="-1"/>
        </w:rPr>
        <w:t xml:space="preserve"> </w:t>
      </w:r>
      <w:r>
        <w:t>dei</w:t>
      </w:r>
      <w:r>
        <w:rPr>
          <w:spacing w:val="-1"/>
        </w:rPr>
        <w:t xml:space="preserve"> </w:t>
      </w:r>
      <w:r>
        <w:t>requisiti</w:t>
      </w:r>
      <w:r>
        <w:rPr>
          <w:spacing w:val="-1"/>
        </w:rPr>
        <w:t xml:space="preserve"> </w:t>
      </w:r>
      <w:r>
        <w:t>di cui</w:t>
      </w:r>
      <w:r>
        <w:rPr>
          <w:spacing w:val="-1"/>
        </w:rPr>
        <w:t xml:space="preserve"> </w:t>
      </w:r>
      <w:r>
        <w:t>all’articolo</w:t>
      </w:r>
      <w:r>
        <w:rPr>
          <w:spacing w:val="-1"/>
        </w:rPr>
        <w:t xml:space="preserve"> </w:t>
      </w:r>
      <w:r>
        <w:t>80</w:t>
      </w:r>
      <w:r>
        <w:rPr>
          <w:spacing w:val="-2"/>
        </w:rPr>
        <w:t xml:space="preserve"> </w:t>
      </w:r>
      <w:r>
        <w:t>del</w:t>
      </w:r>
      <w:r>
        <w:rPr>
          <w:spacing w:val="-1"/>
        </w:rPr>
        <w:t xml:space="preserve"> </w:t>
      </w:r>
      <w:r>
        <w:t>Codice</w:t>
      </w:r>
      <w:r>
        <w:rPr>
          <w:spacing w:val="-2"/>
        </w:rPr>
        <w:t xml:space="preserve"> </w:t>
      </w:r>
      <w:r>
        <w:t>è</w:t>
      </w:r>
      <w:r>
        <w:rPr>
          <w:spacing w:val="-2"/>
        </w:rPr>
        <w:t xml:space="preserve"> </w:t>
      </w:r>
      <w:r>
        <w:t>attestata</w:t>
      </w:r>
      <w:r>
        <w:rPr>
          <w:spacing w:val="-1"/>
        </w:rPr>
        <w:t xml:space="preserve"> </w:t>
      </w:r>
      <w:r>
        <w:t>e</w:t>
      </w:r>
      <w:r>
        <w:rPr>
          <w:spacing w:val="-4"/>
        </w:rPr>
        <w:t xml:space="preserve"> </w:t>
      </w:r>
      <w:r>
        <w:t>verificata</w:t>
      </w:r>
      <w:r>
        <w:rPr>
          <w:spacing w:val="-1"/>
        </w:rPr>
        <w:t xml:space="preserve"> </w:t>
      </w:r>
      <w:r>
        <w:t>nei</w:t>
      </w:r>
      <w:r>
        <w:rPr>
          <w:spacing w:val="-1"/>
        </w:rPr>
        <w:t xml:space="preserve"> </w:t>
      </w:r>
      <w:r>
        <w:t>confronti</w:t>
      </w:r>
      <w:r>
        <w:rPr>
          <w:spacing w:val="-1"/>
        </w:rPr>
        <w:t xml:space="preserve"> </w:t>
      </w:r>
      <w:r>
        <w:t>del consorzio e delle consorziate indicate quali esecutrici.</w:t>
      </w:r>
    </w:p>
    <w:p w14:paraId="0D234723" w14:textId="77777777" w:rsidR="002E1132" w:rsidRDefault="00000000">
      <w:pPr>
        <w:pStyle w:val="Corpotesto"/>
        <w:spacing w:before="114"/>
        <w:ind w:left="142" w:right="128"/>
      </w:pPr>
      <w:r>
        <w:t xml:space="preserve">Costituisce </w:t>
      </w:r>
      <w:r>
        <w:rPr>
          <w:b/>
        </w:rPr>
        <w:t xml:space="preserve">causa di esclusione </w:t>
      </w:r>
      <w:r>
        <w:t>degli operatori economici dalla procedura di gara il mancato rispetto, al momento</w:t>
      </w:r>
      <w:r>
        <w:rPr>
          <w:spacing w:val="-2"/>
        </w:rPr>
        <w:t xml:space="preserve"> </w:t>
      </w:r>
      <w:r>
        <w:t>della</w:t>
      </w:r>
      <w:r>
        <w:rPr>
          <w:spacing w:val="-2"/>
        </w:rPr>
        <w:t xml:space="preserve"> </w:t>
      </w:r>
      <w:r>
        <w:t>presentazione dell'offerta,</w:t>
      </w:r>
      <w:r>
        <w:rPr>
          <w:spacing w:val="-1"/>
        </w:rPr>
        <w:t xml:space="preserve"> </w:t>
      </w:r>
      <w:r>
        <w:t>degli obblighi in</w:t>
      </w:r>
      <w:r>
        <w:rPr>
          <w:spacing w:val="-1"/>
        </w:rPr>
        <w:t xml:space="preserve"> </w:t>
      </w:r>
      <w:r>
        <w:t>materia</w:t>
      </w:r>
      <w:r>
        <w:rPr>
          <w:spacing w:val="-2"/>
        </w:rPr>
        <w:t xml:space="preserve"> </w:t>
      </w:r>
      <w:r>
        <w:t>di lavoro</w:t>
      </w:r>
      <w:r>
        <w:rPr>
          <w:spacing w:val="-2"/>
        </w:rPr>
        <w:t xml:space="preserve"> </w:t>
      </w:r>
      <w:r>
        <w:t>delle persone con</w:t>
      </w:r>
      <w:r>
        <w:rPr>
          <w:spacing w:val="-1"/>
        </w:rPr>
        <w:t xml:space="preserve"> </w:t>
      </w:r>
      <w:r>
        <w:t>disabilità di cui alla legge 12 marzo 1999, n. 68, oltre che ai sensi dell’art. 80, comma 5, lettera i), del Codice.</w:t>
      </w:r>
    </w:p>
    <w:p w14:paraId="1D6CC43C" w14:textId="77777777" w:rsidR="002E1132" w:rsidRDefault="00000000">
      <w:pPr>
        <w:pStyle w:val="Corpotesto"/>
        <w:ind w:left="142" w:right="132"/>
      </w:pPr>
      <w:r>
        <w:t xml:space="preserve">Sono comunque </w:t>
      </w:r>
      <w:r>
        <w:rPr>
          <w:b/>
        </w:rPr>
        <w:t xml:space="preserve">esclusi </w:t>
      </w:r>
      <w:r>
        <w:t>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70B10650" w14:textId="77777777" w:rsidR="002E1132" w:rsidRDefault="00000000">
      <w:pPr>
        <w:pStyle w:val="Corpotesto"/>
        <w:ind w:left="142" w:right="138"/>
      </w:pPr>
      <w:r>
        <w:t>La</w:t>
      </w:r>
      <w:r>
        <w:rPr>
          <w:spacing w:val="-2"/>
        </w:rPr>
        <w:t xml:space="preserve"> </w:t>
      </w:r>
      <w:r>
        <w:t>mancata</w:t>
      </w:r>
      <w:r>
        <w:rPr>
          <w:spacing w:val="-2"/>
        </w:rPr>
        <w:t xml:space="preserve"> </w:t>
      </w:r>
      <w:r>
        <w:t>accettazione</w:t>
      </w:r>
      <w:r>
        <w:rPr>
          <w:spacing w:val="-1"/>
        </w:rPr>
        <w:t xml:space="preserve"> </w:t>
      </w:r>
      <w:r>
        <w:t>delle</w:t>
      </w:r>
      <w:r>
        <w:rPr>
          <w:spacing w:val="-1"/>
        </w:rPr>
        <w:t xml:space="preserve"> </w:t>
      </w:r>
      <w:r>
        <w:t>clausole</w:t>
      </w:r>
      <w:r>
        <w:rPr>
          <w:spacing w:val="-3"/>
        </w:rPr>
        <w:t xml:space="preserve"> </w:t>
      </w:r>
      <w:r>
        <w:t>contenute</w:t>
      </w:r>
      <w:r>
        <w:rPr>
          <w:spacing w:val="-3"/>
        </w:rPr>
        <w:t xml:space="preserve"> </w:t>
      </w:r>
      <w:r>
        <w:t>nel</w:t>
      </w:r>
      <w:r>
        <w:rPr>
          <w:spacing w:val="-2"/>
        </w:rPr>
        <w:t xml:space="preserve"> </w:t>
      </w:r>
      <w:r>
        <w:t>Protocollo</w:t>
      </w:r>
      <w:r>
        <w:rPr>
          <w:spacing w:val="-2"/>
        </w:rPr>
        <w:t xml:space="preserve"> </w:t>
      </w:r>
      <w:r>
        <w:t>di legalità</w:t>
      </w:r>
      <w:r>
        <w:rPr>
          <w:spacing w:val="-2"/>
        </w:rPr>
        <w:t xml:space="preserve"> </w:t>
      </w:r>
      <w:r>
        <w:t>sottoscritto</w:t>
      </w:r>
      <w:r>
        <w:rPr>
          <w:spacing w:val="-2"/>
        </w:rPr>
        <w:t xml:space="preserve"> </w:t>
      </w:r>
      <w:r>
        <w:t>dalla</w:t>
      </w:r>
      <w:r>
        <w:rPr>
          <w:spacing w:val="-2"/>
        </w:rPr>
        <w:t xml:space="preserve"> </w:t>
      </w:r>
      <w:r>
        <w:t>Regione</w:t>
      </w:r>
      <w:r>
        <w:rPr>
          <w:spacing w:val="-3"/>
        </w:rPr>
        <w:t xml:space="preserve"> </w:t>
      </w:r>
      <w:r>
        <w:t>del Veneto in data 17 settembre 2019 ai fini della prevenzione dei tentativi d’infiltrazione della criminalità</w:t>
      </w:r>
    </w:p>
    <w:p w14:paraId="4E83A8B1" w14:textId="77777777" w:rsidR="002E1132" w:rsidRDefault="00000000">
      <w:pPr>
        <w:pStyle w:val="Corpotesto"/>
        <w:spacing w:before="31"/>
        <w:ind w:left="142" w:right="122"/>
      </w:pPr>
      <w:r>
        <w:t xml:space="preserve">organizzata nel settore dei contratti pubblici di lavori, servizi e forniture e consultabile sul sito della </w:t>
      </w:r>
      <w:r>
        <w:rPr>
          <w:spacing w:val="-2"/>
        </w:rPr>
        <w:t xml:space="preserve">Regione Veneto all’indirizzo: </w:t>
      </w:r>
      <w:hyperlink r:id="rId20">
        <w:r>
          <w:rPr>
            <w:color w:val="0000FF"/>
            <w:spacing w:val="-2"/>
          </w:rPr>
          <w:t>http://www.regione.veneto.it/web/lavori-pubblici/protocollo-di-legalita</w:t>
        </w:r>
        <w:r>
          <w:rPr>
            <w:spacing w:val="-2"/>
          </w:rPr>
          <w:t>,</w:t>
        </w:r>
      </w:hyperlink>
      <w:r>
        <w:rPr>
          <w:spacing w:val="-2"/>
        </w:rPr>
        <w:t xml:space="preserve"> e il </w:t>
      </w:r>
      <w:r>
        <w:t xml:space="preserve">mancato rispetto dello stesso costituiscono </w:t>
      </w:r>
      <w:r>
        <w:rPr>
          <w:b/>
        </w:rPr>
        <w:t xml:space="preserve">causa di esclusione </w:t>
      </w:r>
      <w:r>
        <w:t>dalla gara, ai sensi dell’art. 1, comma 17 della L. 6 novembre 2012, n. 190.</w:t>
      </w:r>
    </w:p>
    <w:p w14:paraId="2BEB6F42" w14:textId="77777777" w:rsidR="002E1132" w:rsidRDefault="00000000">
      <w:pPr>
        <w:pStyle w:val="Corpotesto"/>
        <w:spacing w:before="112"/>
        <w:ind w:left="142" w:right="124"/>
      </w:pPr>
      <w:r>
        <w:t>In</w:t>
      </w:r>
      <w:r>
        <w:rPr>
          <w:spacing w:val="-1"/>
        </w:rPr>
        <w:t xml:space="preserve"> </w:t>
      </w:r>
      <w:r>
        <w:t>caso</w:t>
      </w:r>
      <w:r>
        <w:rPr>
          <w:spacing w:val="-2"/>
        </w:rPr>
        <w:t xml:space="preserve"> </w:t>
      </w:r>
      <w:r>
        <w:t>di servizi</w:t>
      </w:r>
      <w:r>
        <w:rPr>
          <w:spacing w:val="-2"/>
        </w:rPr>
        <w:t xml:space="preserve"> </w:t>
      </w:r>
      <w:r>
        <w:t>o</w:t>
      </w:r>
      <w:r>
        <w:rPr>
          <w:spacing w:val="-2"/>
        </w:rPr>
        <w:t xml:space="preserve"> </w:t>
      </w:r>
      <w:r>
        <w:t>forniture</w:t>
      </w:r>
      <w:r>
        <w:rPr>
          <w:spacing w:val="-1"/>
        </w:rPr>
        <w:t xml:space="preserve"> </w:t>
      </w:r>
      <w:r>
        <w:t>rientranti</w:t>
      </w:r>
      <w:r>
        <w:rPr>
          <w:spacing w:val="-2"/>
        </w:rPr>
        <w:t xml:space="preserve"> </w:t>
      </w:r>
      <w:r>
        <w:t>in</w:t>
      </w:r>
      <w:r>
        <w:rPr>
          <w:spacing w:val="-3"/>
        </w:rPr>
        <w:t xml:space="preserve"> </w:t>
      </w:r>
      <w:r>
        <w:t>una</w:t>
      </w:r>
      <w:r>
        <w:rPr>
          <w:spacing w:val="-2"/>
        </w:rPr>
        <w:t xml:space="preserve"> </w:t>
      </w:r>
      <w:r>
        <w:t>delle</w:t>
      </w:r>
      <w:r>
        <w:rPr>
          <w:spacing w:val="-1"/>
        </w:rPr>
        <w:t xml:space="preserve"> </w:t>
      </w:r>
      <w:r>
        <w:t>attività</w:t>
      </w:r>
      <w:r>
        <w:rPr>
          <w:spacing w:val="-2"/>
        </w:rPr>
        <w:t xml:space="preserve"> </w:t>
      </w:r>
      <w:r>
        <w:t>a</w:t>
      </w:r>
      <w:r>
        <w:rPr>
          <w:spacing w:val="-2"/>
        </w:rPr>
        <w:t xml:space="preserve"> </w:t>
      </w:r>
      <w:r>
        <w:t>maggior</w:t>
      </w:r>
      <w:r>
        <w:rPr>
          <w:spacing w:val="-1"/>
        </w:rPr>
        <w:t xml:space="preserve"> </w:t>
      </w:r>
      <w:r>
        <w:t>rischio</w:t>
      </w:r>
      <w:r>
        <w:rPr>
          <w:spacing w:val="-2"/>
        </w:rPr>
        <w:t xml:space="preserve"> </w:t>
      </w:r>
      <w:r>
        <w:t>di infiltrazione</w:t>
      </w:r>
      <w:r>
        <w:rPr>
          <w:spacing w:val="-1"/>
        </w:rPr>
        <w:t xml:space="preserve"> </w:t>
      </w:r>
      <w:r>
        <w:t>mafiosa</w:t>
      </w:r>
      <w:r>
        <w:rPr>
          <w:spacing w:val="-2"/>
        </w:rPr>
        <w:t xml:space="preserve"> </w:t>
      </w:r>
      <w:r>
        <w:t xml:space="preserve">di cui al comma 53, dell’articolo 1 della legge 6 novembre 2012, n. 190, gli Operatori economici devono possedere, </w:t>
      </w:r>
      <w:r>
        <w:rPr>
          <w:b/>
        </w:rPr>
        <w:t>pena l’esclusione dalla gara</w:t>
      </w:r>
      <w:r>
        <w:t xml:space="preserve">,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 </w:t>
      </w:r>
      <w:r>
        <w:rPr>
          <w:u w:val="single"/>
        </w:rPr>
        <w:t>Ai sensi della lettera i-ter del citato comma 53,</w:t>
      </w:r>
      <w:r>
        <w:t xml:space="preserve"> </w:t>
      </w:r>
      <w:r>
        <w:rPr>
          <w:u w:val="single"/>
        </w:rPr>
        <w:t>l'attività di ristorazione, gestione mense e catering rientra nella lista di attività maggiormente esposte a</w:t>
      </w:r>
      <w:r>
        <w:t xml:space="preserve"> </w:t>
      </w:r>
      <w:r>
        <w:rPr>
          <w:u w:val="single"/>
        </w:rPr>
        <w:t>rischio di infiltrazione mafiosa, per cui è richiesta l'iscrizione.</w:t>
      </w:r>
    </w:p>
    <w:p w14:paraId="708930C0" w14:textId="77777777" w:rsidR="002E1132" w:rsidRDefault="002E1132">
      <w:pPr>
        <w:pStyle w:val="Corpotesto"/>
        <w:spacing w:before="5"/>
        <w:ind w:left="0"/>
        <w:jc w:val="left"/>
        <w:rPr>
          <w:sz w:val="18"/>
        </w:rPr>
      </w:pPr>
    </w:p>
    <w:p w14:paraId="5A202791" w14:textId="77777777" w:rsidR="002E1132" w:rsidRDefault="00000000" w:rsidP="00205E9D">
      <w:pPr>
        <w:pStyle w:val="Titolo1"/>
        <w:numPr>
          <w:ilvl w:val="0"/>
          <w:numId w:val="23"/>
        </w:numPr>
        <w:tabs>
          <w:tab w:val="left" w:pos="384"/>
        </w:tabs>
        <w:spacing w:before="52"/>
        <w:ind w:left="383"/>
      </w:pPr>
      <w:r>
        <w:t>REQUISITI</w:t>
      </w:r>
      <w:r>
        <w:rPr>
          <w:spacing w:val="-10"/>
        </w:rPr>
        <w:t xml:space="preserve"> </w:t>
      </w:r>
      <w:r>
        <w:rPr>
          <w:spacing w:val="-2"/>
        </w:rPr>
        <w:t>SPECIALI</w:t>
      </w:r>
    </w:p>
    <w:p w14:paraId="1E9AD326" w14:textId="77777777" w:rsidR="002E1132" w:rsidRDefault="00000000">
      <w:pPr>
        <w:pStyle w:val="Corpotesto"/>
        <w:ind w:left="144" w:right="128"/>
      </w:pPr>
      <w:r>
        <w:t>I</w:t>
      </w:r>
      <w:r>
        <w:rPr>
          <w:spacing w:val="-3"/>
        </w:rPr>
        <w:t xml:space="preserve"> </w:t>
      </w:r>
      <w:r>
        <w:t>concorrenti</w:t>
      </w:r>
      <w:r>
        <w:rPr>
          <w:spacing w:val="-3"/>
        </w:rPr>
        <w:t xml:space="preserve"> </w:t>
      </w:r>
      <w:r>
        <w:t>devono</w:t>
      </w:r>
      <w:r>
        <w:rPr>
          <w:spacing w:val="-3"/>
        </w:rPr>
        <w:t xml:space="preserve"> </w:t>
      </w:r>
      <w:r>
        <w:t>essere</w:t>
      </w:r>
      <w:r>
        <w:rPr>
          <w:spacing w:val="-2"/>
        </w:rPr>
        <w:t xml:space="preserve"> </w:t>
      </w:r>
      <w:r>
        <w:t>in</w:t>
      </w:r>
      <w:r>
        <w:rPr>
          <w:spacing w:val="-2"/>
        </w:rPr>
        <w:t xml:space="preserve"> </w:t>
      </w:r>
      <w:r>
        <w:t xml:space="preserve">possesso, </w:t>
      </w:r>
      <w:r>
        <w:rPr>
          <w:b/>
        </w:rPr>
        <w:t>a</w:t>
      </w:r>
      <w:r>
        <w:rPr>
          <w:b/>
          <w:spacing w:val="-3"/>
        </w:rPr>
        <w:t xml:space="preserve"> </w:t>
      </w:r>
      <w:r>
        <w:rPr>
          <w:b/>
        </w:rPr>
        <w:t>pena</w:t>
      </w:r>
      <w:r>
        <w:rPr>
          <w:b/>
          <w:spacing w:val="-3"/>
        </w:rPr>
        <w:t xml:space="preserve"> </w:t>
      </w:r>
      <w:r>
        <w:rPr>
          <w:b/>
        </w:rPr>
        <w:t>di</w:t>
      </w:r>
      <w:r>
        <w:rPr>
          <w:b/>
          <w:spacing w:val="-3"/>
        </w:rPr>
        <w:t xml:space="preserve"> </w:t>
      </w:r>
      <w:r>
        <w:rPr>
          <w:b/>
        </w:rPr>
        <w:t>esclusione</w:t>
      </w:r>
      <w:r>
        <w:t>,</w:t>
      </w:r>
      <w:r>
        <w:rPr>
          <w:spacing w:val="-4"/>
        </w:rPr>
        <w:t xml:space="preserve"> </w:t>
      </w:r>
      <w:r>
        <w:t>dei</w:t>
      </w:r>
      <w:r>
        <w:rPr>
          <w:spacing w:val="-3"/>
        </w:rPr>
        <w:t xml:space="preserve"> </w:t>
      </w:r>
      <w:r>
        <w:t>requisiti</w:t>
      </w:r>
      <w:r>
        <w:rPr>
          <w:spacing w:val="-1"/>
        </w:rPr>
        <w:t xml:space="preserve"> </w:t>
      </w:r>
      <w:r>
        <w:t>previsti</w:t>
      </w:r>
      <w:r>
        <w:rPr>
          <w:spacing w:val="-1"/>
        </w:rPr>
        <w:t xml:space="preserve"> </w:t>
      </w:r>
      <w:r>
        <w:t>nei</w:t>
      </w:r>
      <w:r>
        <w:rPr>
          <w:spacing w:val="-1"/>
        </w:rPr>
        <w:t xml:space="preserve"> </w:t>
      </w:r>
      <w:r>
        <w:t>commi</w:t>
      </w:r>
      <w:r>
        <w:rPr>
          <w:spacing w:val="-3"/>
        </w:rPr>
        <w:t xml:space="preserve"> </w:t>
      </w:r>
      <w:r>
        <w:t>seguenti.</w:t>
      </w:r>
      <w:r>
        <w:rPr>
          <w:spacing w:val="-3"/>
        </w:rPr>
        <w:t xml:space="preserve"> </w:t>
      </w:r>
      <w:r>
        <w:t>I documenti richiesti agli operatori economici ai fini della dimostrazione dei requisiti devono essere trasmessi mediante il servizio FVOE (Fascicolo Virtuale dell'Operatore Economico, che ha sostituito AVCPass) come da delibera ANAC n. 464/2022.</w:t>
      </w:r>
    </w:p>
    <w:p w14:paraId="34A31ABE" w14:textId="55F08BC7" w:rsidR="002E1132" w:rsidRDefault="00570E85" w:rsidP="00570E85">
      <w:pPr>
        <w:pStyle w:val="Titolo1"/>
        <w:numPr>
          <w:ilvl w:val="1"/>
          <w:numId w:val="27"/>
        </w:numPr>
        <w:tabs>
          <w:tab w:val="left" w:pos="671"/>
          <w:tab w:val="left" w:pos="672"/>
        </w:tabs>
        <w:spacing w:before="112"/>
      </w:pPr>
      <w:r>
        <w:t xml:space="preserve"> REQUISITI</w:t>
      </w:r>
      <w:r>
        <w:rPr>
          <w:spacing w:val="-6"/>
        </w:rPr>
        <w:t xml:space="preserve"> </w:t>
      </w:r>
      <w:r>
        <w:t>DI</w:t>
      </w:r>
      <w:r>
        <w:rPr>
          <w:spacing w:val="-5"/>
        </w:rPr>
        <w:t xml:space="preserve"> </w:t>
      </w:r>
      <w:r>
        <w:rPr>
          <w:spacing w:val="-2"/>
        </w:rPr>
        <w:t>IDONEITÀ</w:t>
      </w:r>
    </w:p>
    <w:p w14:paraId="7045BEDE" w14:textId="77777777" w:rsidR="002E1132" w:rsidRDefault="00000000">
      <w:pPr>
        <w:pStyle w:val="Corpotesto"/>
        <w:ind w:left="120"/>
      </w:pPr>
      <w:r>
        <w:t>Costituiscono</w:t>
      </w:r>
      <w:r>
        <w:rPr>
          <w:spacing w:val="-9"/>
        </w:rPr>
        <w:t xml:space="preserve"> </w:t>
      </w:r>
      <w:r>
        <w:t>requisiti</w:t>
      </w:r>
      <w:r>
        <w:rPr>
          <w:spacing w:val="-8"/>
        </w:rPr>
        <w:t xml:space="preserve"> </w:t>
      </w:r>
      <w:r>
        <w:t>di</w:t>
      </w:r>
      <w:r>
        <w:rPr>
          <w:spacing w:val="-8"/>
        </w:rPr>
        <w:t xml:space="preserve"> </w:t>
      </w:r>
      <w:r>
        <w:rPr>
          <w:spacing w:val="-2"/>
        </w:rPr>
        <w:t>idoneità:</w:t>
      </w:r>
    </w:p>
    <w:p w14:paraId="3EB82E4E" w14:textId="77777777" w:rsidR="002E1132" w:rsidRDefault="00000000">
      <w:pPr>
        <w:spacing w:before="113"/>
        <w:ind w:left="120" w:right="127"/>
        <w:jc w:val="both"/>
        <w:rPr>
          <w:sz w:val="24"/>
        </w:rPr>
      </w:pPr>
      <w:r>
        <w:rPr>
          <w:sz w:val="24"/>
        </w:rPr>
        <w:t>a)</w:t>
      </w:r>
      <w:r>
        <w:rPr>
          <w:spacing w:val="80"/>
          <w:w w:val="150"/>
          <w:sz w:val="24"/>
        </w:rPr>
        <w:t xml:space="preserve"> </w:t>
      </w:r>
      <w:r>
        <w:rPr>
          <w:b/>
          <w:sz w:val="24"/>
        </w:rPr>
        <w:t xml:space="preserve">iscrizione nel Registro delle Imprese </w:t>
      </w:r>
      <w:r>
        <w:rPr>
          <w:sz w:val="24"/>
        </w:rPr>
        <w:t>oppure nell’Albo delle Imprese artigiane per attività coerenti con quelle oggetto della presente procedura di gara.</w:t>
      </w:r>
    </w:p>
    <w:p w14:paraId="3AD5304A" w14:textId="77777777" w:rsidR="002E1132" w:rsidRDefault="00000000">
      <w:pPr>
        <w:pStyle w:val="Corpotesto"/>
        <w:spacing w:before="114"/>
        <w:ind w:left="120" w:right="137"/>
      </w:pPr>
      <w:r>
        <w:t>Il concorrente non stabilito in Italia ma in un altro Stato Membro o in uno dei Paesi di cui all’articolo 83, comma</w:t>
      </w:r>
      <w:r>
        <w:rPr>
          <w:spacing w:val="-1"/>
        </w:rPr>
        <w:t xml:space="preserve"> </w:t>
      </w:r>
      <w:r>
        <w:t>3</w:t>
      </w:r>
      <w:r>
        <w:rPr>
          <w:spacing w:val="-2"/>
        </w:rPr>
        <w:t xml:space="preserve"> </w:t>
      </w:r>
      <w:r>
        <w:t>del Codice,</w:t>
      </w:r>
      <w:r>
        <w:rPr>
          <w:spacing w:val="-2"/>
        </w:rPr>
        <w:t xml:space="preserve"> </w:t>
      </w:r>
      <w:r>
        <w:t>presenta</w:t>
      </w:r>
      <w:r>
        <w:rPr>
          <w:spacing w:val="-1"/>
        </w:rPr>
        <w:t xml:space="preserve"> </w:t>
      </w:r>
      <w:r>
        <w:t>dichiarazione</w:t>
      </w:r>
      <w:r>
        <w:rPr>
          <w:spacing w:val="-2"/>
        </w:rPr>
        <w:t xml:space="preserve"> </w:t>
      </w:r>
      <w:r>
        <w:t>giurata</w:t>
      </w:r>
      <w:r>
        <w:rPr>
          <w:spacing w:val="-3"/>
        </w:rPr>
        <w:t xml:space="preserve"> </w:t>
      </w:r>
      <w:r>
        <w:t>o</w:t>
      </w:r>
      <w:r>
        <w:rPr>
          <w:spacing w:val="-1"/>
        </w:rPr>
        <w:t xml:space="preserve"> </w:t>
      </w:r>
      <w:r>
        <w:t>secondo</w:t>
      </w:r>
      <w:r>
        <w:rPr>
          <w:spacing w:val="-1"/>
        </w:rPr>
        <w:t xml:space="preserve"> </w:t>
      </w:r>
      <w:r>
        <w:t>le</w:t>
      </w:r>
      <w:r>
        <w:rPr>
          <w:spacing w:val="-2"/>
        </w:rPr>
        <w:t xml:space="preserve"> </w:t>
      </w:r>
      <w:r>
        <w:t>modalità</w:t>
      </w:r>
      <w:r>
        <w:rPr>
          <w:spacing w:val="-3"/>
        </w:rPr>
        <w:t xml:space="preserve"> </w:t>
      </w:r>
      <w:r>
        <w:t>vigenti</w:t>
      </w:r>
      <w:r>
        <w:rPr>
          <w:spacing w:val="-1"/>
        </w:rPr>
        <w:t xml:space="preserve"> </w:t>
      </w:r>
      <w:r>
        <w:t>nello</w:t>
      </w:r>
      <w:r>
        <w:rPr>
          <w:spacing w:val="-3"/>
        </w:rPr>
        <w:t xml:space="preserve"> </w:t>
      </w:r>
      <w:r>
        <w:t>Stato</w:t>
      </w:r>
      <w:r>
        <w:rPr>
          <w:spacing w:val="-1"/>
        </w:rPr>
        <w:t xml:space="preserve"> </w:t>
      </w:r>
      <w:r>
        <w:t>nel</w:t>
      </w:r>
      <w:r>
        <w:rPr>
          <w:spacing w:val="-1"/>
        </w:rPr>
        <w:t xml:space="preserve"> </w:t>
      </w:r>
      <w:r>
        <w:t>quale</w:t>
      </w:r>
      <w:r>
        <w:rPr>
          <w:spacing w:val="-2"/>
        </w:rPr>
        <w:t xml:space="preserve"> </w:t>
      </w:r>
      <w:r>
        <w:t xml:space="preserve">è </w:t>
      </w:r>
      <w:r>
        <w:rPr>
          <w:spacing w:val="-2"/>
        </w:rPr>
        <w:t>stabilito.</w:t>
      </w:r>
    </w:p>
    <w:p w14:paraId="1FAA6B70" w14:textId="77777777" w:rsidR="002E1132" w:rsidRDefault="00000000">
      <w:pPr>
        <w:pStyle w:val="Corpotesto"/>
        <w:ind w:left="120" w:right="129"/>
      </w:pPr>
      <w:r>
        <w:rPr>
          <w:u w:val="single"/>
        </w:rPr>
        <w:t>Per la comprova del requisito sono acquisiti</w:t>
      </w:r>
      <w:r>
        <w:t xml:space="preserve"> d’ufficio i documenti in possesso di pubbliche amministrazioni,</w:t>
      </w:r>
      <w:r>
        <w:rPr>
          <w:spacing w:val="-9"/>
        </w:rPr>
        <w:t xml:space="preserve"> </w:t>
      </w:r>
      <w:r>
        <w:t>previa</w:t>
      </w:r>
      <w:r>
        <w:rPr>
          <w:spacing w:val="-10"/>
        </w:rPr>
        <w:t xml:space="preserve"> </w:t>
      </w:r>
      <w:r>
        <w:t>indicazione,</w:t>
      </w:r>
      <w:r>
        <w:rPr>
          <w:spacing w:val="-9"/>
        </w:rPr>
        <w:t xml:space="preserve"> </w:t>
      </w:r>
      <w:r>
        <w:t>da</w:t>
      </w:r>
      <w:r>
        <w:rPr>
          <w:spacing w:val="-10"/>
        </w:rPr>
        <w:t xml:space="preserve"> </w:t>
      </w:r>
      <w:r>
        <w:t>parte</w:t>
      </w:r>
      <w:r>
        <w:rPr>
          <w:spacing w:val="-9"/>
        </w:rPr>
        <w:t xml:space="preserve"> </w:t>
      </w:r>
      <w:r>
        <w:t>dell’Operatore</w:t>
      </w:r>
      <w:r>
        <w:rPr>
          <w:spacing w:val="-9"/>
        </w:rPr>
        <w:t xml:space="preserve"> </w:t>
      </w:r>
      <w:r>
        <w:t>economico,</w:t>
      </w:r>
      <w:r>
        <w:rPr>
          <w:spacing w:val="-9"/>
        </w:rPr>
        <w:t xml:space="preserve"> </w:t>
      </w:r>
      <w:r>
        <w:t>degli</w:t>
      </w:r>
      <w:r>
        <w:rPr>
          <w:spacing w:val="-8"/>
        </w:rPr>
        <w:t xml:space="preserve"> </w:t>
      </w:r>
      <w:r>
        <w:t>elementi</w:t>
      </w:r>
      <w:r>
        <w:rPr>
          <w:spacing w:val="-10"/>
        </w:rPr>
        <w:t xml:space="preserve"> </w:t>
      </w:r>
      <w:r>
        <w:t>indispensabili</w:t>
      </w:r>
      <w:r>
        <w:rPr>
          <w:spacing w:val="-8"/>
        </w:rPr>
        <w:t xml:space="preserve"> </w:t>
      </w:r>
      <w:r>
        <w:t>per il reperimento delle informazioni o dei dati richiesti.</w:t>
      </w:r>
    </w:p>
    <w:p w14:paraId="67E87862" w14:textId="082F3E51" w:rsidR="002E1132" w:rsidRPr="00570E85" w:rsidRDefault="00000000" w:rsidP="00570E85">
      <w:pPr>
        <w:pStyle w:val="Titolo1"/>
        <w:numPr>
          <w:ilvl w:val="1"/>
          <w:numId w:val="27"/>
        </w:numPr>
        <w:tabs>
          <w:tab w:val="left" w:pos="558"/>
        </w:tabs>
        <w:spacing w:before="113"/>
        <w:ind w:left="558" w:hanging="438"/>
      </w:pPr>
      <w:r>
        <w:rPr>
          <w:spacing w:val="-2"/>
        </w:rPr>
        <w:t>REQUISITI</w:t>
      </w:r>
      <w:r>
        <w:rPr>
          <w:spacing w:val="-3"/>
        </w:rPr>
        <w:t xml:space="preserve"> </w:t>
      </w:r>
      <w:r>
        <w:rPr>
          <w:spacing w:val="-2"/>
        </w:rPr>
        <w:t>DI CAPACITÀ ECONOMICA</w:t>
      </w:r>
      <w:r>
        <w:rPr>
          <w:spacing w:val="-1"/>
        </w:rPr>
        <w:t xml:space="preserve"> </w:t>
      </w:r>
      <w:r>
        <w:rPr>
          <w:spacing w:val="-2"/>
        </w:rPr>
        <w:t>E</w:t>
      </w:r>
      <w:r>
        <w:rPr>
          <w:spacing w:val="-3"/>
        </w:rPr>
        <w:t xml:space="preserve"> </w:t>
      </w:r>
      <w:r>
        <w:rPr>
          <w:spacing w:val="-2"/>
        </w:rPr>
        <w:t>FINANZIARIA</w:t>
      </w:r>
    </w:p>
    <w:p w14:paraId="5C5F397E" w14:textId="77777777" w:rsidR="002E1132" w:rsidRDefault="00000000" w:rsidP="007033C3">
      <w:pPr>
        <w:pStyle w:val="Corpotesto"/>
        <w:ind w:left="0"/>
      </w:pPr>
      <w:r>
        <w:t>Non</w:t>
      </w:r>
      <w:r>
        <w:rPr>
          <w:spacing w:val="-3"/>
        </w:rPr>
        <w:t xml:space="preserve"> </w:t>
      </w:r>
      <w:r>
        <w:t>richiesti</w:t>
      </w:r>
      <w:r>
        <w:rPr>
          <w:spacing w:val="-2"/>
        </w:rPr>
        <w:t xml:space="preserve"> </w:t>
      </w:r>
      <w:r>
        <w:t>per</w:t>
      </w:r>
      <w:r>
        <w:rPr>
          <w:spacing w:val="-5"/>
        </w:rPr>
        <w:t xml:space="preserve"> </w:t>
      </w:r>
      <w:r>
        <w:t>la</w:t>
      </w:r>
      <w:r>
        <w:rPr>
          <w:spacing w:val="-5"/>
        </w:rPr>
        <w:t xml:space="preserve"> </w:t>
      </w:r>
      <w:r>
        <w:rPr>
          <w:spacing w:val="-2"/>
        </w:rPr>
        <w:t>partecipazione.</w:t>
      </w:r>
    </w:p>
    <w:p w14:paraId="65EC1152" w14:textId="61EB64FA" w:rsidR="00570E85" w:rsidRPr="007033C3" w:rsidRDefault="00000000" w:rsidP="007033C3">
      <w:pPr>
        <w:pStyle w:val="Titolo1"/>
        <w:numPr>
          <w:ilvl w:val="1"/>
          <w:numId w:val="27"/>
        </w:numPr>
        <w:tabs>
          <w:tab w:val="left" w:pos="558"/>
        </w:tabs>
        <w:spacing w:before="113"/>
        <w:ind w:left="558" w:hanging="438"/>
      </w:pPr>
      <w:r>
        <w:t>REQUISITI</w:t>
      </w:r>
      <w:r>
        <w:rPr>
          <w:spacing w:val="-13"/>
        </w:rPr>
        <w:t xml:space="preserve"> </w:t>
      </w:r>
      <w:r>
        <w:t>DI</w:t>
      </w:r>
      <w:r>
        <w:rPr>
          <w:spacing w:val="-13"/>
        </w:rPr>
        <w:t xml:space="preserve"> </w:t>
      </w:r>
      <w:r>
        <w:t>CAPACITA'</w:t>
      </w:r>
      <w:r>
        <w:rPr>
          <w:spacing w:val="-13"/>
        </w:rPr>
        <w:t xml:space="preserve"> </w:t>
      </w:r>
      <w:r>
        <w:t>TECNICA</w:t>
      </w:r>
      <w:r>
        <w:rPr>
          <w:spacing w:val="-13"/>
        </w:rPr>
        <w:t xml:space="preserve"> </w:t>
      </w:r>
      <w:r>
        <w:t>E</w:t>
      </w:r>
      <w:r>
        <w:rPr>
          <w:spacing w:val="-13"/>
        </w:rPr>
        <w:t xml:space="preserve"> </w:t>
      </w:r>
      <w:r>
        <w:rPr>
          <w:spacing w:val="-2"/>
        </w:rPr>
        <w:t>PROFESSIONALE</w:t>
      </w:r>
    </w:p>
    <w:p w14:paraId="2C6167B5" w14:textId="77777777" w:rsidR="00570E85" w:rsidRPr="00570E85" w:rsidRDefault="00570E85" w:rsidP="00570E85">
      <w:pPr>
        <w:widowControl/>
        <w:adjustRightInd w:val="0"/>
        <w:rPr>
          <w:rFonts w:asciiTheme="minorHAnsi" w:eastAsiaTheme="minorHAnsi" w:hAnsiTheme="minorHAnsi" w:cstheme="minorHAnsi"/>
          <w:color w:val="000000"/>
          <w:sz w:val="24"/>
          <w:szCs w:val="24"/>
        </w:rPr>
      </w:pPr>
      <w:r w:rsidRPr="00570E85">
        <w:rPr>
          <w:rFonts w:asciiTheme="minorHAnsi" w:eastAsiaTheme="minorHAnsi" w:hAnsiTheme="minorHAnsi" w:cstheme="minorHAnsi"/>
          <w:b/>
          <w:bCs/>
          <w:color w:val="000000"/>
          <w:sz w:val="24"/>
          <w:szCs w:val="24"/>
        </w:rPr>
        <w:t xml:space="preserve">Esecuzione negli ultimi tre anni dei seguenti servizi/forniture analoghi </w:t>
      </w:r>
    </w:p>
    <w:p w14:paraId="2FD45A54" w14:textId="78BD4153" w:rsidR="00570E85" w:rsidRPr="00570E85" w:rsidRDefault="000C4E8A" w:rsidP="00B71D67">
      <w:pPr>
        <w:widowControl/>
        <w:adjustRightInd w:val="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lastRenderedPageBreak/>
        <w:t>6.3.1</w:t>
      </w:r>
      <w:r w:rsidR="00570E85" w:rsidRPr="00570E85">
        <w:rPr>
          <w:rFonts w:asciiTheme="minorHAnsi" w:eastAsiaTheme="minorHAnsi" w:hAnsiTheme="minorHAnsi" w:cstheme="minorHAnsi"/>
          <w:b/>
          <w:bCs/>
          <w:color w:val="000000"/>
          <w:sz w:val="24"/>
          <w:szCs w:val="24"/>
        </w:rPr>
        <w:t xml:space="preserve"> </w:t>
      </w:r>
      <w:r w:rsidR="00570E85" w:rsidRPr="00570E85">
        <w:rPr>
          <w:rFonts w:asciiTheme="minorHAnsi" w:eastAsiaTheme="minorHAnsi" w:hAnsiTheme="minorHAnsi" w:cstheme="minorHAnsi"/>
          <w:color w:val="000000"/>
          <w:sz w:val="24"/>
          <w:szCs w:val="24"/>
        </w:rPr>
        <w:t xml:space="preserve">- Il concorrente deve aver eseguito nell’ultimo triennio antecedente la data di pubblicazione del bando, servizi analoghi di importo complessivo minimo pari a </w:t>
      </w:r>
      <w:r w:rsidR="00570E85" w:rsidRPr="00570E85">
        <w:rPr>
          <w:rFonts w:asciiTheme="minorHAnsi" w:eastAsiaTheme="minorHAnsi" w:hAnsiTheme="minorHAnsi" w:cstheme="minorHAnsi"/>
          <w:b/>
          <w:bCs/>
          <w:color w:val="000000"/>
          <w:sz w:val="24"/>
          <w:szCs w:val="24"/>
        </w:rPr>
        <w:t>€ 3.000.000,00</w:t>
      </w:r>
      <w:r w:rsidR="00570E85" w:rsidRPr="00570E85">
        <w:rPr>
          <w:rFonts w:asciiTheme="minorHAnsi" w:eastAsiaTheme="minorHAnsi" w:hAnsiTheme="minorHAnsi" w:cstheme="minorHAnsi"/>
          <w:color w:val="000000"/>
          <w:sz w:val="24"/>
          <w:szCs w:val="24"/>
        </w:rPr>
        <w:t xml:space="preserve">= (euro tremilioni/00) resi nell’ambito dello stesso settore di attività oggetto dell’affidamento. Per servizi analoghi si intendono quelli svolti in settori di attività con le caratteristiche prestazionali di tipo assistenziale o socio sanitario – sono dunque esclusi quelli del settore ospedaliero – con il medesimo target di utenti delle attività oggetto dell’appalto; detto target è caratterizzato dalla prevalenza di anziani non autosufficienti. Tale requisito è richiesto al fine di valutare l’esperienza nello specifico settore, da parte del concorrente tenuto conto del valore di appalto oggetto di gara ed è necessario che l’operatore economico dimostri di aver maturato adeguata esperienza nei servizi oggetto d’appalto. </w:t>
      </w:r>
    </w:p>
    <w:p w14:paraId="009A1E9D" w14:textId="77777777" w:rsidR="00570E85" w:rsidRPr="00570E85" w:rsidRDefault="00570E85" w:rsidP="00B71D67">
      <w:pPr>
        <w:widowControl/>
        <w:adjustRightInd w:val="0"/>
        <w:jc w:val="both"/>
        <w:rPr>
          <w:rFonts w:asciiTheme="minorHAnsi" w:eastAsiaTheme="minorHAnsi" w:hAnsiTheme="minorHAnsi" w:cstheme="minorHAnsi"/>
          <w:color w:val="000000"/>
          <w:sz w:val="24"/>
          <w:szCs w:val="24"/>
        </w:rPr>
      </w:pPr>
      <w:r w:rsidRPr="00570E85">
        <w:rPr>
          <w:rFonts w:asciiTheme="minorHAnsi" w:eastAsiaTheme="minorHAnsi" w:hAnsiTheme="minorHAnsi" w:cstheme="minorHAnsi"/>
          <w:b/>
          <w:bCs/>
          <w:color w:val="000000"/>
          <w:sz w:val="24"/>
          <w:szCs w:val="24"/>
        </w:rPr>
        <w:t xml:space="preserve">Compilare parte IV sezione C del DGUE indicando l’oggetto del servizio, il contraente, l’importo e la durata. </w:t>
      </w:r>
    </w:p>
    <w:p w14:paraId="2A0C9831" w14:textId="77777777" w:rsidR="00B71D67" w:rsidRDefault="00570E85" w:rsidP="00B71D67">
      <w:pPr>
        <w:widowControl/>
        <w:adjustRightInd w:val="0"/>
        <w:rPr>
          <w:rFonts w:asciiTheme="minorHAnsi" w:eastAsiaTheme="minorHAnsi" w:hAnsiTheme="minorHAnsi" w:cstheme="minorHAnsi"/>
          <w:color w:val="000000"/>
          <w:sz w:val="24"/>
          <w:szCs w:val="24"/>
        </w:rPr>
      </w:pPr>
      <w:r w:rsidRPr="00570E85">
        <w:rPr>
          <w:rFonts w:asciiTheme="minorHAnsi" w:eastAsiaTheme="minorHAnsi" w:hAnsiTheme="minorHAnsi" w:cstheme="minorHAnsi"/>
          <w:color w:val="000000"/>
          <w:sz w:val="24"/>
          <w:szCs w:val="24"/>
        </w:rPr>
        <w:t xml:space="preserve">La comprova del requisito è fornita secondo le disposizioni di cui all’art. 86 e all’allegato XVII, parte II, del Codice. </w:t>
      </w:r>
    </w:p>
    <w:p w14:paraId="5D654CB6" w14:textId="75C53845" w:rsidR="000C4E8A" w:rsidRPr="00B71D67" w:rsidRDefault="000C4E8A" w:rsidP="00B71D67">
      <w:pPr>
        <w:widowControl/>
        <w:adjustRightInd w:val="0"/>
        <w:rPr>
          <w:rFonts w:asciiTheme="minorHAnsi" w:eastAsiaTheme="minorHAnsi" w:hAnsiTheme="minorHAnsi" w:cstheme="minorHAnsi"/>
          <w:color w:val="000000"/>
          <w:sz w:val="24"/>
          <w:szCs w:val="24"/>
        </w:rPr>
      </w:pPr>
      <w:r>
        <w:rPr>
          <w:u w:val="single"/>
        </w:rPr>
        <w:t>Per</w:t>
      </w:r>
      <w:r>
        <w:rPr>
          <w:spacing w:val="-8"/>
          <w:u w:val="single"/>
        </w:rPr>
        <w:t xml:space="preserve"> </w:t>
      </w:r>
      <w:r>
        <w:rPr>
          <w:u w:val="single"/>
        </w:rPr>
        <w:t>la</w:t>
      </w:r>
      <w:r>
        <w:rPr>
          <w:spacing w:val="-8"/>
          <w:u w:val="single"/>
        </w:rPr>
        <w:t xml:space="preserve"> </w:t>
      </w:r>
      <w:r>
        <w:rPr>
          <w:u w:val="single"/>
        </w:rPr>
        <w:t>comprova</w:t>
      </w:r>
      <w:r>
        <w:rPr>
          <w:spacing w:val="-6"/>
          <w:u w:val="single"/>
        </w:rPr>
        <w:t xml:space="preserve"> </w:t>
      </w:r>
      <w:r>
        <w:rPr>
          <w:u w:val="single"/>
        </w:rPr>
        <w:t>del</w:t>
      </w:r>
      <w:r>
        <w:rPr>
          <w:spacing w:val="-6"/>
          <w:u w:val="single"/>
        </w:rPr>
        <w:t xml:space="preserve"> </w:t>
      </w:r>
      <w:r>
        <w:rPr>
          <w:u w:val="single"/>
        </w:rPr>
        <w:t>requisito</w:t>
      </w:r>
      <w:r>
        <w:rPr>
          <w:spacing w:val="-6"/>
          <w:u w:val="single"/>
        </w:rPr>
        <w:t xml:space="preserve"> </w:t>
      </w:r>
      <w:r>
        <w:rPr>
          <w:u w:val="single"/>
        </w:rPr>
        <w:t>sono</w:t>
      </w:r>
      <w:r>
        <w:rPr>
          <w:spacing w:val="-7"/>
          <w:u w:val="single"/>
        </w:rPr>
        <w:t xml:space="preserve"> </w:t>
      </w:r>
      <w:r>
        <w:rPr>
          <w:spacing w:val="-2"/>
          <w:u w:val="single"/>
        </w:rPr>
        <w:t>acquisiti</w:t>
      </w:r>
      <w:r>
        <w:rPr>
          <w:spacing w:val="-2"/>
        </w:rPr>
        <w:t>:</w:t>
      </w:r>
    </w:p>
    <w:p w14:paraId="592C23BA" w14:textId="1A8CD3D6" w:rsidR="00570E85" w:rsidRPr="00570E85" w:rsidRDefault="000C4E8A" w:rsidP="000C4E8A">
      <w:pPr>
        <w:widowControl/>
        <w:adjustRightInd w:val="0"/>
        <w:rPr>
          <w:rFonts w:eastAsiaTheme="minorHAnsi"/>
          <w:sz w:val="24"/>
          <w:szCs w:val="24"/>
        </w:rPr>
      </w:pPr>
      <w:r w:rsidRPr="000C4E8A">
        <w:rPr>
          <w:rFonts w:eastAsiaTheme="minorHAnsi"/>
          <w:color w:val="000000"/>
          <w:sz w:val="24"/>
          <w:szCs w:val="24"/>
        </w:rPr>
        <w:t>I</w:t>
      </w:r>
      <w:r w:rsidR="00570E85" w:rsidRPr="00570E85">
        <w:rPr>
          <w:rFonts w:eastAsiaTheme="minorHAnsi"/>
          <w:sz w:val="24"/>
          <w:szCs w:val="24"/>
        </w:rPr>
        <w:t xml:space="preserve">n caso di servizi prestati a favore di pubbliche amministrazioni o enti pubblici mediante una delle seguenti modalità: </w:t>
      </w:r>
    </w:p>
    <w:p w14:paraId="0D637416" w14:textId="77777777" w:rsidR="00570E85" w:rsidRPr="00570E85" w:rsidRDefault="00570E85" w:rsidP="00B71D67">
      <w:pPr>
        <w:widowControl/>
        <w:adjustRightInd w:val="0"/>
        <w:jc w:val="both"/>
        <w:rPr>
          <w:rFonts w:eastAsiaTheme="minorHAnsi"/>
          <w:sz w:val="24"/>
          <w:szCs w:val="24"/>
        </w:rPr>
      </w:pPr>
      <w:r w:rsidRPr="00570E85">
        <w:rPr>
          <w:rFonts w:eastAsiaTheme="minorHAnsi"/>
          <w:sz w:val="24"/>
          <w:szCs w:val="24"/>
        </w:rPr>
        <w:t xml:space="preserve">- copia conforme dei certificati rilasciati dall’amministrazione/ente contraente, o copia del contratto con l’indicazione dell’oggetto, dell’importo e del periodo di esecuzione. </w:t>
      </w:r>
    </w:p>
    <w:p w14:paraId="3B69177B" w14:textId="77777777" w:rsidR="00570E85" w:rsidRPr="00570E85" w:rsidRDefault="00570E85" w:rsidP="00B71D67">
      <w:pPr>
        <w:widowControl/>
        <w:adjustRightInd w:val="0"/>
        <w:jc w:val="both"/>
        <w:rPr>
          <w:rFonts w:eastAsiaTheme="minorHAnsi"/>
          <w:sz w:val="24"/>
          <w:szCs w:val="24"/>
        </w:rPr>
      </w:pPr>
      <w:r w:rsidRPr="00570E85">
        <w:rPr>
          <w:rFonts w:eastAsiaTheme="minorHAnsi"/>
          <w:sz w:val="24"/>
          <w:szCs w:val="24"/>
        </w:rPr>
        <w:t xml:space="preserve">In caso di servizi prestati a favore di committenti privati, mediante una delle seguenti modalità: </w:t>
      </w:r>
    </w:p>
    <w:p w14:paraId="49B698F5" w14:textId="43875D22" w:rsidR="00570E85" w:rsidRPr="000C4E8A" w:rsidRDefault="00570E85" w:rsidP="00B71D67">
      <w:pPr>
        <w:widowControl/>
        <w:adjustRightInd w:val="0"/>
        <w:jc w:val="both"/>
        <w:rPr>
          <w:rFonts w:eastAsiaTheme="minorHAnsi"/>
          <w:sz w:val="24"/>
          <w:szCs w:val="24"/>
        </w:rPr>
      </w:pPr>
      <w:r w:rsidRPr="00570E85">
        <w:rPr>
          <w:rFonts w:eastAsiaTheme="minorHAnsi"/>
          <w:sz w:val="24"/>
          <w:szCs w:val="24"/>
        </w:rPr>
        <w:t xml:space="preserve">- copia conforme dei certificati rilasciati dal committente privato, o copia del contratto con l’indicazione dell’oggetto, dell’importo e del periodo di esecuzione. </w:t>
      </w:r>
    </w:p>
    <w:p w14:paraId="10E36C0B" w14:textId="77777777" w:rsidR="000C4E8A" w:rsidRPr="00570E85" w:rsidRDefault="000C4E8A" w:rsidP="00570E85">
      <w:pPr>
        <w:widowControl/>
        <w:adjustRightInd w:val="0"/>
        <w:rPr>
          <w:rFonts w:ascii="Garamond" w:eastAsiaTheme="minorHAnsi" w:hAnsi="Garamond" w:cs="Garamond"/>
        </w:rPr>
      </w:pPr>
    </w:p>
    <w:p w14:paraId="7D16CF95" w14:textId="7F54E8AC" w:rsidR="00570E85" w:rsidRPr="00570E85" w:rsidRDefault="00B71D67" w:rsidP="00570E85">
      <w:pPr>
        <w:widowControl/>
        <w:adjustRightInd w:val="0"/>
        <w:rPr>
          <w:rFonts w:asciiTheme="minorHAnsi" w:eastAsiaTheme="minorHAnsi" w:hAnsiTheme="minorHAnsi" w:cstheme="minorHAnsi"/>
          <w:sz w:val="24"/>
          <w:szCs w:val="24"/>
        </w:rPr>
      </w:pPr>
      <w:r w:rsidRPr="00B71D67">
        <w:rPr>
          <w:rFonts w:asciiTheme="minorHAnsi" w:eastAsiaTheme="minorHAnsi" w:hAnsiTheme="minorHAnsi" w:cstheme="minorHAnsi"/>
          <w:b/>
          <w:bCs/>
          <w:sz w:val="24"/>
          <w:szCs w:val="24"/>
        </w:rPr>
        <w:t>6.3.2</w:t>
      </w:r>
      <w:r w:rsidR="00570E85" w:rsidRPr="00570E85">
        <w:rPr>
          <w:rFonts w:asciiTheme="minorHAnsi" w:eastAsiaTheme="minorHAnsi" w:hAnsiTheme="minorHAnsi" w:cstheme="minorHAnsi"/>
          <w:b/>
          <w:bCs/>
          <w:sz w:val="24"/>
          <w:szCs w:val="24"/>
        </w:rPr>
        <w:t xml:space="preserve"> </w:t>
      </w:r>
      <w:r w:rsidR="00570E85" w:rsidRPr="00570E85">
        <w:rPr>
          <w:rFonts w:asciiTheme="minorHAnsi" w:eastAsiaTheme="minorHAnsi" w:hAnsiTheme="minorHAnsi" w:cstheme="minorHAnsi"/>
          <w:sz w:val="24"/>
          <w:szCs w:val="24"/>
        </w:rPr>
        <w:t xml:space="preserve">- Il concorrente deve avere eseguito nell’ultimo triennio antecedente la data di pubblicazione del bando, almeno un servizio di ristorazione con produzione in loco (ossia presso centro cottura dell’Ente destinatario del servizio) dell’intera giornata alimentare presso strutture per anziani, pubbliche o private, con capacità produttiva non inferiore a </w:t>
      </w:r>
      <w:r w:rsidR="00570E85" w:rsidRPr="00570E85">
        <w:rPr>
          <w:rFonts w:asciiTheme="minorHAnsi" w:eastAsiaTheme="minorHAnsi" w:hAnsiTheme="minorHAnsi" w:cstheme="minorHAnsi"/>
          <w:b/>
          <w:bCs/>
          <w:sz w:val="24"/>
          <w:szCs w:val="24"/>
        </w:rPr>
        <w:t>2</w:t>
      </w:r>
      <w:r>
        <w:rPr>
          <w:rFonts w:asciiTheme="minorHAnsi" w:eastAsiaTheme="minorHAnsi" w:hAnsiTheme="minorHAnsi" w:cstheme="minorHAnsi"/>
          <w:b/>
          <w:bCs/>
          <w:sz w:val="24"/>
          <w:szCs w:val="24"/>
        </w:rPr>
        <w:t>5</w:t>
      </w:r>
      <w:r w:rsidR="00570E85" w:rsidRPr="00570E85">
        <w:rPr>
          <w:rFonts w:asciiTheme="minorHAnsi" w:eastAsiaTheme="minorHAnsi" w:hAnsiTheme="minorHAnsi" w:cstheme="minorHAnsi"/>
          <w:b/>
          <w:bCs/>
          <w:sz w:val="24"/>
          <w:szCs w:val="24"/>
        </w:rPr>
        <w:t>0 “giornate alimentari ospiti” al giorno</w:t>
      </w:r>
      <w:r w:rsidR="00570E85" w:rsidRPr="00570E85">
        <w:rPr>
          <w:rFonts w:asciiTheme="minorHAnsi" w:eastAsiaTheme="minorHAnsi" w:hAnsiTheme="minorHAnsi" w:cstheme="minorHAnsi"/>
          <w:sz w:val="24"/>
          <w:szCs w:val="24"/>
        </w:rPr>
        <w:t xml:space="preserve">. Tale requisito è richiesto al fine di valutare l’esperienza nello specifico settore da parte del concorrente, tenuto conto della tipologia del servizio che dovrà essere effettuato ed è necessario che l’operatore dimostri di aver maturato adeguata esperienza nei servizi oggetto d’appalto. </w:t>
      </w:r>
    </w:p>
    <w:p w14:paraId="6F268C80" w14:textId="77777777" w:rsidR="00570E85" w:rsidRPr="00570E85" w:rsidRDefault="00570E85" w:rsidP="00570E85">
      <w:pPr>
        <w:widowControl/>
        <w:adjustRightInd w:val="0"/>
        <w:rPr>
          <w:rFonts w:asciiTheme="minorHAnsi" w:eastAsiaTheme="minorHAnsi" w:hAnsiTheme="minorHAnsi" w:cstheme="minorHAnsi"/>
          <w:sz w:val="24"/>
          <w:szCs w:val="24"/>
        </w:rPr>
      </w:pPr>
      <w:r w:rsidRPr="00570E85">
        <w:rPr>
          <w:rFonts w:asciiTheme="minorHAnsi" w:eastAsiaTheme="minorHAnsi" w:hAnsiTheme="minorHAnsi" w:cstheme="minorHAnsi"/>
          <w:b/>
          <w:bCs/>
          <w:sz w:val="24"/>
          <w:szCs w:val="24"/>
        </w:rPr>
        <w:t xml:space="preserve">Compilare parte IV sezione C del DGUE indicando l’oggetto del servizio, il contraente ed il numero delle giornate alimentari. </w:t>
      </w:r>
    </w:p>
    <w:p w14:paraId="34E8F0A1" w14:textId="77777777" w:rsidR="00570E85" w:rsidRP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La comprova del requisito è fornita secondo le disposizioni di cui all’art. 86 e all’allegato XVII, parte II, del Codice. </w:t>
      </w:r>
    </w:p>
    <w:p w14:paraId="67641A24" w14:textId="77777777" w:rsidR="00570E85" w:rsidRP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In caso di servizi prestati a favore di pubbliche amministrazioni o enti pubblici mediante una delle seguenti modalità: </w:t>
      </w:r>
    </w:p>
    <w:p w14:paraId="064BC620" w14:textId="77777777" w:rsidR="00570E85" w:rsidRP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 copia conforme dei certificati rilasciati dall’amministrazione/ente contraente, o copia del contratto con l’indicazione dell’oggetto, dell’importo, del numero di “giornate alimentari ospiti al giorno” e del periodo di esecuzione. </w:t>
      </w:r>
    </w:p>
    <w:p w14:paraId="23FC7472" w14:textId="77777777" w:rsidR="00570E85" w:rsidRP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In caso di servizi prestati a favore di committenti privati, mediante una delle seguenti modalità: </w:t>
      </w:r>
    </w:p>
    <w:p w14:paraId="270C0372" w14:textId="77777777" w:rsidR="00570E85" w:rsidRP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 copia conforme dei certificati rilasciati dal committente privato, o copia del contratto con l’indicazione dell’oggetto, dell’importo, del numero di “giornate alimentari ospiti” al giorno e del periodo di esecuzione. </w:t>
      </w:r>
    </w:p>
    <w:p w14:paraId="12ECF193" w14:textId="776F082A" w:rsidR="00570E85" w:rsidRDefault="00570E85" w:rsidP="00B71D67">
      <w:pPr>
        <w:widowControl/>
        <w:adjustRightInd w:val="0"/>
        <w:jc w:val="both"/>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Per “giornata” alimentare si intende la quotidiana fornitura e preparazione per il consumo di colazione, merenda di metà mattina, pranzo, merenda di metà pomeriggio, cena, bevanda serale. </w:t>
      </w:r>
    </w:p>
    <w:p w14:paraId="799932DC" w14:textId="77777777" w:rsidR="00B71D67" w:rsidRPr="00570E85" w:rsidRDefault="00B71D67" w:rsidP="00B71D67">
      <w:pPr>
        <w:widowControl/>
        <w:adjustRightInd w:val="0"/>
        <w:jc w:val="both"/>
        <w:rPr>
          <w:rFonts w:asciiTheme="minorHAnsi" w:eastAsiaTheme="minorHAnsi" w:hAnsiTheme="minorHAnsi" w:cstheme="minorHAnsi"/>
          <w:sz w:val="24"/>
          <w:szCs w:val="24"/>
        </w:rPr>
      </w:pPr>
    </w:p>
    <w:p w14:paraId="26FC60FB" w14:textId="5E3AD780" w:rsidR="00570E85" w:rsidRPr="00570E85" w:rsidRDefault="00B71D67" w:rsidP="00570E85">
      <w:pPr>
        <w:widowControl/>
        <w:adjustRightInd w:val="0"/>
        <w:rPr>
          <w:rFonts w:asciiTheme="minorHAnsi" w:eastAsiaTheme="minorHAnsi" w:hAnsiTheme="minorHAnsi" w:cstheme="minorHAnsi"/>
          <w:sz w:val="24"/>
          <w:szCs w:val="24"/>
        </w:rPr>
      </w:pPr>
      <w:r w:rsidRPr="00B71D67">
        <w:rPr>
          <w:rFonts w:asciiTheme="minorHAnsi" w:eastAsiaTheme="minorHAnsi" w:hAnsiTheme="minorHAnsi" w:cstheme="minorHAnsi"/>
          <w:b/>
          <w:bCs/>
          <w:sz w:val="24"/>
          <w:szCs w:val="24"/>
        </w:rPr>
        <w:t xml:space="preserve">6.3.3 </w:t>
      </w:r>
      <w:r w:rsidR="00570E85" w:rsidRPr="00570E85">
        <w:rPr>
          <w:rFonts w:asciiTheme="minorHAnsi" w:eastAsiaTheme="minorHAnsi" w:hAnsiTheme="minorHAnsi" w:cstheme="minorHAnsi"/>
          <w:b/>
          <w:bCs/>
          <w:sz w:val="24"/>
          <w:szCs w:val="24"/>
        </w:rPr>
        <w:t xml:space="preserve"> Possesso </w:t>
      </w:r>
      <w:r w:rsidR="00570E85" w:rsidRPr="00570E85">
        <w:rPr>
          <w:rFonts w:asciiTheme="minorHAnsi" w:eastAsiaTheme="minorHAnsi" w:hAnsiTheme="minorHAnsi" w:cstheme="minorHAnsi"/>
          <w:sz w:val="24"/>
          <w:szCs w:val="24"/>
        </w:rPr>
        <w:t xml:space="preserve">di una </w:t>
      </w:r>
      <w:r w:rsidR="00570E85" w:rsidRPr="00570E85">
        <w:rPr>
          <w:rFonts w:asciiTheme="minorHAnsi" w:eastAsiaTheme="minorHAnsi" w:hAnsiTheme="minorHAnsi" w:cstheme="minorHAnsi"/>
          <w:b/>
          <w:bCs/>
          <w:sz w:val="24"/>
          <w:szCs w:val="24"/>
        </w:rPr>
        <w:t xml:space="preserve">valutazione di conformità del proprio sistema di gestione della qualità </w:t>
      </w:r>
      <w:r w:rsidR="00570E85" w:rsidRPr="00570E85">
        <w:rPr>
          <w:rFonts w:asciiTheme="minorHAnsi" w:eastAsiaTheme="minorHAnsi" w:hAnsiTheme="minorHAnsi" w:cstheme="minorHAnsi"/>
          <w:sz w:val="24"/>
          <w:szCs w:val="24"/>
        </w:rPr>
        <w:t xml:space="preserve">alla norma UNI </w:t>
      </w:r>
      <w:r w:rsidR="00570E85" w:rsidRPr="00570E85">
        <w:rPr>
          <w:rFonts w:asciiTheme="minorHAnsi" w:eastAsiaTheme="minorHAnsi" w:hAnsiTheme="minorHAnsi" w:cstheme="minorHAnsi"/>
          <w:b/>
          <w:bCs/>
          <w:sz w:val="24"/>
          <w:szCs w:val="24"/>
        </w:rPr>
        <w:t xml:space="preserve">EN ISO 9001:2015 </w:t>
      </w:r>
      <w:r w:rsidR="00570E85" w:rsidRPr="00570E85">
        <w:rPr>
          <w:rFonts w:asciiTheme="minorHAnsi" w:eastAsiaTheme="minorHAnsi" w:hAnsiTheme="minorHAnsi" w:cstheme="minorHAnsi"/>
          <w:sz w:val="24"/>
          <w:szCs w:val="24"/>
        </w:rPr>
        <w:t xml:space="preserve">nel settore EA30 o equivalente, in corso di validità, idonea, pertinente e proporzionata al seguente ambito di attività: servizio di ristorazione collettiva. </w:t>
      </w:r>
    </w:p>
    <w:p w14:paraId="06FDAAE9" w14:textId="77777777" w:rsidR="00570E85" w:rsidRPr="00570E85" w:rsidRDefault="00570E85" w:rsidP="00570E85">
      <w:pPr>
        <w:widowControl/>
        <w:adjustRightInd w:val="0"/>
        <w:rPr>
          <w:rFonts w:asciiTheme="minorHAnsi" w:eastAsiaTheme="minorHAnsi" w:hAnsiTheme="minorHAnsi" w:cstheme="minorHAnsi"/>
          <w:sz w:val="24"/>
          <w:szCs w:val="24"/>
        </w:rPr>
      </w:pPr>
      <w:r w:rsidRPr="00570E85">
        <w:rPr>
          <w:rFonts w:asciiTheme="minorHAnsi" w:eastAsiaTheme="minorHAnsi" w:hAnsiTheme="minorHAnsi" w:cstheme="minorHAnsi"/>
          <w:b/>
          <w:bCs/>
          <w:sz w:val="24"/>
          <w:szCs w:val="24"/>
        </w:rPr>
        <w:t xml:space="preserve">Compilare parte IV sezione D del DGUE. </w:t>
      </w:r>
    </w:p>
    <w:p w14:paraId="4C925EEC" w14:textId="77777777" w:rsidR="00570E85" w:rsidRPr="00570E85" w:rsidRDefault="00570E85" w:rsidP="00570E85">
      <w:pPr>
        <w:widowControl/>
        <w:adjustRightInd w:val="0"/>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La comprova del requisito è fornita mediante copia conforme del certificato di conformità del sistema di gestione della qualità alla norma UNI EN ISO 9001:2015</w:t>
      </w:r>
      <w:r w:rsidRPr="00570E85">
        <w:rPr>
          <w:rFonts w:asciiTheme="minorHAnsi" w:eastAsiaTheme="minorHAnsi" w:hAnsiTheme="minorHAnsi" w:cstheme="minorHAnsi"/>
          <w:i/>
          <w:iCs/>
          <w:sz w:val="24"/>
          <w:szCs w:val="24"/>
        </w:rPr>
        <w:t xml:space="preserve">. </w:t>
      </w:r>
    </w:p>
    <w:p w14:paraId="26505901" w14:textId="77777777" w:rsidR="00570E85" w:rsidRPr="00570E85" w:rsidRDefault="00570E85" w:rsidP="00570E85">
      <w:pPr>
        <w:widowControl/>
        <w:adjustRightInd w:val="0"/>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lastRenderedPageBreak/>
        <w:t xml:space="preserve">Tale documento è rilasciato da un organismo di certificazione accreditato ai sensi della norma </w:t>
      </w:r>
      <w:r w:rsidRPr="00570E85">
        <w:rPr>
          <w:rFonts w:asciiTheme="minorHAnsi" w:eastAsiaTheme="minorHAnsi" w:hAnsiTheme="minorHAnsi" w:cstheme="minorHAnsi"/>
          <w:i/>
          <w:iCs/>
          <w:sz w:val="24"/>
          <w:szCs w:val="24"/>
        </w:rPr>
        <w:t xml:space="preserve">UNI CEI EN ISO/IEC 17021-1 </w:t>
      </w:r>
      <w:r w:rsidRPr="00570E85">
        <w:rPr>
          <w:rFonts w:asciiTheme="minorHAnsi" w:eastAsiaTheme="minorHAnsi" w:hAnsiTheme="minorHAnsi" w:cstheme="minorHAnsi"/>
          <w:sz w:val="24"/>
          <w:szCs w:val="24"/>
        </w:rPr>
        <w:t xml:space="preserve">per lo specifico settore e campo di applicazione/scopo del certificato richiesto, da un Ente nazionale unico di accreditamento firmatario degli accordi EA/MLA oppure autorizzato a norma dell’art. 5, par. 2 del Regolamento (CE), n. 765/2008. </w:t>
      </w:r>
    </w:p>
    <w:p w14:paraId="737349F6" w14:textId="566CA19A" w:rsidR="00570E85" w:rsidRDefault="00570E85" w:rsidP="00570E85">
      <w:pPr>
        <w:widowControl/>
        <w:adjustRightInd w:val="0"/>
        <w:rPr>
          <w:rFonts w:asciiTheme="minorHAnsi" w:eastAsiaTheme="minorHAnsi" w:hAnsiTheme="minorHAnsi" w:cstheme="minorHAnsi"/>
          <w:sz w:val="24"/>
          <w:szCs w:val="24"/>
        </w:rPr>
      </w:pPr>
      <w:r w:rsidRPr="00570E85">
        <w:rPr>
          <w:rFonts w:asciiTheme="minorHAnsi" w:eastAsiaTheme="minorHAnsi" w:hAnsiTheme="minorHAnsi" w:cstheme="minorHAnsi"/>
          <w:sz w:val="24"/>
          <w:szCs w:val="24"/>
        </w:rPr>
        <w:t xml:space="preserve">Al ricorrere delle condizioni di cui all’articolo 87, comma 1 del Codice, la stazione appaltante accetta anche altre prove relative all’impiego di misure equivalenti, valutando l’adeguatezza delle medesime agli standard sopra indicati. </w:t>
      </w:r>
    </w:p>
    <w:p w14:paraId="20807D85" w14:textId="77777777" w:rsidR="00FD7204" w:rsidRPr="00570E85" w:rsidRDefault="00FD7204" w:rsidP="00570E85">
      <w:pPr>
        <w:widowControl/>
        <w:adjustRightInd w:val="0"/>
        <w:rPr>
          <w:rFonts w:asciiTheme="minorHAnsi" w:eastAsiaTheme="minorHAnsi" w:hAnsiTheme="minorHAnsi" w:cstheme="minorHAnsi"/>
          <w:sz w:val="24"/>
          <w:szCs w:val="24"/>
        </w:rPr>
      </w:pPr>
    </w:p>
    <w:p w14:paraId="19D3CB1B" w14:textId="6BEC2340" w:rsidR="00570E85" w:rsidRPr="00570E85" w:rsidRDefault="00FD7204" w:rsidP="00D855DB">
      <w:pPr>
        <w:widowControl/>
        <w:adjustRightInd w:val="0"/>
        <w:jc w:val="both"/>
        <w:rPr>
          <w:rFonts w:asciiTheme="minorHAnsi" w:eastAsiaTheme="minorHAnsi" w:hAnsiTheme="minorHAnsi" w:cstheme="minorHAnsi"/>
          <w:sz w:val="24"/>
          <w:szCs w:val="24"/>
        </w:rPr>
      </w:pPr>
      <w:r w:rsidRPr="00D855DB">
        <w:rPr>
          <w:rFonts w:asciiTheme="minorHAnsi" w:eastAsiaTheme="minorHAnsi" w:hAnsiTheme="minorHAnsi" w:cstheme="minorHAnsi"/>
          <w:b/>
          <w:bCs/>
          <w:sz w:val="24"/>
          <w:szCs w:val="24"/>
        </w:rPr>
        <w:t xml:space="preserve">6.3.4 </w:t>
      </w:r>
      <w:r w:rsidR="00570E85" w:rsidRPr="00570E85">
        <w:rPr>
          <w:rFonts w:asciiTheme="minorHAnsi" w:eastAsiaTheme="minorHAnsi" w:hAnsiTheme="minorHAnsi" w:cstheme="minorHAnsi"/>
          <w:b/>
          <w:bCs/>
          <w:sz w:val="24"/>
          <w:szCs w:val="24"/>
        </w:rPr>
        <w:t xml:space="preserve">Possesso di una valutazione di conformità </w:t>
      </w:r>
      <w:r w:rsidR="00570E85" w:rsidRPr="00570E85">
        <w:rPr>
          <w:rFonts w:asciiTheme="minorHAnsi" w:eastAsiaTheme="minorHAnsi" w:hAnsiTheme="minorHAnsi" w:cstheme="minorHAnsi"/>
          <w:sz w:val="24"/>
          <w:szCs w:val="24"/>
        </w:rPr>
        <w:t xml:space="preserve">del proprio sistema di gestione ambientale alla norma </w:t>
      </w:r>
      <w:r w:rsidR="00570E85" w:rsidRPr="00570E85">
        <w:rPr>
          <w:rFonts w:asciiTheme="minorHAnsi" w:eastAsiaTheme="minorHAnsi" w:hAnsiTheme="minorHAnsi" w:cstheme="minorHAnsi"/>
          <w:b/>
          <w:bCs/>
          <w:sz w:val="24"/>
          <w:szCs w:val="24"/>
        </w:rPr>
        <w:t xml:space="preserve">UNI EN ISO 14001:2015 </w:t>
      </w:r>
      <w:r w:rsidR="00570E85" w:rsidRPr="00570E85">
        <w:rPr>
          <w:rFonts w:asciiTheme="minorHAnsi" w:eastAsiaTheme="minorHAnsi" w:hAnsiTheme="minorHAnsi" w:cstheme="minorHAnsi"/>
          <w:sz w:val="24"/>
          <w:szCs w:val="24"/>
        </w:rPr>
        <w:t xml:space="preserve">o della registrazione EMAS, in corso di validità. </w:t>
      </w:r>
    </w:p>
    <w:p w14:paraId="6D238733" w14:textId="422485B2" w:rsidR="00570E85" w:rsidRPr="00D855DB" w:rsidRDefault="00570E85" w:rsidP="00D855DB">
      <w:pPr>
        <w:widowControl/>
        <w:adjustRightInd w:val="0"/>
        <w:jc w:val="both"/>
        <w:rPr>
          <w:rFonts w:asciiTheme="minorHAnsi" w:eastAsiaTheme="minorHAnsi" w:hAnsiTheme="minorHAnsi" w:cstheme="minorHAnsi"/>
          <w:b/>
          <w:bCs/>
          <w:sz w:val="24"/>
          <w:szCs w:val="24"/>
        </w:rPr>
      </w:pPr>
      <w:r w:rsidRPr="00570E85">
        <w:rPr>
          <w:rFonts w:asciiTheme="minorHAnsi" w:eastAsiaTheme="minorHAnsi" w:hAnsiTheme="minorHAnsi" w:cstheme="minorHAnsi"/>
          <w:b/>
          <w:bCs/>
          <w:sz w:val="24"/>
          <w:szCs w:val="24"/>
        </w:rPr>
        <w:t xml:space="preserve">Compilare parte IV sezione C e D del DGUE </w:t>
      </w:r>
    </w:p>
    <w:p w14:paraId="7423764C" w14:textId="77777777" w:rsidR="00FD7204" w:rsidRPr="00D855DB" w:rsidRDefault="00FD7204" w:rsidP="00D855DB">
      <w:pPr>
        <w:pStyle w:val="Default"/>
        <w:jc w:val="both"/>
        <w:rPr>
          <w:rFonts w:asciiTheme="minorHAnsi" w:hAnsiTheme="minorHAnsi" w:cstheme="minorHAnsi"/>
        </w:rPr>
      </w:pPr>
      <w:r w:rsidRPr="00D855DB">
        <w:rPr>
          <w:rFonts w:asciiTheme="minorHAnsi" w:hAnsiTheme="minorHAnsi" w:cstheme="minorHAnsi"/>
        </w:rPr>
        <w:t xml:space="preserve">La comprova del requisito è fornita mediante registrazione EMAS oppure mediante copia conforme del certificato di conformità del sistema di gestione ambientale 14001 rilasciato da un organismo di certificazione accreditato. Qualora l’offerente dimostri di non avere avuto accesso alla registrazione EMAS o alla certificazione ISO 14001 o di non avere la possibilità di ottenere detta registrazione o certificazione entro i termini richiesti (ovvero la data in cui scadono i termini per la presentazione delle offerte), per motivi a lui non imputabili, saranno accettate altre prove documentali se capaci di dimostrare, in modo opportuno, l’equivalenza delle misure di gestione ambientale adottate rispetto a quanto previsto nel sistema comunitario di ecogestione e audit o nella norma UNI EN ISO 14001. Dette prove documentali possono essere rappresentate da una descrizione dettagliata del sistema di gestione ambientale attuato dall’offerente (politica ambientale, analisi ambientale iniziale, programma di miglioramento, attuazione del sistema di gestione ambientale, misurazioni e valutazioni degli indicatori ambientali, definizione delle responsabilità e delle azioni, sistema di documentazione). </w:t>
      </w:r>
    </w:p>
    <w:p w14:paraId="0F7E2EEF" w14:textId="77777777" w:rsidR="00FD7204" w:rsidRPr="00D855DB" w:rsidRDefault="00FD7204" w:rsidP="00D855DB">
      <w:pPr>
        <w:pStyle w:val="Default"/>
        <w:jc w:val="both"/>
        <w:rPr>
          <w:rFonts w:asciiTheme="minorHAnsi" w:hAnsiTheme="minorHAnsi" w:cstheme="minorHAnsi"/>
        </w:rPr>
      </w:pPr>
      <w:r w:rsidRPr="00D855DB">
        <w:rPr>
          <w:rFonts w:asciiTheme="minorHAnsi" w:hAnsiTheme="minorHAnsi" w:cstheme="minorHAnsi"/>
        </w:rPr>
        <w:t xml:space="preserve">La comprova del requisito è fornita mediante copia conforme dei certificati di conformità. </w:t>
      </w:r>
    </w:p>
    <w:p w14:paraId="61E9B1EC" w14:textId="232D6074" w:rsidR="00D855DB" w:rsidRDefault="00FD7204" w:rsidP="00D855DB">
      <w:pPr>
        <w:widowControl/>
        <w:adjustRightInd w:val="0"/>
        <w:jc w:val="both"/>
        <w:rPr>
          <w:rFonts w:asciiTheme="minorHAnsi" w:eastAsiaTheme="minorHAnsi" w:hAnsiTheme="minorHAnsi" w:cstheme="minorHAnsi"/>
          <w:sz w:val="24"/>
          <w:szCs w:val="24"/>
        </w:rPr>
      </w:pPr>
      <w:r w:rsidRPr="00D855DB">
        <w:rPr>
          <w:rFonts w:asciiTheme="minorHAnsi" w:hAnsiTheme="minorHAnsi" w:cstheme="minorHAnsi"/>
          <w:sz w:val="24"/>
          <w:szCs w:val="24"/>
        </w:rPr>
        <w:t>Al ricorrere delle condizioni di cui all’articolo 87, comma 1 del Codice, la stazione appaltante accetta anche altre prove relative all’impiego di misure equivalenti, valutando l’adeguatezza delle medesime agli standard sopra indicati</w:t>
      </w:r>
      <w:r w:rsidR="00D855DB">
        <w:rPr>
          <w:rFonts w:asciiTheme="minorHAnsi" w:eastAsiaTheme="minorHAnsi" w:hAnsiTheme="minorHAnsi" w:cstheme="minorHAnsi"/>
          <w:sz w:val="24"/>
          <w:szCs w:val="24"/>
        </w:rPr>
        <w:t>.</w:t>
      </w:r>
    </w:p>
    <w:p w14:paraId="1EDA0AD3" w14:textId="77777777" w:rsidR="00574D8A" w:rsidRDefault="00574D8A" w:rsidP="00D855DB">
      <w:pPr>
        <w:widowControl/>
        <w:adjustRightInd w:val="0"/>
        <w:jc w:val="both"/>
        <w:rPr>
          <w:rFonts w:asciiTheme="minorHAnsi" w:eastAsiaTheme="minorHAnsi" w:hAnsiTheme="minorHAnsi" w:cstheme="minorHAnsi"/>
          <w:sz w:val="24"/>
          <w:szCs w:val="24"/>
        </w:rPr>
      </w:pPr>
    </w:p>
    <w:p w14:paraId="6869F680" w14:textId="51DC509D" w:rsidR="007033C3" w:rsidRPr="007033C3" w:rsidRDefault="00000000" w:rsidP="007033C3">
      <w:pPr>
        <w:pStyle w:val="Paragrafoelenco"/>
        <w:widowControl/>
        <w:numPr>
          <w:ilvl w:val="1"/>
          <w:numId w:val="27"/>
        </w:numPr>
        <w:adjustRightInd w:val="0"/>
        <w:ind w:left="426" w:hanging="426"/>
        <w:rPr>
          <w:b/>
          <w:bCs/>
          <w:sz w:val="24"/>
          <w:szCs w:val="24"/>
        </w:rPr>
      </w:pPr>
      <w:r w:rsidRPr="007033C3">
        <w:rPr>
          <w:b/>
          <w:bCs/>
          <w:sz w:val="24"/>
          <w:szCs w:val="24"/>
        </w:rPr>
        <w:t>INDICAZIONI</w:t>
      </w:r>
      <w:r w:rsidRPr="007033C3">
        <w:rPr>
          <w:b/>
          <w:bCs/>
          <w:spacing w:val="40"/>
          <w:sz w:val="24"/>
          <w:szCs w:val="24"/>
        </w:rPr>
        <w:t xml:space="preserve"> </w:t>
      </w:r>
      <w:r w:rsidRPr="007033C3">
        <w:rPr>
          <w:b/>
          <w:bCs/>
          <w:sz w:val="24"/>
          <w:szCs w:val="24"/>
        </w:rPr>
        <w:t>PER</w:t>
      </w:r>
      <w:r w:rsidRPr="007033C3">
        <w:rPr>
          <w:b/>
          <w:bCs/>
          <w:spacing w:val="40"/>
          <w:sz w:val="24"/>
          <w:szCs w:val="24"/>
        </w:rPr>
        <w:t xml:space="preserve"> </w:t>
      </w:r>
      <w:r w:rsidRPr="007033C3">
        <w:rPr>
          <w:b/>
          <w:bCs/>
          <w:sz w:val="24"/>
          <w:szCs w:val="24"/>
        </w:rPr>
        <w:t>I</w:t>
      </w:r>
      <w:r w:rsidRPr="007033C3">
        <w:rPr>
          <w:b/>
          <w:bCs/>
          <w:spacing w:val="38"/>
          <w:sz w:val="24"/>
          <w:szCs w:val="24"/>
        </w:rPr>
        <w:t xml:space="preserve"> </w:t>
      </w:r>
      <w:r w:rsidRPr="007033C3">
        <w:rPr>
          <w:b/>
          <w:bCs/>
          <w:sz w:val="24"/>
          <w:szCs w:val="24"/>
        </w:rPr>
        <w:t>RAGGRUPPAMENTI</w:t>
      </w:r>
      <w:r w:rsidRPr="007033C3">
        <w:rPr>
          <w:b/>
          <w:bCs/>
          <w:spacing w:val="40"/>
          <w:sz w:val="24"/>
          <w:szCs w:val="24"/>
        </w:rPr>
        <w:t xml:space="preserve"> </w:t>
      </w:r>
      <w:r w:rsidRPr="007033C3">
        <w:rPr>
          <w:b/>
          <w:bCs/>
          <w:sz w:val="24"/>
          <w:szCs w:val="24"/>
        </w:rPr>
        <w:t>TEMPORANEI,</w:t>
      </w:r>
      <w:r w:rsidRPr="007033C3">
        <w:rPr>
          <w:b/>
          <w:bCs/>
          <w:spacing w:val="39"/>
          <w:sz w:val="24"/>
          <w:szCs w:val="24"/>
        </w:rPr>
        <w:t xml:space="preserve"> </w:t>
      </w:r>
      <w:r w:rsidRPr="007033C3">
        <w:rPr>
          <w:b/>
          <w:bCs/>
          <w:sz w:val="24"/>
          <w:szCs w:val="24"/>
        </w:rPr>
        <w:t>CONSORZI</w:t>
      </w:r>
      <w:r w:rsidRPr="007033C3">
        <w:rPr>
          <w:b/>
          <w:bCs/>
          <w:spacing w:val="40"/>
          <w:sz w:val="24"/>
          <w:szCs w:val="24"/>
        </w:rPr>
        <w:t xml:space="preserve"> </w:t>
      </w:r>
      <w:r w:rsidRPr="007033C3">
        <w:rPr>
          <w:b/>
          <w:bCs/>
          <w:sz w:val="24"/>
          <w:szCs w:val="24"/>
        </w:rPr>
        <w:t>ORDINARI,</w:t>
      </w:r>
      <w:r w:rsidRPr="007033C3">
        <w:rPr>
          <w:b/>
          <w:bCs/>
          <w:spacing w:val="40"/>
          <w:sz w:val="24"/>
          <w:szCs w:val="24"/>
        </w:rPr>
        <w:t xml:space="preserve"> </w:t>
      </w:r>
      <w:r w:rsidRPr="007033C3">
        <w:rPr>
          <w:b/>
          <w:bCs/>
          <w:sz w:val="24"/>
          <w:szCs w:val="24"/>
        </w:rPr>
        <w:t>AGGREGAZIONI</w:t>
      </w:r>
      <w:r w:rsidRPr="007033C3">
        <w:rPr>
          <w:b/>
          <w:bCs/>
          <w:spacing w:val="40"/>
          <w:sz w:val="24"/>
          <w:szCs w:val="24"/>
        </w:rPr>
        <w:t xml:space="preserve"> </w:t>
      </w:r>
      <w:r w:rsidRPr="007033C3">
        <w:rPr>
          <w:b/>
          <w:bCs/>
          <w:sz w:val="24"/>
          <w:szCs w:val="24"/>
        </w:rPr>
        <w:t>DI IMPRESE DI RETE, GEIE</w:t>
      </w:r>
    </w:p>
    <w:p w14:paraId="24845A6E" w14:textId="77777777" w:rsidR="007033C3" w:rsidRPr="007033C3" w:rsidRDefault="007033C3" w:rsidP="007033C3">
      <w:pPr>
        <w:pStyle w:val="Default"/>
        <w:jc w:val="both"/>
        <w:rPr>
          <w:rFonts w:asciiTheme="minorHAnsi" w:hAnsiTheme="minorHAnsi" w:cstheme="minorHAnsi"/>
        </w:rPr>
      </w:pPr>
      <w:r w:rsidRPr="007033C3">
        <w:rPr>
          <w:rFonts w:asciiTheme="minorHAnsi" w:hAnsiTheme="minorHAnsi" w:cstheme="minorHAnsi"/>
        </w:rPr>
        <w:t xml:space="preserve">I soggetti di cui all’art. 45 comma 2, lett. d), e), f) e g) del Codice devono possedere i requisiti di partecipazione nei termini di seguito indicati. </w:t>
      </w:r>
    </w:p>
    <w:p w14:paraId="048DFB71" w14:textId="77777777" w:rsidR="007033C3" w:rsidRPr="007033C3" w:rsidRDefault="007033C3" w:rsidP="007033C3">
      <w:pPr>
        <w:pStyle w:val="Default"/>
        <w:jc w:val="both"/>
        <w:rPr>
          <w:rFonts w:asciiTheme="minorHAnsi" w:hAnsiTheme="minorHAnsi" w:cstheme="minorHAnsi"/>
        </w:rPr>
      </w:pPr>
      <w:r w:rsidRPr="007033C3">
        <w:rPr>
          <w:rFonts w:asciiTheme="minorHAnsi" w:hAnsiTheme="minorHAnsi" w:cstheme="minorHAnsi"/>
        </w:rPr>
        <w:t xml:space="preserve">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 </w:t>
      </w:r>
    </w:p>
    <w:p w14:paraId="55F3E17C" w14:textId="77777777" w:rsidR="007033C3" w:rsidRPr="007033C3" w:rsidRDefault="007033C3" w:rsidP="007033C3">
      <w:pPr>
        <w:pStyle w:val="Default"/>
        <w:jc w:val="both"/>
        <w:rPr>
          <w:rFonts w:asciiTheme="minorHAnsi" w:hAnsiTheme="minorHAnsi" w:cstheme="minorHAnsi"/>
        </w:rPr>
      </w:pPr>
      <w:r w:rsidRPr="007033C3">
        <w:rPr>
          <w:rFonts w:asciiTheme="minorHAnsi" w:hAnsiTheme="minorHAnsi" w:cstheme="minorHAnsi"/>
        </w:rPr>
        <w:t xml:space="preserve">Nel caso in cui la mandante/mandataria di un raggruppamento temporaneo di imprese sia una sub-associazione, nelle forme di un RTI costituito oppure di un consorzio ordinario oppure di un’aggregazione di imprese di rete, i relativi requisiti di partecipazione sono soddisfatti secondo le medesime modalità indicate per i raggruppamenti. </w:t>
      </w:r>
    </w:p>
    <w:p w14:paraId="081E3E2C" w14:textId="3CC13219" w:rsidR="007033C3" w:rsidRPr="007033C3" w:rsidRDefault="007033C3" w:rsidP="007033C3">
      <w:pPr>
        <w:pStyle w:val="Default"/>
        <w:jc w:val="both"/>
        <w:rPr>
          <w:rFonts w:asciiTheme="minorHAnsi" w:hAnsiTheme="minorHAnsi" w:cstheme="minorHAnsi"/>
        </w:rPr>
      </w:pPr>
      <w:r w:rsidRPr="007033C3">
        <w:rPr>
          <w:rFonts w:asciiTheme="minorHAnsi" w:hAnsiTheme="minorHAnsi" w:cstheme="minorHAnsi"/>
        </w:rPr>
        <w:t xml:space="preserve">Il </w:t>
      </w:r>
      <w:r w:rsidRPr="007033C3">
        <w:rPr>
          <w:rFonts w:asciiTheme="minorHAnsi" w:hAnsiTheme="minorHAnsi" w:cstheme="minorHAnsi"/>
          <w:b/>
          <w:bCs/>
        </w:rPr>
        <w:t xml:space="preserve">requisito relativo all’iscrizione </w:t>
      </w:r>
      <w:r w:rsidRPr="007033C3">
        <w:rPr>
          <w:rFonts w:asciiTheme="minorHAnsi" w:hAnsiTheme="minorHAnsi" w:cstheme="minorHAnsi"/>
        </w:rPr>
        <w:t xml:space="preserve">al Registro delle Imprese o Albo provinciale delle Imprese artigiane di cui al </w:t>
      </w:r>
      <w:r w:rsidRPr="007033C3">
        <w:rPr>
          <w:rFonts w:asciiTheme="minorHAnsi" w:hAnsiTheme="minorHAnsi" w:cstheme="minorHAnsi"/>
          <w:b/>
          <w:bCs/>
        </w:rPr>
        <w:t xml:space="preserve">punto </w:t>
      </w:r>
      <w:r>
        <w:rPr>
          <w:rFonts w:asciiTheme="minorHAnsi" w:hAnsiTheme="minorHAnsi" w:cstheme="minorHAnsi"/>
          <w:b/>
          <w:bCs/>
        </w:rPr>
        <w:t>6</w:t>
      </w:r>
      <w:r w:rsidRPr="007033C3">
        <w:rPr>
          <w:rFonts w:asciiTheme="minorHAnsi" w:hAnsiTheme="minorHAnsi" w:cstheme="minorHAnsi"/>
          <w:b/>
          <w:bCs/>
        </w:rPr>
        <w:t xml:space="preserve">.1 lett. a) </w:t>
      </w:r>
      <w:r w:rsidRPr="007033C3">
        <w:rPr>
          <w:rFonts w:asciiTheme="minorHAnsi" w:hAnsiTheme="minorHAnsi" w:cstheme="minorHAnsi"/>
        </w:rPr>
        <w:t xml:space="preserve">deve essere posseduto da: </w:t>
      </w:r>
    </w:p>
    <w:p w14:paraId="0B43D596" w14:textId="77777777" w:rsidR="007033C3" w:rsidRPr="007033C3" w:rsidRDefault="007033C3" w:rsidP="007033C3">
      <w:pPr>
        <w:pStyle w:val="Default"/>
        <w:spacing w:after="74"/>
        <w:jc w:val="both"/>
        <w:rPr>
          <w:rFonts w:asciiTheme="minorHAnsi" w:hAnsiTheme="minorHAnsi" w:cstheme="minorHAnsi"/>
        </w:rPr>
      </w:pPr>
      <w:r w:rsidRPr="007033C3">
        <w:rPr>
          <w:rFonts w:asciiTheme="minorHAnsi" w:hAnsiTheme="minorHAnsi" w:cstheme="minorHAnsi"/>
        </w:rPr>
        <w:t xml:space="preserve">a. da ciascuna delle imprese raggruppate/raggruppande o consorziate/consorziande o GEIE; </w:t>
      </w:r>
    </w:p>
    <w:p w14:paraId="4465866D" w14:textId="77777777" w:rsidR="007033C3" w:rsidRPr="007033C3" w:rsidRDefault="007033C3" w:rsidP="007033C3">
      <w:pPr>
        <w:pStyle w:val="Default"/>
        <w:jc w:val="both"/>
        <w:rPr>
          <w:rFonts w:asciiTheme="minorHAnsi" w:hAnsiTheme="minorHAnsi" w:cstheme="minorHAnsi"/>
        </w:rPr>
      </w:pPr>
      <w:r w:rsidRPr="007033C3">
        <w:rPr>
          <w:rFonts w:asciiTheme="minorHAnsi" w:hAnsiTheme="minorHAnsi" w:cstheme="minorHAnsi"/>
        </w:rPr>
        <w:t xml:space="preserve">b. da ciascuna delle imprese aderenti al contratto di rete indicate come esecutrici e, dalla rete medesima, nel caso in cui questa abbia soggettività giuridica. </w:t>
      </w:r>
    </w:p>
    <w:p w14:paraId="05E2E083" w14:textId="77777777" w:rsidR="007033C3" w:rsidRPr="007033C3" w:rsidRDefault="007033C3" w:rsidP="007033C3">
      <w:pPr>
        <w:pStyle w:val="Default"/>
        <w:jc w:val="both"/>
        <w:rPr>
          <w:rFonts w:asciiTheme="minorHAnsi" w:hAnsiTheme="minorHAnsi" w:cstheme="minorHAnsi"/>
        </w:rPr>
      </w:pPr>
    </w:p>
    <w:p w14:paraId="6BCBBE0E" w14:textId="53CC4B1D" w:rsidR="007033C3" w:rsidRPr="007033C3" w:rsidRDefault="007033C3" w:rsidP="007033C3">
      <w:pPr>
        <w:pStyle w:val="Default"/>
        <w:rPr>
          <w:rFonts w:asciiTheme="minorHAnsi" w:hAnsiTheme="minorHAnsi" w:cstheme="minorHAnsi"/>
        </w:rPr>
      </w:pPr>
      <w:r w:rsidRPr="007033C3">
        <w:rPr>
          <w:rFonts w:asciiTheme="minorHAnsi" w:hAnsiTheme="minorHAnsi" w:cstheme="minorHAnsi"/>
        </w:rPr>
        <w:t xml:space="preserve">Il requisito relativo al fatturato specifico di cui al </w:t>
      </w:r>
      <w:r w:rsidRPr="007033C3">
        <w:rPr>
          <w:rFonts w:asciiTheme="minorHAnsi" w:hAnsiTheme="minorHAnsi" w:cstheme="minorHAnsi"/>
          <w:b/>
          <w:bCs/>
        </w:rPr>
        <w:t xml:space="preserve">punto </w:t>
      </w:r>
      <w:r>
        <w:rPr>
          <w:rFonts w:asciiTheme="minorHAnsi" w:hAnsiTheme="minorHAnsi" w:cstheme="minorHAnsi"/>
          <w:b/>
          <w:bCs/>
        </w:rPr>
        <w:t>6</w:t>
      </w:r>
      <w:r w:rsidRPr="007033C3">
        <w:rPr>
          <w:rFonts w:asciiTheme="minorHAnsi" w:hAnsiTheme="minorHAnsi" w:cstheme="minorHAnsi"/>
          <w:b/>
          <w:bCs/>
        </w:rPr>
        <w:t xml:space="preserve">.3 .1) </w:t>
      </w:r>
      <w:r w:rsidRPr="007033C3">
        <w:rPr>
          <w:rFonts w:asciiTheme="minorHAnsi" w:hAnsiTheme="minorHAnsi" w:cstheme="minorHAnsi"/>
        </w:rPr>
        <w:t xml:space="preserve">- servizi di ristorazione svolti in settori di attività con le caratteristiche prestazionali di tipo assistenziale o socio sanitario rivolte ad anziani e persone non autosufficienti di importo complessivo minimo pari a € 3.000.000 - deve essere soddisfatto dal raggruppamento temporaneo orizzontale nel complesso. </w:t>
      </w:r>
    </w:p>
    <w:p w14:paraId="02470F55" w14:textId="3682D258" w:rsidR="007033C3" w:rsidRPr="007033C3" w:rsidRDefault="007033C3" w:rsidP="007033C3">
      <w:pPr>
        <w:pStyle w:val="Default"/>
        <w:rPr>
          <w:rFonts w:asciiTheme="minorHAnsi" w:hAnsiTheme="minorHAnsi" w:cstheme="minorHAnsi"/>
        </w:rPr>
      </w:pPr>
      <w:r w:rsidRPr="007033C3">
        <w:rPr>
          <w:rFonts w:asciiTheme="minorHAnsi" w:hAnsiTheme="minorHAnsi" w:cstheme="minorHAnsi"/>
        </w:rPr>
        <w:lastRenderedPageBreak/>
        <w:t xml:space="preserve">Il requisito relativo al fatturato specifico di cui al </w:t>
      </w:r>
      <w:r w:rsidRPr="007033C3">
        <w:rPr>
          <w:rFonts w:asciiTheme="minorHAnsi" w:hAnsiTheme="minorHAnsi" w:cstheme="minorHAnsi"/>
          <w:b/>
          <w:bCs/>
        </w:rPr>
        <w:t xml:space="preserve">punto </w:t>
      </w:r>
      <w:r>
        <w:rPr>
          <w:rFonts w:asciiTheme="minorHAnsi" w:hAnsiTheme="minorHAnsi" w:cstheme="minorHAnsi"/>
          <w:b/>
          <w:bCs/>
        </w:rPr>
        <w:t>6</w:t>
      </w:r>
      <w:r w:rsidRPr="007033C3">
        <w:rPr>
          <w:rFonts w:asciiTheme="minorHAnsi" w:hAnsiTheme="minorHAnsi" w:cstheme="minorHAnsi"/>
          <w:b/>
          <w:bCs/>
        </w:rPr>
        <w:t>.3</w:t>
      </w:r>
      <w:r w:rsidR="00272560">
        <w:rPr>
          <w:rFonts w:asciiTheme="minorHAnsi" w:hAnsiTheme="minorHAnsi" w:cstheme="minorHAnsi"/>
          <w:b/>
          <w:bCs/>
        </w:rPr>
        <w:t>.2</w:t>
      </w:r>
      <w:r w:rsidRPr="007033C3">
        <w:rPr>
          <w:rFonts w:asciiTheme="minorHAnsi" w:hAnsiTheme="minorHAnsi" w:cstheme="minorHAnsi"/>
          <w:b/>
          <w:bCs/>
        </w:rPr>
        <w:t xml:space="preserve">lett. b2) </w:t>
      </w:r>
      <w:r w:rsidRPr="007033C3">
        <w:rPr>
          <w:rFonts w:asciiTheme="minorHAnsi" w:hAnsiTheme="minorHAnsi" w:cstheme="minorHAnsi"/>
        </w:rPr>
        <w:t>- esecuzione nell’ultimo triennio antecedente la data di pubblicazione del bando, di almeno un servizio di ristorazione con produzione in loco (ossia presso centro cottura dell’Ente destinatario del servizio) dell’intera giornata alimentare presso strutture per anziani, pubbliche o private, con capacità non inferiore a 2</w:t>
      </w:r>
      <w:r w:rsidR="00272560">
        <w:rPr>
          <w:rFonts w:asciiTheme="minorHAnsi" w:hAnsiTheme="minorHAnsi" w:cstheme="minorHAnsi"/>
        </w:rPr>
        <w:t>5</w:t>
      </w:r>
      <w:r w:rsidRPr="007033C3">
        <w:rPr>
          <w:rFonts w:asciiTheme="minorHAnsi" w:hAnsiTheme="minorHAnsi" w:cstheme="minorHAnsi"/>
        </w:rPr>
        <w:t xml:space="preserve">0 ospiti – deve essere per intero dalla mandataria. </w:t>
      </w:r>
    </w:p>
    <w:p w14:paraId="7B23E73F" w14:textId="27A2D307" w:rsidR="007033C3" w:rsidRPr="007033C3" w:rsidRDefault="007033C3" w:rsidP="007033C3">
      <w:pPr>
        <w:pStyle w:val="Default"/>
        <w:rPr>
          <w:rFonts w:asciiTheme="minorHAnsi" w:hAnsiTheme="minorHAnsi" w:cstheme="minorHAnsi"/>
        </w:rPr>
      </w:pPr>
      <w:r w:rsidRPr="007033C3">
        <w:rPr>
          <w:rFonts w:asciiTheme="minorHAnsi" w:hAnsiTheme="minorHAnsi" w:cstheme="minorHAnsi"/>
        </w:rPr>
        <w:t xml:space="preserve">Il requisito di cui al punto </w:t>
      </w:r>
      <w:r>
        <w:rPr>
          <w:rFonts w:asciiTheme="minorHAnsi" w:hAnsiTheme="minorHAnsi" w:cstheme="minorHAnsi"/>
          <w:b/>
          <w:bCs/>
        </w:rPr>
        <w:t>6</w:t>
      </w:r>
      <w:r w:rsidRPr="007033C3">
        <w:rPr>
          <w:rFonts w:asciiTheme="minorHAnsi" w:hAnsiTheme="minorHAnsi" w:cstheme="minorHAnsi"/>
          <w:b/>
          <w:bCs/>
        </w:rPr>
        <w:t>.3</w:t>
      </w:r>
      <w:r w:rsidR="00272560">
        <w:rPr>
          <w:rFonts w:asciiTheme="minorHAnsi" w:hAnsiTheme="minorHAnsi" w:cstheme="minorHAnsi"/>
          <w:b/>
          <w:bCs/>
        </w:rPr>
        <w:t>.3</w:t>
      </w:r>
      <w:r w:rsidRPr="007033C3">
        <w:rPr>
          <w:rFonts w:asciiTheme="minorHAnsi" w:hAnsiTheme="minorHAnsi" w:cstheme="minorHAnsi"/>
          <w:b/>
          <w:bCs/>
        </w:rPr>
        <w:t xml:space="preserve">) </w:t>
      </w:r>
      <w:r w:rsidRPr="007033C3">
        <w:rPr>
          <w:rFonts w:asciiTheme="minorHAnsi" w:hAnsiTheme="minorHAnsi" w:cstheme="minorHAnsi"/>
        </w:rPr>
        <w:t xml:space="preserve">deve essere posseduto da ciascun componente il RTI (costituito o costituendo). </w:t>
      </w:r>
    </w:p>
    <w:p w14:paraId="70777A69" w14:textId="134D80F5" w:rsidR="007033C3" w:rsidRPr="007033C3" w:rsidRDefault="007033C3" w:rsidP="00272560">
      <w:pPr>
        <w:rPr>
          <w:b/>
          <w:bCs/>
        </w:rPr>
      </w:pPr>
      <w:r w:rsidRPr="007033C3">
        <w:t xml:space="preserve">Il requisito di cui al punto </w:t>
      </w:r>
      <w:r>
        <w:t>6</w:t>
      </w:r>
      <w:r w:rsidRPr="007033C3">
        <w:rPr>
          <w:b/>
          <w:bCs/>
        </w:rPr>
        <w:t>.3</w:t>
      </w:r>
      <w:r w:rsidR="00272560">
        <w:rPr>
          <w:b/>
          <w:bCs/>
        </w:rPr>
        <w:t>.4</w:t>
      </w:r>
      <w:r w:rsidRPr="007033C3">
        <w:rPr>
          <w:b/>
          <w:bCs/>
        </w:rPr>
        <w:t xml:space="preserve">) </w:t>
      </w:r>
      <w:r w:rsidRPr="007033C3">
        <w:t>deve essere posseduto dal raggruppamento nel suo complesso</w:t>
      </w:r>
    </w:p>
    <w:p w14:paraId="7C78DF7C" w14:textId="77777777" w:rsidR="002E1132" w:rsidRDefault="00000000" w:rsidP="00570E85">
      <w:pPr>
        <w:pStyle w:val="Titolo1"/>
        <w:numPr>
          <w:ilvl w:val="1"/>
          <w:numId w:val="27"/>
        </w:numPr>
        <w:tabs>
          <w:tab w:val="left" w:pos="506"/>
        </w:tabs>
        <w:spacing w:before="114"/>
        <w:ind w:left="505" w:hanging="362"/>
      </w:pPr>
      <w:r>
        <w:t>INDICAZIONI</w:t>
      </w:r>
      <w:r>
        <w:rPr>
          <w:spacing w:val="-7"/>
        </w:rPr>
        <w:t xml:space="preserve"> </w:t>
      </w:r>
      <w:r>
        <w:t>PER</w:t>
      </w:r>
      <w:r>
        <w:rPr>
          <w:spacing w:val="-6"/>
        </w:rPr>
        <w:t xml:space="preserve"> </w:t>
      </w:r>
      <w:r>
        <w:t>I</w:t>
      </w:r>
      <w:r>
        <w:rPr>
          <w:spacing w:val="-7"/>
        </w:rPr>
        <w:t xml:space="preserve"> </w:t>
      </w:r>
      <w:r>
        <w:t>CONSORZI</w:t>
      </w:r>
      <w:r>
        <w:rPr>
          <w:spacing w:val="-6"/>
        </w:rPr>
        <w:t xml:space="preserve"> </w:t>
      </w:r>
      <w:r>
        <w:t>DI</w:t>
      </w:r>
      <w:r>
        <w:rPr>
          <w:spacing w:val="-7"/>
        </w:rPr>
        <w:t xml:space="preserve"> </w:t>
      </w:r>
      <w:r>
        <w:t>COOPERATIVE</w:t>
      </w:r>
      <w:r>
        <w:rPr>
          <w:spacing w:val="-6"/>
        </w:rPr>
        <w:t xml:space="preserve"> </w:t>
      </w:r>
      <w:r>
        <w:t>E</w:t>
      </w:r>
      <w:r>
        <w:rPr>
          <w:spacing w:val="-6"/>
        </w:rPr>
        <w:t xml:space="preserve"> </w:t>
      </w:r>
      <w:r>
        <w:t>DI</w:t>
      </w:r>
      <w:r>
        <w:rPr>
          <w:spacing w:val="-4"/>
        </w:rPr>
        <w:t xml:space="preserve"> </w:t>
      </w:r>
      <w:r>
        <w:t>IMPRESE</w:t>
      </w:r>
      <w:r>
        <w:rPr>
          <w:spacing w:val="-4"/>
        </w:rPr>
        <w:t xml:space="preserve"> </w:t>
      </w:r>
      <w:r>
        <w:t>ARTIGIANE</w:t>
      </w:r>
      <w:r>
        <w:rPr>
          <w:spacing w:val="-6"/>
        </w:rPr>
        <w:t xml:space="preserve"> </w:t>
      </w:r>
      <w:r>
        <w:t>E</w:t>
      </w:r>
      <w:r>
        <w:rPr>
          <w:spacing w:val="-6"/>
        </w:rPr>
        <w:t xml:space="preserve"> </w:t>
      </w:r>
      <w:r>
        <w:t>I</w:t>
      </w:r>
      <w:r>
        <w:rPr>
          <w:spacing w:val="-7"/>
        </w:rPr>
        <w:t xml:space="preserve"> </w:t>
      </w:r>
      <w:r>
        <w:t>CONSORZI</w:t>
      </w:r>
      <w:r>
        <w:rPr>
          <w:spacing w:val="-4"/>
        </w:rPr>
        <w:t xml:space="preserve"> </w:t>
      </w:r>
      <w:r>
        <w:rPr>
          <w:spacing w:val="-2"/>
        </w:rPr>
        <w:t>STABILI</w:t>
      </w:r>
    </w:p>
    <w:p w14:paraId="442290D5" w14:textId="77777777" w:rsidR="002E1132" w:rsidRDefault="00000000">
      <w:pPr>
        <w:pStyle w:val="Corpotesto"/>
        <w:ind w:left="144"/>
        <w:jc w:val="left"/>
      </w:pPr>
      <w:r>
        <w:t>I</w:t>
      </w:r>
      <w:r>
        <w:rPr>
          <w:spacing w:val="40"/>
        </w:rPr>
        <w:t xml:space="preserve"> </w:t>
      </w:r>
      <w:r>
        <w:t>soggetti</w:t>
      </w:r>
      <w:r>
        <w:rPr>
          <w:spacing w:val="40"/>
        </w:rPr>
        <w:t xml:space="preserve"> </w:t>
      </w:r>
      <w:r>
        <w:t>di</w:t>
      </w:r>
      <w:r>
        <w:rPr>
          <w:spacing w:val="40"/>
        </w:rPr>
        <w:t xml:space="preserve"> </w:t>
      </w:r>
      <w:r>
        <w:t>cui</w:t>
      </w:r>
      <w:r>
        <w:rPr>
          <w:spacing w:val="40"/>
        </w:rPr>
        <w:t xml:space="preserve"> </w:t>
      </w:r>
      <w:r>
        <w:t>all’articolo</w:t>
      </w:r>
      <w:r>
        <w:rPr>
          <w:spacing w:val="40"/>
        </w:rPr>
        <w:t xml:space="preserve"> </w:t>
      </w:r>
      <w:r>
        <w:t>45</w:t>
      </w:r>
      <w:r>
        <w:rPr>
          <w:spacing w:val="40"/>
        </w:rPr>
        <w:t xml:space="preserve"> </w:t>
      </w:r>
      <w:r>
        <w:t>comma</w:t>
      </w:r>
      <w:r>
        <w:rPr>
          <w:spacing w:val="40"/>
        </w:rPr>
        <w:t xml:space="preserve"> </w:t>
      </w:r>
      <w:r>
        <w:t>2,</w:t>
      </w:r>
      <w:r>
        <w:rPr>
          <w:spacing w:val="40"/>
        </w:rPr>
        <w:t xml:space="preserve"> </w:t>
      </w:r>
      <w:r>
        <w:t>lettere</w:t>
      </w:r>
      <w:r>
        <w:rPr>
          <w:spacing w:val="40"/>
        </w:rPr>
        <w:t xml:space="preserve"> </w:t>
      </w:r>
      <w:r>
        <w:t>b)</w:t>
      </w:r>
      <w:r>
        <w:rPr>
          <w:spacing w:val="40"/>
        </w:rPr>
        <w:t xml:space="preserve"> </w:t>
      </w:r>
      <w:r>
        <w:t>e</w:t>
      </w:r>
      <w:r>
        <w:rPr>
          <w:spacing w:val="40"/>
        </w:rPr>
        <w:t xml:space="preserve"> </w:t>
      </w:r>
      <w:r>
        <w:t>c)</w:t>
      </w:r>
      <w:r>
        <w:rPr>
          <w:spacing w:val="40"/>
        </w:rPr>
        <w:t xml:space="preserve"> </w:t>
      </w:r>
      <w:r>
        <w:t>del</w:t>
      </w:r>
      <w:r>
        <w:rPr>
          <w:spacing w:val="40"/>
        </w:rPr>
        <w:t xml:space="preserve"> </w:t>
      </w:r>
      <w:r>
        <w:t>Codice</w:t>
      </w:r>
      <w:r>
        <w:rPr>
          <w:spacing w:val="40"/>
        </w:rPr>
        <w:t xml:space="preserve"> </w:t>
      </w:r>
      <w:r>
        <w:t>devono</w:t>
      </w:r>
      <w:r>
        <w:rPr>
          <w:spacing w:val="40"/>
        </w:rPr>
        <w:t xml:space="preserve"> </w:t>
      </w:r>
      <w:r>
        <w:t>possedere</w:t>
      </w:r>
      <w:r>
        <w:rPr>
          <w:spacing w:val="40"/>
        </w:rPr>
        <w:t xml:space="preserve"> </w:t>
      </w:r>
      <w:r>
        <w:t>i</w:t>
      </w:r>
      <w:r>
        <w:rPr>
          <w:spacing w:val="40"/>
        </w:rPr>
        <w:t xml:space="preserve"> </w:t>
      </w:r>
      <w:r>
        <w:t>requisiti</w:t>
      </w:r>
      <w:r>
        <w:rPr>
          <w:spacing w:val="40"/>
        </w:rPr>
        <w:t xml:space="preserve"> </w:t>
      </w:r>
      <w:r>
        <w:t>di partecipazione nei termini di seguito indicati.</w:t>
      </w:r>
    </w:p>
    <w:p w14:paraId="7D1B0DB9" w14:textId="77777777" w:rsidR="002E1132" w:rsidRDefault="00000000">
      <w:pPr>
        <w:pStyle w:val="Corpotesto"/>
        <w:spacing w:before="112"/>
        <w:ind w:left="144" w:right="139"/>
        <w:jc w:val="left"/>
      </w:pPr>
      <w:r>
        <w:t>Il</w:t>
      </w:r>
      <w:r>
        <w:rPr>
          <w:spacing w:val="-7"/>
        </w:rPr>
        <w:t xml:space="preserve"> </w:t>
      </w:r>
      <w:r>
        <w:t>requisito</w:t>
      </w:r>
      <w:r>
        <w:rPr>
          <w:spacing w:val="-7"/>
        </w:rPr>
        <w:t xml:space="preserve"> </w:t>
      </w:r>
      <w:r>
        <w:t>relativo</w:t>
      </w:r>
      <w:r>
        <w:rPr>
          <w:spacing w:val="-7"/>
        </w:rPr>
        <w:t xml:space="preserve"> </w:t>
      </w:r>
      <w:r>
        <w:t>all’iscrizione</w:t>
      </w:r>
      <w:r>
        <w:rPr>
          <w:spacing w:val="-8"/>
        </w:rPr>
        <w:t xml:space="preserve"> </w:t>
      </w:r>
      <w:r>
        <w:t>nel</w:t>
      </w:r>
      <w:r>
        <w:rPr>
          <w:spacing w:val="-5"/>
        </w:rPr>
        <w:t xml:space="preserve"> </w:t>
      </w:r>
      <w:r>
        <w:t>Registro</w:t>
      </w:r>
      <w:r>
        <w:rPr>
          <w:spacing w:val="-9"/>
        </w:rPr>
        <w:t xml:space="preserve"> </w:t>
      </w:r>
      <w:r>
        <w:t>delle</w:t>
      </w:r>
      <w:r>
        <w:rPr>
          <w:spacing w:val="-8"/>
        </w:rPr>
        <w:t xml:space="preserve"> </w:t>
      </w:r>
      <w:r>
        <w:t>Imprese</w:t>
      </w:r>
      <w:r>
        <w:rPr>
          <w:spacing w:val="-8"/>
        </w:rPr>
        <w:t xml:space="preserve"> </w:t>
      </w:r>
      <w:r>
        <w:t>oppure</w:t>
      </w:r>
      <w:r>
        <w:rPr>
          <w:spacing w:val="-7"/>
        </w:rPr>
        <w:t xml:space="preserve"> </w:t>
      </w:r>
      <w:r>
        <w:t>nell’Albo</w:t>
      </w:r>
      <w:r>
        <w:rPr>
          <w:spacing w:val="-7"/>
        </w:rPr>
        <w:t xml:space="preserve"> </w:t>
      </w:r>
      <w:r>
        <w:t>delle</w:t>
      </w:r>
      <w:r>
        <w:rPr>
          <w:spacing w:val="-6"/>
        </w:rPr>
        <w:t xml:space="preserve"> </w:t>
      </w:r>
      <w:r>
        <w:t>Imprese</w:t>
      </w:r>
      <w:r>
        <w:rPr>
          <w:spacing w:val="-7"/>
        </w:rPr>
        <w:t xml:space="preserve"> </w:t>
      </w:r>
      <w:r>
        <w:t>artigiane</w:t>
      </w:r>
      <w:r>
        <w:rPr>
          <w:spacing w:val="-6"/>
        </w:rPr>
        <w:t xml:space="preserve"> </w:t>
      </w:r>
      <w:r>
        <w:t>di</w:t>
      </w:r>
      <w:r>
        <w:rPr>
          <w:spacing w:val="-5"/>
        </w:rPr>
        <w:t xml:space="preserve"> </w:t>
      </w:r>
      <w:r>
        <w:t xml:space="preserve">cui al punto </w:t>
      </w:r>
      <w:r>
        <w:rPr>
          <w:b/>
        </w:rPr>
        <w:t xml:space="preserve">6.1 </w:t>
      </w:r>
      <w:r>
        <w:t>deve essere posseduto dal consorzio e dai consorziati indicati come esecutori.</w:t>
      </w:r>
    </w:p>
    <w:p w14:paraId="11EA63F4" w14:textId="77777777" w:rsidR="002E1132" w:rsidRDefault="00000000">
      <w:pPr>
        <w:pStyle w:val="Corpotesto"/>
        <w:spacing w:before="114"/>
        <w:ind w:left="144"/>
        <w:jc w:val="left"/>
      </w:pPr>
      <w:r>
        <w:t>I</w:t>
      </w:r>
      <w:r>
        <w:rPr>
          <w:spacing w:val="-8"/>
        </w:rPr>
        <w:t xml:space="preserve"> </w:t>
      </w:r>
      <w:r>
        <w:t>requisiti</w:t>
      </w:r>
      <w:r>
        <w:rPr>
          <w:spacing w:val="-6"/>
        </w:rPr>
        <w:t xml:space="preserve"> </w:t>
      </w:r>
      <w:r>
        <w:t>di</w:t>
      </w:r>
      <w:r>
        <w:rPr>
          <w:spacing w:val="-7"/>
        </w:rPr>
        <w:t xml:space="preserve"> </w:t>
      </w:r>
      <w:r>
        <w:t>capacità</w:t>
      </w:r>
      <w:r>
        <w:rPr>
          <w:spacing w:val="-7"/>
        </w:rPr>
        <w:t xml:space="preserve"> </w:t>
      </w:r>
      <w:r>
        <w:t>tecnica</w:t>
      </w:r>
      <w:r>
        <w:rPr>
          <w:spacing w:val="-8"/>
        </w:rPr>
        <w:t xml:space="preserve"> </w:t>
      </w:r>
      <w:r>
        <w:t>e</w:t>
      </w:r>
      <w:r>
        <w:rPr>
          <w:spacing w:val="-7"/>
        </w:rPr>
        <w:t xml:space="preserve"> </w:t>
      </w:r>
      <w:r>
        <w:t>professionale</w:t>
      </w:r>
      <w:r>
        <w:rPr>
          <w:spacing w:val="-8"/>
        </w:rPr>
        <w:t xml:space="preserve"> </w:t>
      </w:r>
      <w:r>
        <w:t>devono</w:t>
      </w:r>
      <w:r>
        <w:rPr>
          <w:spacing w:val="-2"/>
        </w:rPr>
        <w:t xml:space="preserve"> </w:t>
      </w:r>
      <w:r>
        <w:t>essere</w:t>
      </w:r>
      <w:r>
        <w:rPr>
          <w:spacing w:val="-7"/>
        </w:rPr>
        <w:t xml:space="preserve"> </w:t>
      </w:r>
      <w:r>
        <w:rPr>
          <w:spacing w:val="-2"/>
        </w:rPr>
        <w:t>posseduti:</w:t>
      </w:r>
    </w:p>
    <w:p w14:paraId="680930ED" w14:textId="77777777" w:rsidR="002E1132" w:rsidRDefault="00000000">
      <w:pPr>
        <w:pStyle w:val="Paragrafoelenco"/>
        <w:numPr>
          <w:ilvl w:val="0"/>
          <w:numId w:val="14"/>
        </w:numPr>
        <w:tabs>
          <w:tab w:val="left" w:pos="672"/>
        </w:tabs>
        <w:ind w:right="144" w:firstLine="0"/>
        <w:rPr>
          <w:sz w:val="24"/>
        </w:rPr>
      </w:pPr>
      <w:r>
        <w:rPr>
          <w:sz w:val="24"/>
        </w:rPr>
        <w:t xml:space="preserve">per i consorzi di cui all’articolo 45, comma 2, lettera b) del Codice, direttamente dal consorzio </w:t>
      </w:r>
      <w:r>
        <w:rPr>
          <w:spacing w:val="-2"/>
          <w:sz w:val="24"/>
        </w:rPr>
        <w:t>medesimo;</w:t>
      </w:r>
    </w:p>
    <w:p w14:paraId="43A6D129" w14:textId="77777777" w:rsidR="002E1132" w:rsidRDefault="00000000">
      <w:pPr>
        <w:pStyle w:val="Paragrafoelenco"/>
        <w:numPr>
          <w:ilvl w:val="0"/>
          <w:numId w:val="14"/>
        </w:numPr>
        <w:tabs>
          <w:tab w:val="left" w:pos="672"/>
        </w:tabs>
        <w:spacing w:before="112"/>
        <w:ind w:right="134" w:firstLine="0"/>
        <w:rPr>
          <w:b/>
          <w:sz w:val="24"/>
        </w:rPr>
      </w:pPr>
      <w:r>
        <w:rPr>
          <w:sz w:val="24"/>
        </w:rPr>
        <w:t>per i consorzi di cui all’articolo 45, comma 2, lett. c) del Codice, dal consorzio, che può spendere, oltre ai propri requisiti, anche quelli delle consorziate i quali vengono computati cumulativamente in capo al consorzio.</w:t>
      </w:r>
    </w:p>
    <w:p w14:paraId="71B2DC4C" w14:textId="77777777" w:rsidR="002E1132" w:rsidRDefault="00000000">
      <w:pPr>
        <w:pStyle w:val="Titolo1"/>
        <w:spacing w:before="113"/>
        <w:ind w:left="132" w:firstLine="0"/>
      </w:pPr>
      <w:r>
        <w:t>MODALITÀ</w:t>
      </w:r>
      <w:r>
        <w:rPr>
          <w:spacing w:val="-8"/>
        </w:rPr>
        <w:t xml:space="preserve"> </w:t>
      </w:r>
      <w:r>
        <w:t>DI</w:t>
      </w:r>
      <w:r>
        <w:rPr>
          <w:spacing w:val="-9"/>
        </w:rPr>
        <w:t xml:space="preserve"> </w:t>
      </w:r>
      <w:r>
        <w:t>VERIFICA</w:t>
      </w:r>
      <w:r>
        <w:rPr>
          <w:spacing w:val="-8"/>
        </w:rPr>
        <w:t xml:space="preserve"> </w:t>
      </w:r>
      <w:r>
        <w:t>DEI</w:t>
      </w:r>
      <w:r>
        <w:rPr>
          <w:spacing w:val="-9"/>
        </w:rPr>
        <w:t xml:space="preserve"> </w:t>
      </w:r>
      <w:r>
        <w:t>REQUISITI</w:t>
      </w:r>
      <w:r>
        <w:rPr>
          <w:spacing w:val="-9"/>
        </w:rPr>
        <w:t xml:space="preserve"> </w:t>
      </w:r>
      <w:r>
        <w:t>DI</w:t>
      </w:r>
      <w:r>
        <w:rPr>
          <w:spacing w:val="-9"/>
        </w:rPr>
        <w:t xml:space="preserve"> </w:t>
      </w:r>
      <w:r>
        <w:rPr>
          <w:spacing w:val="-2"/>
        </w:rPr>
        <w:t>PARTECIPAZIONE</w:t>
      </w:r>
    </w:p>
    <w:p w14:paraId="75BA379B" w14:textId="77777777" w:rsidR="002E1132" w:rsidRDefault="00000000">
      <w:pPr>
        <w:pStyle w:val="Corpotesto"/>
        <w:spacing w:before="1"/>
        <w:ind w:right="119"/>
      </w:pPr>
      <w:r>
        <w:t>La verifica del possesso dei requisiti di carattere generale, tecnico-organizzativo ed economico- finanziario, avverrà attraverso l’utilizzo del sistema FVOE – Fascicolo Virtuale dell'Operatore Economico (già AVCpass) reso disponibile dall’ANAC, come da ANAC n. 464/2022.</w:t>
      </w:r>
    </w:p>
    <w:p w14:paraId="03F43A03" w14:textId="77777777" w:rsidR="002E1132" w:rsidRDefault="002E1132">
      <w:pPr>
        <w:pStyle w:val="Corpotesto"/>
        <w:spacing w:before="2"/>
        <w:ind w:left="0"/>
        <w:jc w:val="left"/>
        <w:rPr>
          <w:sz w:val="33"/>
        </w:rPr>
      </w:pPr>
    </w:p>
    <w:p w14:paraId="4B622C94" w14:textId="77777777" w:rsidR="002E1132" w:rsidRDefault="00000000">
      <w:pPr>
        <w:pStyle w:val="Titolo1"/>
        <w:numPr>
          <w:ilvl w:val="0"/>
          <w:numId w:val="13"/>
        </w:numPr>
        <w:tabs>
          <w:tab w:val="left" w:pos="384"/>
        </w:tabs>
      </w:pPr>
      <w:r>
        <w:rPr>
          <w:spacing w:val="-2"/>
        </w:rPr>
        <w:t>AVVALIMENTO</w:t>
      </w:r>
    </w:p>
    <w:p w14:paraId="1054F90B" w14:textId="77777777" w:rsidR="002E1132" w:rsidRDefault="00000000">
      <w:pPr>
        <w:pStyle w:val="Corpotesto"/>
        <w:ind w:left="144" w:right="133"/>
      </w:pPr>
      <w:r>
        <w:t>Ai sensi dell’art. 89 del Codice, l’Operatore economico, singolo o associato, può dimostrare il possesso dei</w:t>
      </w:r>
      <w:r>
        <w:rPr>
          <w:spacing w:val="-8"/>
        </w:rPr>
        <w:t xml:space="preserve"> </w:t>
      </w:r>
      <w:r>
        <w:t>requisiti</w:t>
      </w:r>
      <w:r>
        <w:rPr>
          <w:spacing w:val="-7"/>
        </w:rPr>
        <w:t xml:space="preserve"> </w:t>
      </w:r>
      <w:r>
        <w:t>di</w:t>
      </w:r>
      <w:r>
        <w:rPr>
          <w:spacing w:val="-8"/>
        </w:rPr>
        <w:t xml:space="preserve"> </w:t>
      </w:r>
      <w:r>
        <w:t>carattere</w:t>
      </w:r>
      <w:r>
        <w:rPr>
          <w:spacing w:val="-8"/>
        </w:rPr>
        <w:t xml:space="preserve"> </w:t>
      </w:r>
      <w:r>
        <w:t>economico-finanziario,</w:t>
      </w:r>
      <w:r>
        <w:rPr>
          <w:spacing w:val="-9"/>
        </w:rPr>
        <w:t xml:space="preserve"> </w:t>
      </w:r>
      <w:r>
        <w:t>tecnico</w:t>
      </w:r>
      <w:r>
        <w:rPr>
          <w:spacing w:val="-9"/>
        </w:rPr>
        <w:t xml:space="preserve"> </w:t>
      </w:r>
      <w:r>
        <w:t>e</w:t>
      </w:r>
      <w:r>
        <w:rPr>
          <w:spacing w:val="-8"/>
        </w:rPr>
        <w:t xml:space="preserve"> </w:t>
      </w:r>
      <w:r>
        <w:t>professionale</w:t>
      </w:r>
      <w:r>
        <w:rPr>
          <w:spacing w:val="-8"/>
        </w:rPr>
        <w:t xml:space="preserve"> </w:t>
      </w:r>
      <w:r>
        <w:t>di</w:t>
      </w:r>
      <w:r>
        <w:rPr>
          <w:spacing w:val="-8"/>
        </w:rPr>
        <w:t xml:space="preserve"> </w:t>
      </w:r>
      <w:r>
        <w:t>cui</w:t>
      </w:r>
      <w:r>
        <w:rPr>
          <w:spacing w:val="-8"/>
        </w:rPr>
        <w:t xml:space="preserve"> </w:t>
      </w:r>
      <w:r>
        <w:t>all’art.</w:t>
      </w:r>
      <w:r>
        <w:rPr>
          <w:spacing w:val="-8"/>
        </w:rPr>
        <w:t xml:space="preserve"> </w:t>
      </w:r>
      <w:r>
        <w:t>83,</w:t>
      </w:r>
      <w:r>
        <w:rPr>
          <w:spacing w:val="-9"/>
        </w:rPr>
        <w:t xml:space="preserve"> </w:t>
      </w:r>
      <w:r>
        <w:t>comma</w:t>
      </w:r>
      <w:r>
        <w:rPr>
          <w:spacing w:val="-8"/>
        </w:rPr>
        <w:t xml:space="preserve"> </w:t>
      </w:r>
      <w:r>
        <w:t>1,</w:t>
      </w:r>
      <w:r>
        <w:rPr>
          <w:spacing w:val="-9"/>
        </w:rPr>
        <w:t xml:space="preserve"> </w:t>
      </w:r>
      <w:r>
        <w:t>lett.</w:t>
      </w:r>
      <w:r>
        <w:rPr>
          <w:spacing w:val="-8"/>
        </w:rPr>
        <w:t xml:space="preserve"> </w:t>
      </w:r>
      <w:r>
        <w:t>b) e c) del Codice avvalendosi dei requisiti di altri soggetti, anche partecipanti al raggruppamento.</w:t>
      </w:r>
    </w:p>
    <w:p w14:paraId="26E2D538" w14:textId="77777777" w:rsidR="002E1132" w:rsidRDefault="00000000">
      <w:pPr>
        <w:pStyle w:val="Corpotesto"/>
        <w:spacing w:before="114"/>
        <w:ind w:left="144" w:right="130"/>
      </w:pPr>
      <w:r>
        <w:t>L’avvalimento è obbligatorio per gli operatori economici che hanno depositato la domanda di concordato,</w:t>
      </w:r>
      <w:r>
        <w:rPr>
          <w:spacing w:val="-9"/>
        </w:rPr>
        <w:t xml:space="preserve"> </w:t>
      </w:r>
      <w:r>
        <w:t>qualora</w:t>
      </w:r>
      <w:r>
        <w:rPr>
          <w:spacing w:val="-8"/>
        </w:rPr>
        <w:t xml:space="preserve"> </w:t>
      </w:r>
      <w:r>
        <w:t>non</w:t>
      </w:r>
      <w:r>
        <w:rPr>
          <w:spacing w:val="-9"/>
        </w:rPr>
        <w:t xml:space="preserve"> </w:t>
      </w:r>
      <w:r>
        <w:t>sia</w:t>
      </w:r>
      <w:r>
        <w:rPr>
          <w:spacing w:val="-10"/>
        </w:rPr>
        <w:t xml:space="preserve"> </w:t>
      </w:r>
      <w:r>
        <w:t>stato</w:t>
      </w:r>
      <w:r>
        <w:rPr>
          <w:spacing w:val="-10"/>
        </w:rPr>
        <w:t xml:space="preserve"> </w:t>
      </w:r>
      <w:r>
        <w:t>ancora</w:t>
      </w:r>
      <w:r>
        <w:rPr>
          <w:spacing w:val="-10"/>
        </w:rPr>
        <w:t xml:space="preserve"> </w:t>
      </w:r>
      <w:r>
        <w:t>depositato</w:t>
      </w:r>
      <w:r>
        <w:rPr>
          <w:spacing w:val="-10"/>
        </w:rPr>
        <w:t xml:space="preserve"> </w:t>
      </w:r>
      <w:r>
        <w:t>il</w:t>
      </w:r>
      <w:r>
        <w:rPr>
          <w:spacing w:val="-10"/>
        </w:rPr>
        <w:t xml:space="preserve"> </w:t>
      </w:r>
      <w:r>
        <w:t>decreto</w:t>
      </w:r>
      <w:r>
        <w:rPr>
          <w:spacing w:val="-10"/>
        </w:rPr>
        <w:t xml:space="preserve"> </w:t>
      </w:r>
      <w:r>
        <w:t>previsto</w:t>
      </w:r>
      <w:r>
        <w:rPr>
          <w:spacing w:val="-10"/>
        </w:rPr>
        <w:t xml:space="preserve"> </w:t>
      </w:r>
      <w:r>
        <w:t>dall’articolo</w:t>
      </w:r>
      <w:r>
        <w:rPr>
          <w:spacing w:val="-10"/>
        </w:rPr>
        <w:t xml:space="preserve"> </w:t>
      </w:r>
      <w:r>
        <w:t>163</w:t>
      </w:r>
      <w:r>
        <w:rPr>
          <w:spacing w:val="-9"/>
        </w:rPr>
        <w:t xml:space="preserve"> </w:t>
      </w:r>
      <w:r>
        <w:t>del</w:t>
      </w:r>
      <w:r>
        <w:rPr>
          <w:spacing w:val="-8"/>
        </w:rPr>
        <w:t xml:space="preserve"> </w:t>
      </w:r>
      <w:r>
        <w:t>regio</w:t>
      </w:r>
      <w:r>
        <w:rPr>
          <w:spacing w:val="-11"/>
        </w:rPr>
        <w:t xml:space="preserve"> </w:t>
      </w:r>
      <w:r>
        <w:t>decreto 16 marzo 1942, n. 267.</w:t>
      </w:r>
    </w:p>
    <w:p w14:paraId="671A7DFD" w14:textId="77777777" w:rsidR="002E1132" w:rsidRDefault="00000000">
      <w:pPr>
        <w:pStyle w:val="Titolo2"/>
        <w:ind w:left="144" w:right="135"/>
        <w:rPr>
          <w:b w:val="0"/>
        </w:rPr>
      </w:pPr>
      <w:r>
        <w:t xml:space="preserve">Non è consentito l’avvalimento per la dimostrazione dei requisiti generali, e di idoneità professionale di cui all’art. </w:t>
      </w:r>
      <w:r>
        <w:rPr>
          <w:b w:val="0"/>
        </w:rPr>
        <w:t>6.1.</w:t>
      </w:r>
    </w:p>
    <w:p w14:paraId="4C78FE36" w14:textId="77777777" w:rsidR="002E1132" w:rsidRDefault="00000000">
      <w:pPr>
        <w:pStyle w:val="Corpotesto"/>
        <w:spacing w:before="31"/>
        <w:ind w:left="144"/>
      </w:pPr>
      <w:r>
        <w:t>ll</w:t>
      </w:r>
      <w:r>
        <w:rPr>
          <w:spacing w:val="-11"/>
        </w:rPr>
        <w:t xml:space="preserve"> </w:t>
      </w:r>
      <w:r>
        <w:t>concorrente</w:t>
      </w:r>
      <w:r>
        <w:rPr>
          <w:spacing w:val="-7"/>
        </w:rPr>
        <w:t xml:space="preserve"> </w:t>
      </w:r>
      <w:r>
        <w:t>deve</w:t>
      </w:r>
      <w:r>
        <w:rPr>
          <w:spacing w:val="-6"/>
        </w:rPr>
        <w:t xml:space="preserve"> </w:t>
      </w:r>
      <w:r>
        <w:t>produrre</w:t>
      </w:r>
      <w:r>
        <w:rPr>
          <w:spacing w:val="-7"/>
        </w:rPr>
        <w:t xml:space="preserve"> </w:t>
      </w:r>
      <w:r>
        <w:t>i</w:t>
      </w:r>
      <w:r>
        <w:rPr>
          <w:spacing w:val="-7"/>
        </w:rPr>
        <w:t xml:space="preserve"> </w:t>
      </w:r>
      <w:r>
        <w:t>documenti</w:t>
      </w:r>
      <w:r>
        <w:rPr>
          <w:spacing w:val="-5"/>
        </w:rPr>
        <w:t xml:space="preserve"> </w:t>
      </w:r>
      <w:r>
        <w:t>e</w:t>
      </w:r>
      <w:r>
        <w:rPr>
          <w:spacing w:val="-8"/>
        </w:rPr>
        <w:t xml:space="preserve"> </w:t>
      </w:r>
      <w:r>
        <w:t>le</w:t>
      </w:r>
      <w:r>
        <w:rPr>
          <w:spacing w:val="-7"/>
        </w:rPr>
        <w:t xml:space="preserve"> </w:t>
      </w:r>
      <w:r>
        <w:t>dichiarazioni</w:t>
      </w:r>
      <w:r>
        <w:rPr>
          <w:spacing w:val="-7"/>
        </w:rPr>
        <w:t xml:space="preserve"> </w:t>
      </w:r>
      <w:r>
        <w:t>dell'ausiliaria</w:t>
      </w:r>
      <w:r>
        <w:rPr>
          <w:spacing w:val="-6"/>
        </w:rPr>
        <w:t xml:space="preserve"> </w:t>
      </w:r>
      <w:r>
        <w:t>indicati</w:t>
      </w:r>
      <w:r>
        <w:rPr>
          <w:spacing w:val="-7"/>
        </w:rPr>
        <w:t xml:space="preserve"> </w:t>
      </w:r>
      <w:r>
        <w:t>al</w:t>
      </w:r>
      <w:r>
        <w:rPr>
          <w:spacing w:val="-7"/>
        </w:rPr>
        <w:t xml:space="preserve"> </w:t>
      </w:r>
      <w:r>
        <w:t>punto</w:t>
      </w:r>
      <w:r>
        <w:rPr>
          <w:spacing w:val="-6"/>
        </w:rPr>
        <w:t xml:space="preserve"> </w:t>
      </w:r>
      <w:r>
        <w:rPr>
          <w:spacing w:val="-4"/>
        </w:rPr>
        <w:t>14.2</w:t>
      </w:r>
    </w:p>
    <w:p w14:paraId="58BD45D7" w14:textId="77777777" w:rsidR="002E1132" w:rsidRDefault="00000000">
      <w:pPr>
        <w:pStyle w:val="Corpotesto"/>
        <w:ind w:left="144" w:right="137"/>
      </w:pPr>
      <w:r>
        <w:t>L’ausiliaria deve possedere i requisiti previsti dall’art. 80 del Codice e dichiararli in gara mediante presentazione di un proprio DGUE, da compilare nelle parti pertinenti, nonché di una dichiarazione integrativa nei termini indicati nel presente Disciplinare.</w:t>
      </w:r>
    </w:p>
    <w:p w14:paraId="702D3C58" w14:textId="77777777" w:rsidR="002E1132" w:rsidRDefault="00000000">
      <w:pPr>
        <w:pStyle w:val="Corpotesto"/>
        <w:ind w:left="144" w:right="119"/>
      </w:pPr>
      <w:r>
        <w:t xml:space="preserve">Ai sensi dell’art. 89, comma 1, del Codice, il contratto di avvalimento contiene, </w:t>
      </w:r>
      <w:r>
        <w:rPr>
          <w:b/>
        </w:rPr>
        <w:t>a pena di nullità</w:t>
      </w:r>
      <w:r>
        <w:t>, la specificazione dei requisiti economico-finanziari e tecnico-organizzativi messi a disposizione e le correlate risorse strumentali e umane.</w:t>
      </w:r>
    </w:p>
    <w:p w14:paraId="1270E3BF" w14:textId="77777777" w:rsidR="002E1132" w:rsidRDefault="00000000">
      <w:pPr>
        <w:pStyle w:val="Corpotesto"/>
        <w:ind w:left="144" w:right="143"/>
      </w:pPr>
      <w:r>
        <w:t>Il</w:t>
      </w:r>
      <w:r>
        <w:rPr>
          <w:spacing w:val="-4"/>
        </w:rPr>
        <w:t xml:space="preserve"> </w:t>
      </w:r>
      <w:r>
        <w:t>concorrente</w:t>
      </w:r>
      <w:r>
        <w:rPr>
          <w:spacing w:val="-5"/>
        </w:rPr>
        <w:t xml:space="preserve"> </w:t>
      </w:r>
      <w:r>
        <w:t>e</w:t>
      </w:r>
      <w:r>
        <w:rPr>
          <w:spacing w:val="-7"/>
        </w:rPr>
        <w:t xml:space="preserve"> </w:t>
      </w:r>
      <w:r>
        <w:t>l’ausiliaria</w:t>
      </w:r>
      <w:r>
        <w:rPr>
          <w:spacing w:val="-6"/>
        </w:rPr>
        <w:t xml:space="preserve"> </w:t>
      </w:r>
      <w:r>
        <w:t>sono</w:t>
      </w:r>
      <w:r>
        <w:rPr>
          <w:spacing w:val="-6"/>
        </w:rPr>
        <w:t xml:space="preserve"> </w:t>
      </w:r>
      <w:r>
        <w:t>responsabili</w:t>
      </w:r>
      <w:r>
        <w:rPr>
          <w:spacing w:val="-4"/>
        </w:rPr>
        <w:t xml:space="preserve"> </w:t>
      </w:r>
      <w:r>
        <w:t>in</w:t>
      </w:r>
      <w:r>
        <w:rPr>
          <w:spacing w:val="-5"/>
        </w:rPr>
        <w:t xml:space="preserve"> </w:t>
      </w:r>
      <w:r>
        <w:t>solido</w:t>
      </w:r>
      <w:r>
        <w:rPr>
          <w:spacing w:val="-6"/>
        </w:rPr>
        <w:t xml:space="preserve"> </w:t>
      </w:r>
      <w:r>
        <w:t>nei</w:t>
      </w:r>
      <w:r>
        <w:rPr>
          <w:spacing w:val="-6"/>
        </w:rPr>
        <w:t xml:space="preserve"> </w:t>
      </w:r>
      <w:r>
        <w:t>confronti</w:t>
      </w:r>
      <w:r>
        <w:rPr>
          <w:spacing w:val="-4"/>
        </w:rPr>
        <w:t xml:space="preserve"> </w:t>
      </w:r>
      <w:r>
        <w:t>della</w:t>
      </w:r>
      <w:r>
        <w:rPr>
          <w:spacing w:val="-4"/>
        </w:rPr>
        <w:t xml:space="preserve"> </w:t>
      </w:r>
      <w:r>
        <w:t>stazione</w:t>
      </w:r>
      <w:r>
        <w:rPr>
          <w:spacing w:val="-5"/>
        </w:rPr>
        <w:t xml:space="preserve"> </w:t>
      </w:r>
      <w:r>
        <w:t>appaltante</w:t>
      </w:r>
      <w:r>
        <w:rPr>
          <w:spacing w:val="-5"/>
        </w:rPr>
        <w:t xml:space="preserve"> </w:t>
      </w:r>
      <w:r>
        <w:t>in</w:t>
      </w:r>
      <w:r>
        <w:rPr>
          <w:spacing w:val="-7"/>
        </w:rPr>
        <w:t xml:space="preserve"> </w:t>
      </w:r>
      <w:r>
        <w:t>relazione alle prestazioni oggetto del contratto.</w:t>
      </w:r>
    </w:p>
    <w:p w14:paraId="0FDDDFE5" w14:textId="77777777" w:rsidR="002E1132" w:rsidRDefault="00000000">
      <w:pPr>
        <w:pStyle w:val="Corpotesto"/>
        <w:spacing w:before="112"/>
        <w:ind w:left="144"/>
      </w:pPr>
      <w:r>
        <w:t>È</w:t>
      </w:r>
      <w:r>
        <w:rPr>
          <w:spacing w:val="-11"/>
        </w:rPr>
        <w:t xml:space="preserve"> </w:t>
      </w:r>
      <w:r>
        <w:t>ammesso</w:t>
      </w:r>
      <w:r>
        <w:rPr>
          <w:spacing w:val="-10"/>
        </w:rPr>
        <w:t xml:space="preserve"> </w:t>
      </w:r>
      <w:r>
        <w:t>l’avvalimento</w:t>
      </w:r>
      <w:r>
        <w:rPr>
          <w:spacing w:val="-9"/>
        </w:rPr>
        <w:t xml:space="preserve"> </w:t>
      </w:r>
      <w:r>
        <w:t>di</w:t>
      </w:r>
      <w:r>
        <w:rPr>
          <w:spacing w:val="-9"/>
        </w:rPr>
        <w:t xml:space="preserve"> </w:t>
      </w:r>
      <w:r>
        <w:t>più</w:t>
      </w:r>
      <w:r>
        <w:rPr>
          <w:spacing w:val="-8"/>
        </w:rPr>
        <w:t xml:space="preserve"> </w:t>
      </w:r>
      <w:r>
        <w:t>ausiliarie.</w:t>
      </w:r>
      <w:r>
        <w:rPr>
          <w:spacing w:val="-8"/>
        </w:rPr>
        <w:t xml:space="preserve"> </w:t>
      </w:r>
      <w:r>
        <w:t>L’ausiliaria</w:t>
      </w:r>
      <w:r>
        <w:rPr>
          <w:spacing w:val="-9"/>
        </w:rPr>
        <w:t xml:space="preserve"> </w:t>
      </w:r>
      <w:r>
        <w:t>non</w:t>
      </w:r>
      <w:r>
        <w:rPr>
          <w:spacing w:val="-8"/>
        </w:rPr>
        <w:t xml:space="preserve"> </w:t>
      </w:r>
      <w:r>
        <w:t>può</w:t>
      </w:r>
      <w:r>
        <w:rPr>
          <w:spacing w:val="-9"/>
        </w:rPr>
        <w:t xml:space="preserve"> </w:t>
      </w:r>
      <w:r>
        <w:t>avvalersi</w:t>
      </w:r>
      <w:r>
        <w:rPr>
          <w:spacing w:val="-9"/>
        </w:rPr>
        <w:t xml:space="preserve"> </w:t>
      </w:r>
      <w:r>
        <w:t>a</w:t>
      </w:r>
      <w:r>
        <w:rPr>
          <w:spacing w:val="-9"/>
        </w:rPr>
        <w:t xml:space="preserve"> </w:t>
      </w:r>
      <w:r>
        <w:t>sua</w:t>
      </w:r>
      <w:r>
        <w:rPr>
          <w:spacing w:val="-10"/>
        </w:rPr>
        <w:t xml:space="preserve"> </w:t>
      </w:r>
      <w:r>
        <w:t>volta</w:t>
      </w:r>
      <w:r>
        <w:rPr>
          <w:spacing w:val="-10"/>
        </w:rPr>
        <w:t xml:space="preserve"> </w:t>
      </w:r>
      <w:r>
        <w:t>di</w:t>
      </w:r>
      <w:r>
        <w:rPr>
          <w:spacing w:val="-9"/>
        </w:rPr>
        <w:t xml:space="preserve"> </w:t>
      </w:r>
      <w:r>
        <w:t>altro</w:t>
      </w:r>
      <w:r>
        <w:rPr>
          <w:spacing w:val="-8"/>
        </w:rPr>
        <w:t xml:space="preserve"> </w:t>
      </w:r>
      <w:r>
        <w:rPr>
          <w:spacing w:val="-2"/>
        </w:rPr>
        <w:t>soggetto.</w:t>
      </w:r>
    </w:p>
    <w:p w14:paraId="4DE30EEF" w14:textId="77777777" w:rsidR="002E1132" w:rsidRDefault="00000000">
      <w:pPr>
        <w:pStyle w:val="Corpotesto"/>
        <w:ind w:left="144" w:right="124"/>
      </w:pPr>
      <w:r>
        <w:t xml:space="preserve">Ai sensi dell’art. 89, comma 7 del Codice, </w:t>
      </w:r>
      <w:r>
        <w:rPr>
          <w:b/>
        </w:rPr>
        <w:t>a pena di esclusione</w:t>
      </w:r>
      <w:r>
        <w:t xml:space="preserve">, non è consentito che l’ausiliaria </w:t>
      </w:r>
      <w:r>
        <w:lastRenderedPageBreak/>
        <w:t>presti avvalimento per più di un concorrente e che partecipino alla gara sia l’ausiliaria che il concorrente che si avvale dei requisiti.</w:t>
      </w:r>
    </w:p>
    <w:p w14:paraId="1AC0D040" w14:textId="77777777" w:rsidR="002E1132" w:rsidRDefault="00000000">
      <w:pPr>
        <w:pStyle w:val="Corpotesto"/>
        <w:spacing w:before="114"/>
        <w:ind w:left="144"/>
      </w:pPr>
      <w:r>
        <w:t>L’ausiliaria</w:t>
      </w:r>
      <w:r>
        <w:rPr>
          <w:spacing w:val="-12"/>
        </w:rPr>
        <w:t xml:space="preserve"> </w:t>
      </w:r>
      <w:r>
        <w:t>può</w:t>
      </w:r>
      <w:r>
        <w:rPr>
          <w:spacing w:val="-10"/>
        </w:rPr>
        <w:t xml:space="preserve"> </w:t>
      </w:r>
      <w:r>
        <w:t>assumere</w:t>
      </w:r>
      <w:r>
        <w:rPr>
          <w:spacing w:val="-9"/>
        </w:rPr>
        <w:t xml:space="preserve"> </w:t>
      </w:r>
      <w:r>
        <w:t>il</w:t>
      </w:r>
      <w:r>
        <w:rPr>
          <w:spacing w:val="-9"/>
        </w:rPr>
        <w:t xml:space="preserve"> </w:t>
      </w:r>
      <w:r>
        <w:t>ruolo</w:t>
      </w:r>
      <w:r>
        <w:rPr>
          <w:spacing w:val="-10"/>
        </w:rPr>
        <w:t xml:space="preserve"> </w:t>
      </w:r>
      <w:r>
        <w:t>di</w:t>
      </w:r>
      <w:r>
        <w:rPr>
          <w:spacing w:val="-9"/>
        </w:rPr>
        <w:t xml:space="preserve"> </w:t>
      </w:r>
      <w:r>
        <w:t>subappaltatore</w:t>
      </w:r>
      <w:r>
        <w:rPr>
          <w:spacing w:val="-8"/>
        </w:rPr>
        <w:t xml:space="preserve"> </w:t>
      </w:r>
      <w:r>
        <w:t>nei</w:t>
      </w:r>
      <w:r>
        <w:rPr>
          <w:spacing w:val="-9"/>
        </w:rPr>
        <w:t xml:space="preserve"> </w:t>
      </w:r>
      <w:r>
        <w:t>limiti</w:t>
      </w:r>
      <w:r>
        <w:rPr>
          <w:spacing w:val="-10"/>
        </w:rPr>
        <w:t xml:space="preserve"> </w:t>
      </w:r>
      <w:r>
        <w:t>dei</w:t>
      </w:r>
      <w:r>
        <w:rPr>
          <w:spacing w:val="-7"/>
        </w:rPr>
        <w:t xml:space="preserve"> </w:t>
      </w:r>
      <w:r>
        <w:t>requisiti</w:t>
      </w:r>
      <w:r>
        <w:rPr>
          <w:spacing w:val="-9"/>
        </w:rPr>
        <w:t xml:space="preserve"> </w:t>
      </w:r>
      <w:r>
        <w:rPr>
          <w:spacing w:val="-2"/>
        </w:rPr>
        <w:t>prestati.</w:t>
      </w:r>
    </w:p>
    <w:p w14:paraId="7201F087" w14:textId="77777777" w:rsidR="002E1132" w:rsidRDefault="00000000">
      <w:pPr>
        <w:pStyle w:val="Corpotesto"/>
        <w:ind w:left="144" w:right="135"/>
      </w:pPr>
      <w:r>
        <w:t>Nel</w:t>
      </w:r>
      <w:r>
        <w:rPr>
          <w:spacing w:val="-6"/>
        </w:rPr>
        <w:t xml:space="preserve"> </w:t>
      </w:r>
      <w:r>
        <w:t>caso</w:t>
      </w:r>
      <w:r>
        <w:rPr>
          <w:spacing w:val="-7"/>
        </w:rPr>
        <w:t xml:space="preserve"> </w:t>
      </w:r>
      <w:r>
        <w:t>di</w:t>
      </w:r>
      <w:r>
        <w:rPr>
          <w:spacing w:val="-6"/>
        </w:rPr>
        <w:t xml:space="preserve"> </w:t>
      </w:r>
      <w:r>
        <w:t>dichiarazioni</w:t>
      </w:r>
      <w:r>
        <w:rPr>
          <w:spacing w:val="-6"/>
        </w:rPr>
        <w:t xml:space="preserve"> </w:t>
      </w:r>
      <w:r>
        <w:t>mendaci</w:t>
      </w:r>
      <w:r>
        <w:rPr>
          <w:spacing w:val="-6"/>
        </w:rPr>
        <w:t xml:space="preserve"> </w:t>
      </w:r>
      <w:r>
        <w:t>si</w:t>
      </w:r>
      <w:r>
        <w:rPr>
          <w:spacing w:val="-6"/>
        </w:rPr>
        <w:t xml:space="preserve"> </w:t>
      </w:r>
      <w:r>
        <w:t>procede</w:t>
      </w:r>
      <w:r>
        <w:rPr>
          <w:spacing w:val="-7"/>
        </w:rPr>
        <w:t xml:space="preserve"> </w:t>
      </w:r>
      <w:r>
        <w:t>all’esclusione</w:t>
      </w:r>
      <w:r>
        <w:rPr>
          <w:spacing w:val="-7"/>
        </w:rPr>
        <w:t xml:space="preserve"> </w:t>
      </w:r>
      <w:r>
        <w:t>del</w:t>
      </w:r>
      <w:r>
        <w:rPr>
          <w:spacing w:val="-6"/>
        </w:rPr>
        <w:t xml:space="preserve"> </w:t>
      </w:r>
      <w:r>
        <w:t>concorrente</w:t>
      </w:r>
      <w:r>
        <w:rPr>
          <w:spacing w:val="-7"/>
        </w:rPr>
        <w:t xml:space="preserve"> </w:t>
      </w:r>
      <w:r>
        <w:t>e</w:t>
      </w:r>
      <w:r>
        <w:rPr>
          <w:spacing w:val="-8"/>
        </w:rPr>
        <w:t xml:space="preserve"> </w:t>
      </w:r>
      <w:r>
        <w:t>all’escussione</w:t>
      </w:r>
      <w:r>
        <w:rPr>
          <w:spacing w:val="-8"/>
        </w:rPr>
        <w:t xml:space="preserve"> </w:t>
      </w:r>
      <w:r>
        <w:t>della</w:t>
      </w:r>
      <w:r>
        <w:rPr>
          <w:spacing w:val="-7"/>
        </w:rPr>
        <w:t xml:space="preserve"> </w:t>
      </w:r>
      <w:r>
        <w:t>garanzia ai sensi dell’art. 89, comma 1, ferma restando l’applicazione dell’art. 80, comma 12 del Codice.</w:t>
      </w:r>
    </w:p>
    <w:p w14:paraId="4F755D9C" w14:textId="77777777" w:rsidR="002E1132" w:rsidRDefault="00000000">
      <w:pPr>
        <w:pStyle w:val="Corpotesto"/>
        <w:spacing w:before="114"/>
        <w:ind w:left="144" w:right="136"/>
      </w:pPr>
      <w: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6494F92B" w14:textId="77777777" w:rsidR="002E1132" w:rsidRDefault="00000000">
      <w:pPr>
        <w:pStyle w:val="Corpotesto"/>
        <w:ind w:left="144" w:right="131"/>
      </w:pPr>
      <w:r>
        <w:t>In qualunque fase della gara sia necessaria la sostituzione dell’ausiliaria, la commissione comunica l’esigenza al RUP, il quale richiede per iscritto, secondo le modalità di cui al punto 2.3, al concorrente la sostituzione dell’ausiliaria, assegnando un termine congruo per l’adempimento decorrente dal ricevimento della richiesta. Il concorrente, entro tale termine, deve produrre i documenti dell’ausiliaria subentrante</w:t>
      </w:r>
      <w:r>
        <w:rPr>
          <w:spacing w:val="-1"/>
        </w:rPr>
        <w:t xml:space="preserve"> </w:t>
      </w:r>
      <w:r>
        <w:t>(nuove dichiarazioni di avvalimento</w:t>
      </w:r>
      <w:r>
        <w:rPr>
          <w:spacing w:val="-1"/>
        </w:rPr>
        <w:t xml:space="preserve"> </w:t>
      </w:r>
      <w:r>
        <w:t>da</w:t>
      </w:r>
      <w:r>
        <w:rPr>
          <w:spacing w:val="-1"/>
        </w:rPr>
        <w:t xml:space="preserve"> </w:t>
      </w:r>
      <w:r>
        <w:t>parte</w:t>
      </w:r>
      <w:r>
        <w:rPr>
          <w:spacing w:val="-1"/>
        </w:rPr>
        <w:t xml:space="preserve"> </w:t>
      </w:r>
      <w:r>
        <w:t>del</w:t>
      </w:r>
      <w:r>
        <w:rPr>
          <w:spacing w:val="-1"/>
        </w:rPr>
        <w:t xml:space="preserve"> </w:t>
      </w:r>
      <w:r>
        <w:t>concorrente,</w:t>
      </w:r>
      <w:r>
        <w:rPr>
          <w:spacing w:val="-1"/>
        </w:rPr>
        <w:t xml:space="preserve"> </w:t>
      </w:r>
      <w:r>
        <w:t>il</w:t>
      </w:r>
      <w:r>
        <w:rPr>
          <w:spacing w:val="-1"/>
        </w:rPr>
        <w:t xml:space="preserve"> </w:t>
      </w:r>
      <w:r>
        <w:t>DGUE della</w:t>
      </w:r>
      <w:r>
        <w:rPr>
          <w:spacing w:val="-1"/>
        </w:rPr>
        <w:t xml:space="preserve"> </w:t>
      </w:r>
      <w:r>
        <w:t>nuova</w:t>
      </w:r>
      <w:r>
        <w:rPr>
          <w:spacing w:val="-1"/>
        </w:rPr>
        <w:t xml:space="preserve"> </w:t>
      </w:r>
      <w:r>
        <w:t>ausiliaria nonché il nuovo contratto di avvalimento). In caso di inutile decorso del termine, ovvero in caso di mancata richiesta di proroga del medesimo, la stazione appaltante procede all’esclusione del concorrente dalla procedura.</w:t>
      </w:r>
    </w:p>
    <w:p w14:paraId="4227DC1C" w14:textId="77777777" w:rsidR="002E1132" w:rsidRDefault="00000000">
      <w:pPr>
        <w:pStyle w:val="Corpotesto"/>
        <w:spacing w:before="112"/>
        <w:ind w:left="144" w:right="134"/>
      </w:pPr>
      <w:r>
        <w:t>È sanabile, mediante soccorso istruttorio, la mancata produzione delle dichiarazioni dell’ausiliaria o del contratto di avvalimento, a condizione che i citati elementi siano preesistenti e comprovabili con documenti di data certa, anteriore al termine di presentazione dell’offerta.</w:t>
      </w:r>
    </w:p>
    <w:p w14:paraId="0E33F0D2" w14:textId="77777777" w:rsidR="002E1132" w:rsidRDefault="00000000">
      <w:pPr>
        <w:pStyle w:val="Corpotesto"/>
        <w:ind w:left="144" w:right="139"/>
      </w:pPr>
      <w:r>
        <w:t>Non è sanabile – e quindi causa di esclusione dalla gara – la mancata indicazione dei requisiti e delle risorse messi a disposizione dall’ausiliaria in quanto causa di nullità del contratto di avvalimento.</w:t>
      </w:r>
    </w:p>
    <w:p w14:paraId="1991C8BA" w14:textId="77777777" w:rsidR="002E1132" w:rsidRDefault="002E1132">
      <w:pPr>
        <w:pStyle w:val="Corpotesto"/>
        <w:spacing w:before="7"/>
        <w:ind w:left="0"/>
        <w:jc w:val="left"/>
        <w:rPr>
          <w:sz w:val="18"/>
        </w:rPr>
      </w:pPr>
    </w:p>
    <w:p w14:paraId="08CE5846" w14:textId="77777777" w:rsidR="002E1132" w:rsidRDefault="00000000">
      <w:pPr>
        <w:pStyle w:val="Titolo1"/>
        <w:numPr>
          <w:ilvl w:val="0"/>
          <w:numId w:val="13"/>
        </w:numPr>
        <w:tabs>
          <w:tab w:val="left" w:pos="384"/>
        </w:tabs>
      </w:pPr>
      <w:r>
        <w:rPr>
          <w:spacing w:val="-2"/>
        </w:rPr>
        <w:t>SUBAPPALTO</w:t>
      </w:r>
    </w:p>
    <w:p w14:paraId="6F1D1A97" w14:textId="77777777" w:rsidR="002E1132" w:rsidRDefault="00000000">
      <w:pPr>
        <w:pStyle w:val="Corpotesto"/>
        <w:spacing w:before="114"/>
        <w:ind w:right="129"/>
      </w:pPr>
      <w:r>
        <w:t>A pena di nullità, fatto salvo quanto previsto dall’articolo 106, comma 1, lettera d), il contratto non può essere ceduto, non può essere affidata a terzi l’integrale esecuzione delle prestazioni o lavorazioni oggetto del contratto di appalto, nonché la prevalente esecuzione dei contratti ad alta intensità di manodopera. E' ammesso il subappalto secondo le disposizioni dell'art. 105 del Codice.</w:t>
      </w:r>
    </w:p>
    <w:p w14:paraId="4A9216A7" w14:textId="1BC1972A" w:rsidR="002E1132" w:rsidRDefault="00000000">
      <w:pPr>
        <w:pStyle w:val="Corpotesto"/>
        <w:spacing w:before="112"/>
        <w:ind w:right="121"/>
      </w:pPr>
      <w:r>
        <w:t>Data l’importanza che il servizio di ristorazione ricopre per la struttura committente, per gli effetti che genera sulla salute e</w:t>
      </w:r>
      <w:r>
        <w:rPr>
          <w:spacing w:val="-1"/>
        </w:rPr>
        <w:t xml:space="preserve"> </w:t>
      </w:r>
      <w:r>
        <w:t>sul benessere</w:t>
      </w:r>
      <w:r>
        <w:rPr>
          <w:spacing w:val="-1"/>
        </w:rPr>
        <w:t xml:space="preserve"> </w:t>
      </w:r>
      <w:r>
        <w:t>psicofisico degli ospiti residenti e</w:t>
      </w:r>
      <w:r>
        <w:rPr>
          <w:spacing w:val="-1"/>
        </w:rPr>
        <w:t xml:space="preserve"> </w:t>
      </w:r>
      <w:r>
        <w:t xml:space="preserve">degli utenti del servizio domiciliare, </w:t>
      </w:r>
      <w:r w:rsidR="005B0093">
        <w:t>si</w:t>
      </w:r>
      <w:r>
        <w:t xml:space="preserve"> richiede che </w:t>
      </w:r>
      <w:r>
        <w:rPr>
          <w:b/>
        </w:rPr>
        <w:t xml:space="preserve">le prestazioni definite “principali” </w:t>
      </w:r>
      <w:r>
        <w:t xml:space="preserve">quali la preparazione dei pasti ed il loro confezionamento </w:t>
      </w:r>
      <w:r>
        <w:rPr>
          <w:b/>
        </w:rPr>
        <w:t>siano svolte dall'affidatario</w:t>
      </w:r>
      <w:r>
        <w:t>. Ciò è volto a raggiungere e mantenere costantemente</w:t>
      </w:r>
      <w:r>
        <w:rPr>
          <w:spacing w:val="-6"/>
        </w:rPr>
        <w:t xml:space="preserve"> </w:t>
      </w:r>
      <w:r>
        <w:t>i</w:t>
      </w:r>
      <w:r>
        <w:rPr>
          <w:spacing w:val="-5"/>
        </w:rPr>
        <w:t xml:space="preserve"> </w:t>
      </w:r>
      <w:r>
        <w:t>massimi</w:t>
      </w:r>
      <w:r>
        <w:rPr>
          <w:spacing w:val="-5"/>
        </w:rPr>
        <w:t xml:space="preserve"> </w:t>
      </w:r>
      <w:r>
        <w:t>comfort</w:t>
      </w:r>
      <w:r>
        <w:rPr>
          <w:spacing w:val="-6"/>
        </w:rPr>
        <w:t xml:space="preserve"> </w:t>
      </w:r>
      <w:r>
        <w:t>nutrizionali</w:t>
      </w:r>
      <w:r>
        <w:rPr>
          <w:spacing w:val="-5"/>
        </w:rPr>
        <w:t xml:space="preserve"> </w:t>
      </w:r>
      <w:r>
        <w:t>e</w:t>
      </w:r>
      <w:r>
        <w:rPr>
          <w:spacing w:val="-6"/>
        </w:rPr>
        <w:t xml:space="preserve"> </w:t>
      </w:r>
      <w:r>
        <w:t>di</w:t>
      </w:r>
      <w:r>
        <w:rPr>
          <w:spacing w:val="-3"/>
        </w:rPr>
        <w:t xml:space="preserve"> </w:t>
      </w:r>
      <w:r>
        <w:t>sicurezza,</w:t>
      </w:r>
      <w:r>
        <w:rPr>
          <w:spacing w:val="-4"/>
        </w:rPr>
        <w:t xml:space="preserve"> </w:t>
      </w:r>
      <w:r>
        <w:t>in</w:t>
      </w:r>
      <w:r>
        <w:rPr>
          <w:spacing w:val="-6"/>
        </w:rPr>
        <w:t xml:space="preserve"> </w:t>
      </w:r>
      <w:r>
        <w:t>relazione</w:t>
      </w:r>
      <w:r>
        <w:rPr>
          <w:spacing w:val="-6"/>
        </w:rPr>
        <w:t xml:space="preserve"> </w:t>
      </w:r>
      <w:r>
        <w:t>alla</w:t>
      </w:r>
      <w:r>
        <w:rPr>
          <w:spacing w:val="-5"/>
        </w:rPr>
        <w:t xml:space="preserve"> </w:t>
      </w:r>
      <w:r>
        <w:t>particolare</w:t>
      </w:r>
      <w:r>
        <w:rPr>
          <w:spacing w:val="-6"/>
        </w:rPr>
        <w:t xml:space="preserve"> </w:t>
      </w:r>
      <w:r>
        <w:t>e</w:t>
      </w:r>
      <w:r>
        <w:rPr>
          <w:spacing w:val="-6"/>
        </w:rPr>
        <w:t xml:space="preserve"> </w:t>
      </w:r>
      <w:r>
        <w:t>delicata</w:t>
      </w:r>
      <w:r>
        <w:rPr>
          <w:spacing w:val="-5"/>
        </w:rPr>
        <w:t xml:space="preserve"> </w:t>
      </w:r>
      <w:r>
        <w:t>natura delle prestazioni oggetto dell’appalto, soprattutto in un contesto di comunità</w:t>
      </w:r>
      <w:r>
        <w:rPr>
          <w:spacing w:val="-1"/>
        </w:rPr>
        <w:t xml:space="preserve"> </w:t>
      </w:r>
      <w:r>
        <w:t>e di utenti fragili.</w:t>
      </w:r>
    </w:p>
    <w:p w14:paraId="6AFF5145" w14:textId="77777777" w:rsidR="002E1132" w:rsidRDefault="00000000">
      <w:pPr>
        <w:pStyle w:val="Corpotesto"/>
        <w:spacing w:before="31"/>
        <w:ind w:right="123"/>
      </w:pPr>
      <w:r>
        <w:t xml:space="preserve">Per quanto riguarda le attività “accessorie” e funzionali al servizio di ristorazione, di seguito elencate, è prevista la facoltà di subappalto, purché </w:t>
      </w:r>
      <w:r>
        <w:rPr>
          <w:u w:val="single"/>
        </w:rPr>
        <w:t>dichiarato</w:t>
      </w:r>
      <w:r>
        <w:t xml:space="preserve"> in sede di offerta, ed entro il </w:t>
      </w:r>
      <w:r>
        <w:rPr>
          <w:u w:val="single"/>
        </w:rPr>
        <w:t>limite</w:t>
      </w:r>
      <w:r>
        <w:t xml:space="preserve"> di cui all'art. 105, comma 1 del Codice dei Contratti.</w:t>
      </w:r>
    </w:p>
    <w:p w14:paraId="5FDDC684" w14:textId="77777777" w:rsidR="002E1132" w:rsidRDefault="00000000">
      <w:pPr>
        <w:pStyle w:val="Corpotesto"/>
      </w:pPr>
      <w:r>
        <w:t>Elenco</w:t>
      </w:r>
      <w:r>
        <w:rPr>
          <w:spacing w:val="-12"/>
        </w:rPr>
        <w:t xml:space="preserve"> </w:t>
      </w:r>
      <w:r>
        <w:t>dei</w:t>
      </w:r>
      <w:r>
        <w:rPr>
          <w:spacing w:val="-9"/>
        </w:rPr>
        <w:t xml:space="preserve"> </w:t>
      </w:r>
      <w:r>
        <w:t>servizi</w:t>
      </w:r>
      <w:r>
        <w:rPr>
          <w:spacing w:val="-9"/>
        </w:rPr>
        <w:t xml:space="preserve"> </w:t>
      </w:r>
      <w:r>
        <w:t>richiesti</w:t>
      </w:r>
      <w:r>
        <w:rPr>
          <w:spacing w:val="-9"/>
        </w:rPr>
        <w:t xml:space="preserve"> </w:t>
      </w:r>
      <w:r>
        <w:t>all’aggiudicatario,</w:t>
      </w:r>
      <w:r>
        <w:rPr>
          <w:spacing w:val="-10"/>
        </w:rPr>
        <w:t xml:space="preserve"> </w:t>
      </w:r>
      <w:r>
        <w:t>ma</w:t>
      </w:r>
      <w:r>
        <w:rPr>
          <w:spacing w:val="-11"/>
        </w:rPr>
        <w:t xml:space="preserve"> </w:t>
      </w:r>
      <w:r>
        <w:t>ritenuti</w:t>
      </w:r>
      <w:r>
        <w:rPr>
          <w:spacing w:val="-8"/>
        </w:rPr>
        <w:t xml:space="preserve"> </w:t>
      </w:r>
      <w:r>
        <w:rPr>
          <w:spacing w:val="-2"/>
        </w:rPr>
        <w:t>subappaltabili:</w:t>
      </w:r>
    </w:p>
    <w:p w14:paraId="5A1598EF" w14:textId="7AE12DF4" w:rsidR="002E1132" w:rsidRDefault="00000000">
      <w:pPr>
        <w:pStyle w:val="Paragrafoelenco"/>
        <w:numPr>
          <w:ilvl w:val="1"/>
          <w:numId w:val="13"/>
        </w:numPr>
        <w:tabs>
          <w:tab w:val="left" w:pos="840"/>
        </w:tabs>
        <w:spacing w:before="45"/>
        <w:ind w:right="1021"/>
        <w:jc w:val="left"/>
        <w:rPr>
          <w:sz w:val="24"/>
        </w:rPr>
      </w:pPr>
      <w:r>
        <w:rPr>
          <w:sz w:val="24"/>
        </w:rPr>
        <w:t>Servizio</w:t>
      </w:r>
      <w:r>
        <w:rPr>
          <w:spacing w:val="-8"/>
          <w:sz w:val="24"/>
        </w:rPr>
        <w:t xml:space="preserve"> </w:t>
      </w:r>
      <w:r>
        <w:rPr>
          <w:sz w:val="24"/>
        </w:rPr>
        <w:t>di</w:t>
      </w:r>
      <w:r>
        <w:rPr>
          <w:spacing w:val="-8"/>
          <w:sz w:val="24"/>
        </w:rPr>
        <w:t xml:space="preserve"> </w:t>
      </w:r>
      <w:r>
        <w:rPr>
          <w:sz w:val="24"/>
        </w:rPr>
        <w:t>trasporto</w:t>
      </w:r>
      <w:r>
        <w:rPr>
          <w:spacing w:val="-8"/>
          <w:sz w:val="24"/>
        </w:rPr>
        <w:t xml:space="preserve"> </w:t>
      </w:r>
      <w:r>
        <w:rPr>
          <w:sz w:val="24"/>
        </w:rPr>
        <w:t>alle</w:t>
      </w:r>
      <w:r>
        <w:rPr>
          <w:spacing w:val="-8"/>
          <w:sz w:val="24"/>
        </w:rPr>
        <w:t xml:space="preserve"> </w:t>
      </w:r>
      <w:r>
        <w:rPr>
          <w:sz w:val="24"/>
        </w:rPr>
        <w:t>sedi</w:t>
      </w:r>
      <w:r>
        <w:rPr>
          <w:spacing w:val="-8"/>
          <w:sz w:val="24"/>
        </w:rPr>
        <w:t xml:space="preserve"> </w:t>
      </w:r>
      <w:r>
        <w:rPr>
          <w:sz w:val="24"/>
        </w:rPr>
        <w:t>dell’Ente</w:t>
      </w:r>
      <w:r>
        <w:rPr>
          <w:spacing w:val="-8"/>
          <w:sz w:val="24"/>
        </w:rPr>
        <w:t xml:space="preserve"> </w:t>
      </w:r>
      <w:r>
        <w:rPr>
          <w:sz w:val="24"/>
        </w:rPr>
        <w:t>,</w:t>
      </w:r>
      <w:r>
        <w:rPr>
          <w:spacing w:val="-9"/>
          <w:sz w:val="24"/>
        </w:rPr>
        <w:t xml:space="preserve"> </w:t>
      </w:r>
      <w:r>
        <w:rPr>
          <w:sz w:val="24"/>
        </w:rPr>
        <w:t>dei</w:t>
      </w:r>
      <w:r>
        <w:rPr>
          <w:spacing w:val="-8"/>
          <w:sz w:val="24"/>
        </w:rPr>
        <w:t xml:space="preserve"> </w:t>
      </w:r>
      <w:r>
        <w:rPr>
          <w:sz w:val="24"/>
        </w:rPr>
        <w:t>pasti</w:t>
      </w:r>
      <w:r>
        <w:rPr>
          <w:spacing w:val="-8"/>
          <w:sz w:val="24"/>
        </w:rPr>
        <w:t xml:space="preserve"> </w:t>
      </w:r>
      <w:r>
        <w:rPr>
          <w:sz w:val="24"/>
        </w:rPr>
        <w:t>per</w:t>
      </w:r>
      <w:r>
        <w:rPr>
          <w:spacing w:val="-9"/>
          <w:sz w:val="24"/>
        </w:rPr>
        <w:t xml:space="preserve"> </w:t>
      </w:r>
      <w:r>
        <w:rPr>
          <w:sz w:val="24"/>
        </w:rPr>
        <w:t>gli</w:t>
      </w:r>
      <w:r>
        <w:rPr>
          <w:spacing w:val="-6"/>
          <w:sz w:val="24"/>
        </w:rPr>
        <w:t xml:space="preserve"> </w:t>
      </w:r>
      <w:r>
        <w:rPr>
          <w:sz w:val="24"/>
        </w:rPr>
        <w:t>ospiti residenziali e dei pasti per gli utenti del servizio domiciliare</w:t>
      </w:r>
    </w:p>
    <w:p w14:paraId="0998E0A5" w14:textId="77777777" w:rsidR="002E1132" w:rsidRDefault="00000000">
      <w:pPr>
        <w:pStyle w:val="Paragrafoelenco"/>
        <w:numPr>
          <w:ilvl w:val="1"/>
          <w:numId w:val="13"/>
        </w:numPr>
        <w:tabs>
          <w:tab w:val="left" w:pos="840"/>
        </w:tabs>
        <w:spacing w:before="18"/>
        <w:ind w:hanging="285"/>
        <w:jc w:val="left"/>
        <w:rPr>
          <w:sz w:val="24"/>
        </w:rPr>
      </w:pPr>
      <w:r>
        <w:rPr>
          <w:sz w:val="24"/>
        </w:rPr>
        <w:t>Servizio</w:t>
      </w:r>
      <w:r>
        <w:rPr>
          <w:spacing w:val="-7"/>
          <w:sz w:val="24"/>
        </w:rPr>
        <w:t xml:space="preserve"> </w:t>
      </w:r>
      <w:r>
        <w:rPr>
          <w:sz w:val="24"/>
        </w:rPr>
        <w:t>di</w:t>
      </w:r>
      <w:r>
        <w:rPr>
          <w:spacing w:val="-7"/>
          <w:sz w:val="24"/>
        </w:rPr>
        <w:t xml:space="preserve"> </w:t>
      </w:r>
      <w:r>
        <w:rPr>
          <w:sz w:val="24"/>
        </w:rPr>
        <w:t>fornitura</w:t>
      </w:r>
      <w:r>
        <w:rPr>
          <w:spacing w:val="-9"/>
          <w:sz w:val="24"/>
        </w:rPr>
        <w:t xml:space="preserve"> </w:t>
      </w:r>
      <w:r>
        <w:rPr>
          <w:sz w:val="24"/>
        </w:rPr>
        <w:t>di</w:t>
      </w:r>
      <w:r>
        <w:rPr>
          <w:spacing w:val="-7"/>
          <w:sz w:val="24"/>
        </w:rPr>
        <w:t xml:space="preserve"> </w:t>
      </w:r>
      <w:r>
        <w:rPr>
          <w:sz w:val="24"/>
        </w:rPr>
        <w:t>distributori</w:t>
      </w:r>
      <w:r>
        <w:rPr>
          <w:spacing w:val="-5"/>
          <w:sz w:val="24"/>
        </w:rPr>
        <w:t xml:space="preserve"> </w:t>
      </w:r>
      <w:r>
        <w:rPr>
          <w:spacing w:val="-2"/>
          <w:sz w:val="24"/>
        </w:rPr>
        <w:t>automatici</w:t>
      </w:r>
    </w:p>
    <w:p w14:paraId="48EEC8EC" w14:textId="77777777" w:rsidR="002E1132" w:rsidRDefault="00000000">
      <w:pPr>
        <w:pStyle w:val="Paragrafoelenco"/>
        <w:numPr>
          <w:ilvl w:val="1"/>
          <w:numId w:val="13"/>
        </w:numPr>
        <w:tabs>
          <w:tab w:val="left" w:pos="840"/>
        </w:tabs>
        <w:spacing w:before="19"/>
        <w:ind w:hanging="285"/>
        <w:jc w:val="left"/>
        <w:rPr>
          <w:sz w:val="24"/>
        </w:rPr>
      </w:pPr>
      <w:r>
        <w:rPr>
          <w:sz w:val="24"/>
        </w:rPr>
        <w:t>Servizio</w:t>
      </w:r>
      <w:r>
        <w:rPr>
          <w:spacing w:val="-9"/>
          <w:sz w:val="24"/>
        </w:rPr>
        <w:t xml:space="preserve"> </w:t>
      </w:r>
      <w:r>
        <w:rPr>
          <w:sz w:val="24"/>
        </w:rPr>
        <w:t>di</w:t>
      </w:r>
      <w:r>
        <w:rPr>
          <w:spacing w:val="-7"/>
          <w:sz w:val="24"/>
        </w:rPr>
        <w:t xml:space="preserve"> </w:t>
      </w:r>
      <w:r>
        <w:rPr>
          <w:sz w:val="24"/>
        </w:rPr>
        <w:t>fornitura</w:t>
      </w:r>
      <w:r>
        <w:rPr>
          <w:spacing w:val="-8"/>
          <w:sz w:val="24"/>
        </w:rPr>
        <w:t xml:space="preserve"> </w:t>
      </w:r>
      <w:r>
        <w:rPr>
          <w:sz w:val="24"/>
        </w:rPr>
        <w:t>di</w:t>
      </w:r>
      <w:r>
        <w:rPr>
          <w:spacing w:val="-7"/>
          <w:sz w:val="24"/>
        </w:rPr>
        <w:t xml:space="preserve"> </w:t>
      </w:r>
      <w:r>
        <w:rPr>
          <w:sz w:val="24"/>
        </w:rPr>
        <w:t>un</w:t>
      </w:r>
      <w:r>
        <w:rPr>
          <w:spacing w:val="-7"/>
          <w:sz w:val="24"/>
        </w:rPr>
        <w:t xml:space="preserve"> </w:t>
      </w:r>
      <w:r>
        <w:rPr>
          <w:sz w:val="24"/>
        </w:rPr>
        <w:t>sistema</w:t>
      </w:r>
      <w:r>
        <w:rPr>
          <w:spacing w:val="-9"/>
          <w:sz w:val="24"/>
        </w:rPr>
        <w:t xml:space="preserve"> </w:t>
      </w:r>
      <w:r>
        <w:rPr>
          <w:sz w:val="24"/>
        </w:rPr>
        <w:t>informatizzato</w:t>
      </w:r>
      <w:r>
        <w:rPr>
          <w:spacing w:val="-7"/>
          <w:sz w:val="24"/>
        </w:rPr>
        <w:t xml:space="preserve"> </w:t>
      </w:r>
      <w:r>
        <w:rPr>
          <w:sz w:val="24"/>
        </w:rPr>
        <w:t>di</w:t>
      </w:r>
      <w:r>
        <w:rPr>
          <w:spacing w:val="-6"/>
          <w:sz w:val="24"/>
        </w:rPr>
        <w:t xml:space="preserve"> </w:t>
      </w:r>
      <w:r>
        <w:rPr>
          <w:sz w:val="24"/>
        </w:rPr>
        <w:t>prenotazione</w:t>
      </w:r>
      <w:r>
        <w:rPr>
          <w:spacing w:val="-7"/>
          <w:sz w:val="24"/>
        </w:rPr>
        <w:t xml:space="preserve"> </w:t>
      </w:r>
      <w:r>
        <w:rPr>
          <w:sz w:val="24"/>
        </w:rPr>
        <w:t>pasti</w:t>
      </w:r>
      <w:r>
        <w:rPr>
          <w:spacing w:val="-7"/>
          <w:sz w:val="24"/>
        </w:rPr>
        <w:t xml:space="preserve"> </w:t>
      </w:r>
      <w:r>
        <w:rPr>
          <w:sz w:val="24"/>
        </w:rPr>
        <w:t>e</w:t>
      </w:r>
      <w:r>
        <w:rPr>
          <w:spacing w:val="-6"/>
          <w:sz w:val="24"/>
        </w:rPr>
        <w:t xml:space="preserve"> </w:t>
      </w:r>
      <w:r>
        <w:rPr>
          <w:sz w:val="24"/>
        </w:rPr>
        <w:t>gestione</w:t>
      </w:r>
      <w:r>
        <w:rPr>
          <w:spacing w:val="-7"/>
          <w:sz w:val="24"/>
        </w:rPr>
        <w:t xml:space="preserve"> </w:t>
      </w:r>
      <w:r>
        <w:rPr>
          <w:sz w:val="24"/>
        </w:rPr>
        <w:t>del</w:t>
      </w:r>
      <w:r>
        <w:rPr>
          <w:spacing w:val="-6"/>
          <w:sz w:val="24"/>
        </w:rPr>
        <w:t xml:space="preserve"> </w:t>
      </w:r>
      <w:r>
        <w:rPr>
          <w:spacing w:val="-2"/>
          <w:sz w:val="24"/>
        </w:rPr>
        <w:t>servizio</w:t>
      </w:r>
    </w:p>
    <w:p w14:paraId="0B9EDB4E" w14:textId="77777777" w:rsidR="002E1132" w:rsidRDefault="00000000">
      <w:pPr>
        <w:pStyle w:val="Paragrafoelenco"/>
        <w:numPr>
          <w:ilvl w:val="1"/>
          <w:numId w:val="13"/>
        </w:numPr>
        <w:tabs>
          <w:tab w:val="left" w:pos="840"/>
        </w:tabs>
        <w:spacing w:before="17"/>
        <w:ind w:right="803"/>
        <w:jc w:val="left"/>
        <w:rPr>
          <w:sz w:val="24"/>
        </w:rPr>
      </w:pPr>
      <w:r>
        <w:rPr>
          <w:sz w:val="24"/>
        </w:rPr>
        <w:t>Servizio</w:t>
      </w:r>
      <w:r>
        <w:rPr>
          <w:spacing w:val="-7"/>
          <w:sz w:val="24"/>
        </w:rPr>
        <w:t xml:space="preserve"> </w:t>
      </w:r>
      <w:r>
        <w:rPr>
          <w:sz w:val="24"/>
        </w:rPr>
        <w:t>di</w:t>
      </w:r>
      <w:r>
        <w:rPr>
          <w:spacing w:val="-7"/>
          <w:sz w:val="24"/>
        </w:rPr>
        <w:t xml:space="preserve"> </w:t>
      </w:r>
      <w:r>
        <w:rPr>
          <w:sz w:val="24"/>
        </w:rPr>
        <w:t>pulizia,</w:t>
      </w:r>
      <w:r>
        <w:rPr>
          <w:spacing w:val="-6"/>
          <w:sz w:val="24"/>
        </w:rPr>
        <w:t xml:space="preserve"> </w:t>
      </w:r>
      <w:r>
        <w:rPr>
          <w:sz w:val="24"/>
        </w:rPr>
        <w:t>sanificazione,</w:t>
      </w:r>
      <w:r>
        <w:rPr>
          <w:spacing w:val="-7"/>
          <w:sz w:val="24"/>
        </w:rPr>
        <w:t xml:space="preserve"> </w:t>
      </w:r>
      <w:r>
        <w:rPr>
          <w:sz w:val="24"/>
        </w:rPr>
        <w:t>disinfezione</w:t>
      </w:r>
      <w:r>
        <w:rPr>
          <w:spacing w:val="-7"/>
          <w:sz w:val="24"/>
        </w:rPr>
        <w:t xml:space="preserve"> </w:t>
      </w:r>
      <w:r>
        <w:rPr>
          <w:sz w:val="24"/>
        </w:rPr>
        <w:t>e</w:t>
      </w:r>
      <w:r>
        <w:rPr>
          <w:spacing w:val="-7"/>
          <w:sz w:val="24"/>
        </w:rPr>
        <w:t xml:space="preserve"> </w:t>
      </w:r>
      <w:r>
        <w:rPr>
          <w:sz w:val="24"/>
        </w:rPr>
        <w:t>disinfestazione</w:t>
      </w:r>
      <w:r>
        <w:rPr>
          <w:spacing w:val="-7"/>
          <w:sz w:val="24"/>
        </w:rPr>
        <w:t xml:space="preserve"> </w:t>
      </w:r>
      <w:r>
        <w:rPr>
          <w:sz w:val="24"/>
        </w:rPr>
        <w:t>dei</w:t>
      </w:r>
      <w:r>
        <w:rPr>
          <w:spacing w:val="-5"/>
          <w:sz w:val="24"/>
        </w:rPr>
        <w:t xml:space="preserve"> </w:t>
      </w:r>
      <w:r>
        <w:rPr>
          <w:sz w:val="24"/>
        </w:rPr>
        <w:t>locali</w:t>
      </w:r>
      <w:r>
        <w:rPr>
          <w:spacing w:val="-7"/>
          <w:sz w:val="24"/>
        </w:rPr>
        <w:t xml:space="preserve"> </w:t>
      </w:r>
      <w:r>
        <w:rPr>
          <w:sz w:val="24"/>
        </w:rPr>
        <w:t>adibiti</w:t>
      </w:r>
      <w:r>
        <w:rPr>
          <w:spacing w:val="-7"/>
          <w:sz w:val="24"/>
        </w:rPr>
        <w:t xml:space="preserve"> </w:t>
      </w:r>
      <w:r>
        <w:rPr>
          <w:sz w:val="24"/>
        </w:rPr>
        <w:t>al</w:t>
      </w:r>
      <w:r>
        <w:rPr>
          <w:spacing w:val="-7"/>
          <w:sz w:val="24"/>
        </w:rPr>
        <w:t xml:space="preserve"> </w:t>
      </w:r>
      <w:r>
        <w:rPr>
          <w:sz w:val="24"/>
        </w:rPr>
        <w:t>servizio</w:t>
      </w:r>
      <w:r>
        <w:rPr>
          <w:spacing w:val="-7"/>
          <w:sz w:val="24"/>
        </w:rPr>
        <w:t xml:space="preserve"> </w:t>
      </w:r>
      <w:r>
        <w:rPr>
          <w:sz w:val="24"/>
        </w:rPr>
        <w:t>di ristorazione e delle attrezzature utilizzate nel centro cucina e cucine periferiche</w:t>
      </w:r>
    </w:p>
    <w:p w14:paraId="68500372" w14:textId="77777777" w:rsidR="002E1132" w:rsidRDefault="00000000">
      <w:pPr>
        <w:pStyle w:val="Paragrafoelenco"/>
        <w:numPr>
          <w:ilvl w:val="1"/>
          <w:numId w:val="13"/>
        </w:numPr>
        <w:tabs>
          <w:tab w:val="left" w:pos="840"/>
        </w:tabs>
        <w:spacing w:before="18"/>
        <w:ind w:hanging="285"/>
        <w:jc w:val="left"/>
        <w:rPr>
          <w:sz w:val="24"/>
        </w:rPr>
      </w:pPr>
      <w:r>
        <w:rPr>
          <w:sz w:val="24"/>
        </w:rPr>
        <w:lastRenderedPageBreak/>
        <w:t>Servizio</w:t>
      </w:r>
      <w:r>
        <w:rPr>
          <w:spacing w:val="-9"/>
          <w:sz w:val="24"/>
        </w:rPr>
        <w:t xml:space="preserve"> </w:t>
      </w:r>
      <w:r>
        <w:rPr>
          <w:sz w:val="24"/>
        </w:rPr>
        <w:t>di</w:t>
      </w:r>
      <w:r>
        <w:rPr>
          <w:spacing w:val="-7"/>
          <w:sz w:val="24"/>
        </w:rPr>
        <w:t xml:space="preserve"> </w:t>
      </w:r>
      <w:r>
        <w:rPr>
          <w:sz w:val="24"/>
        </w:rPr>
        <w:t>manutenzione</w:t>
      </w:r>
      <w:r>
        <w:rPr>
          <w:spacing w:val="-7"/>
          <w:sz w:val="24"/>
        </w:rPr>
        <w:t xml:space="preserve"> </w:t>
      </w:r>
      <w:r>
        <w:rPr>
          <w:sz w:val="24"/>
        </w:rPr>
        <w:t>ordinaria</w:t>
      </w:r>
      <w:r>
        <w:rPr>
          <w:spacing w:val="-7"/>
          <w:sz w:val="24"/>
        </w:rPr>
        <w:t xml:space="preserve"> </w:t>
      </w:r>
      <w:r>
        <w:rPr>
          <w:sz w:val="24"/>
        </w:rPr>
        <w:t>e</w:t>
      </w:r>
      <w:r>
        <w:rPr>
          <w:spacing w:val="-7"/>
          <w:sz w:val="24"/>
        </w:rPr>
        <w:t xml:space="preserve"> </w:t>
      </w:r>
      <w:r>
        <w:rPr>
          <w:sz w:val="24"/>
        </w:rPr>
        <w:t>straordinaria</w:t>
      </w:r>
      <w:r>
        <w:rPr>
          <w:spacing w:val="-7"/>
          <w:sz w:val="24"/>
        </w:rPr>
        <w:t xml:space="preserve"> </w:t>
      </w:r>
      <w:r>
        <w:rPr>
          <w:sz w:val="24"/>
        </w:rPr>
        <w:t>delle</w:t>
      </w:r>
      <w:r>
        <w:rPr>
          <w:spacing w:val="-6"/>
          <w:sz w:val="24"/>
        </w:rPr>
        <w:t xml:space="preserve"> </w:t>
      </w:r>
      <w:r>
        <w:rPr>
          <w:spacing w:val="-2"/>
          <w:sz w:val="24"/>
        </w:rPr>
        <w:t>attrezzature</w:t>
      </w:r>
    </w:p>
    <w:p w14:paraId="60A10A86" w14:textId="77777777" w:rsidR="002E1132" w:rsidRDefault="00000000">
      <w:pPr>
        <w:pStyle w:val="Paragrafoelenco"/>
        <w:numPr>
          <w:ilvl w:val="1"/>
          <w:numId w:val="13"/>
        </w:numPr>
        <w:tabs>
          <w:tab w:val="left" w:pos="840"/>
        </w:tabs>
        <w:spacing w:before="20"/>
        <w:ind w:hanging="285"/>
        <w:jc w:val="left"/>
        <w:rPr>
          <w:sz w:val="24"/>
        </w:rPr>
      </w:pPr>
      <w:r>
        <w:rPr>
          <w:sz w:val="24"/>
        </w:rPr>
        <w:t>Servizio</w:t>
      </w:r>
      <w:r>
        <w:rPr>
          <w:spacing w:val="-7"/>
          <w:sz w:val="24"/>
        </w:rPr>
        <w:t xml:space="preserve"> </w:t>
      </w:r>
      <w:r>
        <w:rPr>
          <w:sz w:val="24"/>
        </w:rPr>
        <w:t>di</w:t>
      </w:r>
      <w:r>
        <w:rPr>
          <w:spacing w:val="-5"/>
          <w:sz w:val="24"/>
        </w:rPr>
        <w:t xml:space="preserve"> </w:t>
      </w:r>
      <w:r>
        <w:rPr>
          <w:sz w:val="24"/>
        </w:rPr>
        <w:t>derattizzazione</w:t>
      </w:r>
      <w:r>
        <w:rPr>
          <w:spacing w:val="-5"/>
          <w:sz w:val="24"/>
        </w:rPr>
        <w:t xml:space="preserve"> </w:t>
      </w:r>
      <w:r>
        <w:rPr>
          <w:sz w:val="24"/>
        </w:rPr>
        <w:t>dei</w:t>
      </w:r>
      <w:r>
        <w:rPr>
          <w:spacing w:val="-5"/>
          <w:sz w:val="24"/>
        </w:rPr>
        <w:t xml:space="preserve"> </w:t>
      </w:r>
      <w:r>
        <w:rPr>
          <w:sz w:val="24"/>
        </w:rPr>
        <w:t>locali</w:t>
      </w:r>
      <w:r>
        <w:rPr>
          <w:spacing w:val="-5"/>
          <w:sz w:val="24"/>
        </w:rPr>
        <w:t xml:space="preserve"> </w:t>
      </w:r>
      <w:r>
        <w:rPr>
          <w:sz w:val="24"/>
        </w:rPr>
        <w:t>adibiti</w:t>
      </w:r>
      <w:r>
        <w:rPr>
          <w:spacing w:val="-5"/>
          <w:sz w:val="24"/>
        </w:rPr>
        <w:t xml:space="preserve"> </w:t>
      </w:r>
      <w:r>
        <w:rPr>
          <w:sz w:val="24"/>
        </w:rPr>
        <w:t>al</w:t>
      </w:r>
      <w:r>
        <w:rPr>
          <w:spacing w:val="-4"/>
          <w:sz w:val="24"/>
        </w:rPr>
        <w:t xml:space="preserve"> </w:t>
      </w:r>
      <w:r>
        <w:rPr>
          <w:sz w:val="24"/>
        </w:rPr>
        <w:t>servizio</w:t>
      </w:r>
      <w:r>
        <w:rPr>
          <w:spacing w:val="-6"/>
          <w:sz w:val="24"/>
        </w:rPr>
        <w:t xml:space="preserve"> </w:t>
      </w:r>
      <w:r>
        <w:rPr>
          <w:sz w:val="24"/>
        </w:rPr>
        <w:t>di</w:t>
      </w:r>
      <w:r>
        <w:rPr>
          <w:spacing w:val="-4"/>
          <w:sz w:val="24"/>
        </w:rPr>
        <w:t xml:space="preserve"> </w:t>
      </w:r>
      <w:r>
        <w:rPr>
          <w:spacing w:val="-2"/>
          <w:sz w:val="24"/>
        </w:rPr>
        <w:t>ristorazione</w:t>
      </w:r>
    </w:p>
    <w:p w14:paraId="1D1D95EA" w14:textId="77777777" w:rsidR="002E1132" w:rsidRDefault="00000000">
      <w:pPr>
        <w:pStyle w:val="Corpotesto"/>
        <w:spacing w:before="119"/>
      </w:pPr>
      <w:r>
        <w:t>Elenco</w:t>
      </w:r>
      <w:r>
        <w:rPr>
          <w:spacing w:val="-8"/>
        </w:rPr>
        <w:t xml:space="preserve"> </w:t>
      </w:r>
      <w:r>
        <w:t>servizi</w:t>
      </w:r>
      <w:r>
        <w:rPr>
          <w:spacing w:val="-5"/>
        </w:rPr>
        <w:t xml:space="preserve"> </w:t>
      </w:r>
      <w:r>
        <w:t>opzionali,</w:t>
      </w:r>
      <w:r>
        <w:rPr>
          <w:spacing w:val="-8"/>
        </w:rPr>
        <w:t xml:space="preserve"> </w:t>
      </w:r>
      <w:r>
        <w:t>ritenuti</w:t>
      </w:r>
      <w:r>
        <w:rPr>
          <w:spacing w:val="-6"/>
        </w:rPr>
        <w:t xml:space="preserve"> </w:t>
      </w:r>
      <w:r>
        <w:rPr>
          <w:spacing w:val="-2"/>
        </w:rPr>
        <w:t>subappaltabili:</w:t>
      </w:r>
    </w:p>
    <w:p w14:paraId="130D06AE" w14:textId="77777777" w:rsidR="002E1132" w:rsidRDefault="00000000">
      <w:pPr>
        <w:pStyle w:val="Paragrafoelenco"/>
        <w:numPr>
          <w:ilvl w:val="0"/>
          <w:numId w:val="12"/>
        </w:numPr>
        <w:tabs>
          <w:tab w:val="left" w:pos="851"/>
          <w:tab w:val="left" w:pos="852"/>
        </w:tabs>
        <w:spacing w:before="47"/>
        <w:jc w:val="left"/>
        <w:rPr>
          <w:sz w:val="24"/>
        </w:rPr>
      </w:pPr>
      <w:r>
        <w:rPr>
          <w:sz w:val="24"/>
        </w:rPr>
        <w:t>Servizio</w:t>
      </w:r>
      <w:r>
        <w:rPr>
          <w:spacing w:val="-6"/>
          <w:sz w:val="24"/>
        </w:rPr>
        <w:t xml:space="preserve"> </w:t>
      </w:r>
      <w:r>
        <w:rPr>
          <w:sz w:val="24"/>
        </w:rPr>
        <w:t>di</w:t>
      </w:r>
      <w:r>
        <w:rPr>
          <w:spacing w:val="-4"/>
          <w:sz w:val="24"/>
        </w:rPr>
        <w:t xml:space="preserve"> </w:t>
      </w:r>
      <w:r>
        <w:rPr>
          <w:sz w:val="24"/>
        </w:rPr>
        <w:t>preparazione</w:t>
      </w:r>
      <w:r>
        <w:rPr>
          <w:spacing w:val="-4"/>
          <w:sz w:val="24"/>
        </w:rPr>
        <w:t xml:space="preserve"> </w:t>
      </w:r>
      <w:r>
        <w:rPr>
          <w:sz w:val="24"/>
        </w:rPr>
        <w:t>sala</w:t>
      </w:r>
      <w:r>
        <w:rPr>
          <w:spacing w:val="-4"/>
          <w:sz w:val="24"/>
        </w:rPr>
        <w:t xml:space="preserve"> </w:t>
      </w:r>
      <w:r>
        <w:rPr>
          <w:sz w:val="24"/>
        </w:rPr>
        <w:t>da</w:t>
      </w:r>
      <w:r>
        <w:rPr>
          <w:spacing w:val="-4"/>
          <w:sz w:val="24"/>
        </w:rPr>
        <w:t xml:space="preserve"> </w:t>
      </w:r>
      <w:r>
        <w:rPr>
          <w:spacing w:val="-2"/>
          <w:sz w:val="24"/>
        </w:rPr>
        <w:t>pranzo</w:t>
      </w:r>
    </w:p>
    <w:p w14:paraId="75C5FE6D" w14:textId="77777777" w:rsidR="002E1132" w:rsidRDefault="00000000">
      <w:pPr>
        <w:pStyle w:val="Paragrafoelenco"/>
        <w:numPr>
          <w:ilvl w:val="0"/>
          <w:numId w:val="12"/>
        </w:numPr>
        <w:tabs>
          <w:tab w:val="left" w:pos="851"/>
          <w:tab w:val="left" w:pos="852"/>
        </w:tabs>
        <w:spacing w:before="17"/>
        <w:jc w:val="left"/>
        <w:rPr>
          <w:sz w:val="24"/>
        </w:rPr>
      </w:pPr>
      <w:r>
        <w:rPr>
          <w:sz w:val="24"/>
        </w:rPr>
        <w:t>Servizio</w:t>
      </w:r>
      <w:r>
        <w:rPr>
          <w:spacing w:val="-5"/>
          <w:sz w:val="24"/>
        </w:rPr>
        <w:t xml:space="preserve"> </w:t>
      </w:r>
      <w:r>
        <w:rPr>
          <w:sz w:val="24"/>
        </w:rPr>
        <w:t>di</w:t>
      </w:r>
      <w:r>
        <w:rPr>
          <w:spacing w:val="-3"/>
          <w:sz w:val="24"/>
        </w:rPr>
        <w:t xml:space="preserve"> </w:t>
      </w:r>
      <w:r>
        <w:rPr>
          <w:sz w:val="24"/>
        </w:rPr>
        <w:t>supporto</w:t>
      </w:r>
      <w:r>
        <w:rPr>
          <w:spacing w:val="-4"/>
          <w:sz w:val="24"/>
        </w:rPr>
        <w:t xml:space="preserve"> </w:t>
      </w:r>
      <w:r>
        <w:rPr>
          <w:spacing w:val="-2"/>
          <w:sz w:val="24"/>
        </w:rPr>
        <w:t>mensa</w:t>
      </w:r>
    </w:p>
    <w:p w14:paraId="47BE84CC" w14:textId="77777777" w:rsidR="002E1132" w:rsidRDefault="00000000">
      <w:pPr>
        <w:spacing w:before="121"/>
        <w:ind w:left="132" w:right="135"/>
        <w:jc w:val="both"/>
        <w:rPr>
          <w:sz w:val="24"/>
        </w:rPr>
      </w:pPr>
      <w:r>
        <w:rPr>
          <w:sz w:val="24"/>
        </w:rPr>
        <w:t xml:space="preserve">Il concorrente indica all’atto dell’offerta le parti del servizio che intende subappaltare o concedere in cottimo. </w:t>
      </w:r>
      <w:r>
        <w:rPr>
          <w:b/>
          <w:sz w:val="24"/>
        </w:rPr>
        <w:t>In caso di mancata indicazione delle parti da subappaltare, il subappalto è vietato</w:t>
      </w:r>
      <w:r>
        <w:rPr>
          <w:sz w:val="24"/>
        </w:rPr>
        <w:t>.</w:t>
      </w:r>
    </w:p>
    <w:p w14:paraId="72F960D8" w14:textId="77777777" w:rsidR="002E1132" w:rsidRDefault="00000000">
      <w:pPr>
        <w:pStyle w:val="Corpotesto"/>
        <w:spacing w:before="112"/>
        <w:ind w:right="130"/>
      </w:pPr>
      <w:r>
        <w:t>L’aggiudicatario ed il subappaltatore sono responsabili in solido nei confronti dell'Ente aderente dell’esecuzione delle prestazioni oggetto del contratto di subappalto.</w:t>
      </w:r>
    </w:p>
    <w:p w14:paraId="38114081" w14:textId="77777777" w:rsidR="002E1132" w:rsidRDefault="002E1132">
      <w:pPr>
        <w:pStyle w:val="Corpotesto"/>
        <w:spacing w:before="7"/>
        <w:ind w:left="0"/>
        <w:jc w:val="left"/>
        <w:rPr>
          <w:sz w:val="18"/>
        </w:rPr>
      </w:pPr>
    </w:p>
    <w:p w14:paraId="08E47586" w14:textId="77777777" w:rsidR="002E1132" w:rsidRDefault="00000000">
      <w:pPr>
        <w:pStyle w:val="Titolo1"/>
        <w:numPr>
          <w:ilvl w:val="0"/>
          <w:numId w:val="13"/>
        </w:numPr>
        <w:tabs>
          <w:tab w:val="left" w:pos="384"/>
        </w:tabs>
        <w:jc w:val="both"/>
      </w:pPr>
      <w:r>
        <w:t>CAUZIONI</w:t>
      </w:r>
      <w:r>
        <w:rPr>
          <w:spacing w:val="-4"/>
        </w:rPr>
        <w:t xml:space="preserve"> </w:t>
      </w:r>
      <w:r>
        <w:t>E</w:t>
      </w:r>
      <w:r>
        <w:rPr>
          <w:spacing w:val="-6"/>
        </w:rPr>
        <w:t xml:space="preserve"> </w:t>
      </w:r>
      <w:r>
        <w:t>GARANZIE</w:t>
      </w:r>
      <w:r>
        <w:rPr>
          <w:spacing w:val="-4"/>
        </w:rPr>
        <w:t xml:space="preserve"> </w:t>
      </w:r>
      <w:r>
        <w:rPr>
          <w:spacing w:val="-2"/>
        </w:rPr>
        <w:t>RICHIESTE</w:t>
      </w:r>
    </w:p>
    <w:p w14:paraId="3F7D554B" w14:textId="77777777" w:rsidR="002E1132" w:rsidRDefault="00000000">
      <w:pPr>
        <w:spacing w:before="113"/>
        <w:ind w:left="132"/>
        <w:jc w:val="both"/>
        <w:rPr>
          <w:sz w:val="24"/>
        </w:rPr>
      </w:pPr>
      <w:r>
        <w:rPr>
          <w:sz w:val="24"/>
        </w:rPr>
        <w:t>L’offerta</w:t>
      </w:r>
      <w:r>
        <w:rPr>
          <w:spacing w:val="-14"/>
          <w:sz w:val="24"/>
        </w:rPr>
        <w:t xml:space="preserve"> </w:t>
      </w:r>
      <w:r>
        <w:rPr>
          <w:sz w:val="24"/>
        </w:rPr>
        <w:t>è</w:t>
      </w:r>
      <w:r>
        <w:rPr>
          <w:spacing w:val="-10"/>
          <w:sz w:val="24"/>
        </w:rPr>
        <w:t xml:space="preserve"> </w:t>
      </w:r>
      <w:r>
        <w:rPr>
          <w:sz w:val="24"/>
        </w:rPr>
        <w:t>corredata,</w:t>
      </w:r>
      <w:r>
        <w:rPr>
          <w:spacing w:val="-7"/>
          <w:sz w:val="24"/>
        </w:rPr>
        <w:t xml:space="preserve"> </w:t>
      </w:r>
      <w:r>
        <w:rPr>
          <w:b/>
          <w:sz w:val="24"/>
        </w:rPr>
        <w:t>a</w:t>
      </w:r>
      <w:r>
        <w:rPr>
          <w:b/>
          <w:spacing w:val="-11"/>
          <w:sz w:val="24"/>
        </w:rPr>
        <w:t xml:space="preserve"> </w:t>
      </w:r>
      <w:r>
        <w:rPr>
          <w:b/>
          <w:sz w:val="24"/>
        </w:rPr>
        <w:t>pena</w:t>
      </w:r>
      <w:r>
        <w:rPr>
          <w:b/>
          <w:spacing w:val="-9"/>
          <w:sz w:val="24"/>
        </w:rPr>
        <w:t xml:space="preserve"> </w:t>
      </w:r>
      <w:r>
        <w:rPr>
          <w:b/>
          <w:sz w:val="24"/>
        </w:rPr>
        <w:t>di</w:t>
      </w:r>
      <w:r>
        <w:rPr>
          <w:b/>
          <w:spacing w:val="-10"/>
          <w:sz w:val="24"/>
        </w:rPr>
        <w:t xml:space="preserve"> </w:t>
      </w:r>
      <w:r>
        <w:rPr>
          <w:b/>
          <w:sz w:val="24"/>
        </w:rPr>
        <w:t>esclusione</w:t>
      </w:r>
      <w:r>
        <w:rPr>
          <w:sz w:val="24"/>
        </w:rPr>
        <w:t>,</w:t>
      </w:r>
      <w:r>
        <w:rPr>
          <w:spacing w:val="-10"/>
          <w:sz w:val="24"/>
        </w:rPr>
        <w:t xml:space="preserve"> </w:t>
      </w:r>
      <w:r>
        <w:rPr>
          <w:spacing w:val="-5"/>
          <w:sz w:val="24"/>
        </w:rPr>
        <w:t>da:</w:t>
      </w:r>
    </w:p>
    <w:p w14:paraId="463E0041" w14:textId="1DC88263" w:rsidR="002E1132" w:rsidRDefault="00000000">
      <w:pPr>
        <w:pStyle w:val="Paragrafoelenco"/>
        <w:numPr>
          <w:ilvl w:val="0"/>
          <w:numId w:val="11"/>
        </w:numPr>
        <w:tabs>
          <w:tab w:val="left" w:pos="378"/>
        </w:tabs>
        <w:ind w:right="142" w:firstLine="0"/>
        <w:rPr>
          <w:sz w:val="24"/>
        </w:rPr>
      </w:pPr>
      <w:r>
        <w:rPr>
          <w:sz w:val="24"/>
        </w:rPr>
        <w:t>una</w:t>
      </w:r>
      <w:r>
        <w:rPr>
          <w:spacing w:val="-4"/>
          <w:sz w:val="24"/>
        </w:rPr>
        <w:t xml:space="preserve"> </w:t>
      </w:r>
      <w:r>
        <w:rPr>
          <w:sz w:val="24"/>
        </w:rPr>
        <w:t>garanzia</w:t>
      </w:r>
      <w:r>
        <w:rPr>
          <w:spacing w:val="-4"/>
          <w:sz w:val="24"/>
        </w:rPr>
        <w:t xml:space="preserve"> </w:t>
      </w:r>
      <w:r>
        <w:rPr>
          <w:sz w:val="24"/>
        </w:rPr>
        <w:t>provvisoria,</w:t>
      </w:r>
      <w:r>
        <w:rPr>
          <w:spacing w:val="-3"/>
          <w:sz w:val="24"/>
        </w:rPr>
        <w:t xml:space="preserve"> </w:t>
      </w:r>
      <w:r>
        <w:rPr>
          <w:sz w:val="24"/>
        </w:rPr>
        <w:t>come</w:t>
      </w:r>
      <w:r>
        <w:rPr>
          <w:spacing w:val="-3"/>
          <w:sz w:val="24"/>
        </w:rPr>
        <w:t xml:space="preserve"> </w:t>
      </w:r>
      <w:r>
        <w:rPr>
          <w:sz w:val="24"/>
        </w:rPr>
        <w:t>definita</w:t>
      </w:r>
      <w:r>
        <w:rPr>
          <w:spacing w:val="-4"/>
          <w:sz w:val="24"/>
        </w:rPr>
        <w:t xml:space="preserve"> </w:t>
      </w:r>
      <w:r>
        <w:rPr>
          <w:sz w:val="24"/>
        </w:rPr>
        <w:t>dall’art.</w:t>
      </w:r>
      <w:r>
        <w:rPr>
          <w:spacing w:val="-4"/>
          <w:sz w:val="24"/>
        </w:rPr>
        <w:t xml:space="preserve"> </w:t>
      </w:r>
      <w:r>
        <w:rPr>
          <w:sz w:val="24"/>
        </w:rPr>
        <w:t>93</w:t>
      </w:r>
      <w:r>
        <w:rPr>
          <w:spacing w:val="-3"/>
          <w:sz w:val="24"/>
        </w:rPr>
        <w:t xml:space="preserve"> </w:t>
      </w:r>
      <w:r>
        <w:rPr>
          <w:sz w:val="24"/>
        </w:rPr>
        <w:t>del</w:t>
      </w:r>
      <w:r>
        <w:rPr>
          <w:spacing w:val="-2"/>
          <w:sz w:val="24"/>
        </w:rPr>
        <w:t xml:space="preserve"> </w:t>
      </w:r>
      <w:r>
        <w:rPr>
          <w:sz w:val="24"/>
        </w:rPr>
        <w:t>Codice,</w:t>
      </w:r>
      <w:r>
        <w:rPr>
          <w:spacing w:val="-5"/>
          <w:sz w:val="24"/>
        </w:rPr>
        <w:t xml:space="preserve"> </w:t>
      </w:r>
      <w:r>
        <w:rPr>
          <w:sz w:val="24"/>
        </w:rPr>
        <w:t>pari</w:t>
      </w:r>
      <w:r>
        <w:rPr>
          <w:spacing w:val="-2"/>
          <w:sz w:val="24"/>
        </w:rPr>
        <w:t xml:space="preserve"> </w:t>
      </w:r>
      <w:r>
        <w:rPr>
          <w:sz w:val="24"/>
        </w:rPr>
        <w:t>al</w:t>
      </w:r>
      <w:r>
        <w:rPr>
          <w:spacing w:val="-2"/>
          <w:sz w:val="24"/>
        </w:rPr>
        <w:t xml:space="preserve"> </w:t>
      </w:r>
      <w:r>
        <w:rPr>
          <w:sz w:val="24"/>
        </w:rPr>
        <w:t>2%</w:t>
      </w:r>
      <w:r>
        <w:rPr>
          <w:spacing w:val="-3"/>
          <w:sz w:val="24"/>
        </w:rPr>
        <w:t xml:space="preserve"> </w:t>
      </w:r>
      <w:r>
        <w:rPr>
          <w:sz w:val="24"/>
        </w:rPr>
        <w:t>dell’importo</w:t>
      </w:r>
      <w:r>
        <w:rPr>
          <w:spacing w:val="-2"/>
          <w:sz w:val="24"/>
        </w:rPr>
        <w:t xml:space="preserve"> </w:t>
      </w:r>
      <w:r>
        <w:rPr>
          <w:sz w:val="24"/>
        </w:rPr>
        <w:t>a</w:t>
      </w:r>
      <w:r>
        <w:rPr>
          <w:spacing w:val="-4"/>
          <w:sz w:val="24"/>
        </w:rPr>
        <w:t xml:space="preserve"> </w:t>
      </w:r>
      <w:r>
        <w:rPr>
          <w:sz w:val="24"/>
        </w:rPr>
        <w:t>base</w:t>
      </w:r>
      <w:r>
        <w:rPr>
          <w:spacing w:val="-2"/>
          <w:sz w:val="24"/>
        </w:rPr>
        <w:t xml:space="preserve"> </w:t>
      </w:r>
      <w:r>
        <w:rPr>
          <w:sz w:val="24"/>
        </w:rPr>
        <w:t>di</w:t>
      </w:r>
      <w:r>
        <w:rPr>
          <w:spacing w:val="-2"/>
          <w:sz w:val="24"/>
        </w:rPr>
        <w:t xml:space="preserve"> </w:t>
      </w:r>
      <w:r>
        <w:rPr>
          <w:sz w:val="24"/>
        </w:rPr>
        <w:t>gara</w:t>
      </w:r>
      <w:r>
        <w:rPr>
          <w:spacing w:val="40"/>
          <w:sz w:val="24"/>
        </w:rPr>
        <w:t xml:space="preserve"> </w:t>
      </w:r>
      <w:r>
        <w:rPr>
          <w:sz w:val="24"/>
        </w:rPr>
        <w:t xml:space="preserve">e precisamente di € </w:t>
      </w:r>
      <w:r w:rsidR="00272560">
        <w:rPr>
          <w:sz w:val="24"/>
        </w:rPr>
        <w:t>181.403,00</w:t>
      </w:r>
      <w:r>
        <w:rPr>
          <w:sz w:val="24"/>
        </w:rPr>
        <w:t xml:space="preserve"> Si applicano le riduzioni di cui all’art. 93, comma 7 del Codice;</w:t>
      </w:r>
    </w:p>
    <w:p w14:paraId="539C8791" w14:textId="77777777" w:rsidR="002E1132" w:rsidRDefault="00000000">
      <w:pPr>
        <w:pStyle w:val="Paragrafoelenco"/>
        <w:numPr>
          <w:ilvl w:val="0"/>
          <w:numId w:val="11"/>
        </w:numPr>
        <w:tabs>
          <w:tab w:val="left" w:pos="410"/>
        </w:tabs>
        <w:spacing w:before="112"/>
        <w:ind w:right="138" w:firstLine="0"/>
        <w:rPr>
          <w:sz w:val="24"/>
        </w:rPr>
      </w:pPr>
      <w:r>
        <w:rPr>
          <w:sz w:val="24"/>
        </w:rPr>
        <w:t>una dichiarazione di impegno, da parte di un istituto bancario o assicurativo o altro soggetto di cui all’art. 93, comma 3 del Codice – anche diverso da quello che ha rilasciato la garanzia provvisoria – a rilasciare garanzia fideiussoria definitiva ai sensi dell’articolo 93, comma 8 qualora il concorrente risulti affidatario.</w:t>
      </w:r>
      <w:r>
        <w:rPr>
          <w:spacing w:val="-3"/>
          <w:sz w:val="24"/>
        </w:rPr>
        <w:t xml:space="preserve"> </w:t>
      </w:r>
      <w:r>
        <w:rPr>
          <w:sz w:val="24"/>
        </w:rPr>
        <w:t>Tale</w:t>
      </w:r>
      <w:r>
        <w:rPr>
          <w:spacing w:val="-4"/>
          <w:sz w:val="24"/>
        </w:rPr>
        <w:t xml:space="preserve"> </w:t>
      </w:r>
      <w:r>
        <w:rPr>
          <w:sz w:val="24"/>
        </w:rPr>
        <w:t>dichiarazione</w:t>
      </w:r>
      <w:r>
        <w:rPr>
          <w:spacing w:val="-2"/>
          <w:sz w:val="24"/>
        </w:rPr>
        <w:t xml:space="preserve"> </w:t>
      </w:r>
      <w:r>
        <w:rPr>
          <w:sz w:val="24"/>
        </w:rPr>
        <w:t>di</w:t>
      </w:r>
      <w:r>
        <w:rPr>
          <w:spacing w:val="-3"/>
          <w:sz w:val="24"/>
        </w:rPr>
        <w:t xml:space="preserve"> </w:t>
      </w:r>
      <w:r>
        <w:rPr>
          <w:sz w:val="24"/>
        </w:rPr>
        <w:t>impegno</w:t>
      </w:r>
      <w:r>
        <w:rPr>
          <w:spacing w:val="-3"/>
          <w:sz w:val="24"/>
        </w:rPr>
        <w:t xml:space="preserve"> </w:t>
      </w:r>
      <w:r>
        <w:rPr>
          <w:sz w:val="24"/>
        </w:rPr>
        <w:t>non</w:t>
      </w:r>
      <w:r>
        <w:rPr>
          <w:spacing w:val="-2"/>
          <w:sz w:val="24"/>
        </w:rPr>
        <w:t xml:space="preserve"> </w:t>
      </w:r>
      <w:r>
        <w:rPr>
          <w:sz w:val="24"/>
        </w:rPr>
        <w:t>è</w:t>
      </w:r>
      <w:r>
        <w:rPr>
          <w:spacing w:val="-4"/>
          <w:sz w:val="24"/>
        </w:rPr>
        <w:t xml:space="preserve"> </w:t>
      </w:r>
      <w:r>
        <w:rPr>
          <w:sz w:val="24"/>
        </w:rPr>
        <w:t>richiesta</w:t>
      </w:r>
      <w:r>
        <w:rPr>
          <w:spacing w:val="-3"/>
          <w:sz w:val="24"/>
        </w:rPr>
        <w:t xml:space="preserve"> </w:t>
      </w:r>
      <w:r>
        <w:rPr>
          <w:sz w:val="24"/>
        </w:rPr>
        <w:t>ai</w:t>
      </w:r>
      <w:r>
        <w:rPr>
          <w:spacing w:val="-2"/>
          <w:sz w:val="24"/>
        </w:rPr>
        <w:t xml:space="preserve"> </w:t>
      </w:r>
      <w:r>
        <w:rPr>
          <w:sz w:val="24"/>
        </w:rPr>
        <w:t>micro,</w:t>
      </w:r>
      <w:r>
        <w:rPr>
          <w:spacing w:val="-4"/>
          <w:sz w:val="24"/>
        </w:rPr>
        <w:t xml:space="preserve"> </w:t>
      </w:r>
      <w:r>
        <w:rPr>
          <w:sz w:val="24"/>
        </w:rPr>
        <w:t>piccoli</w:t>
      </w:r>
      <w:r>
        <w:rPr>
          <w:spacing w:val="-3"/>
          <w:sz w:val="24"/>
        </w:rPr>
        <w:t xml:space="preserve"> </w:t>
      </w:r>
      <w:r>
        <w:rPr>
          <w:sz w:val="24"/>
        </w:rPr>
        <w:t>e</w:t>
      </w:r>
      <w:r>
        <w:rPr>
          <w:spacing w:val="-2"/>
          <w:sz w:val="24"/>
        </w:rPr>
        <w:t xml:space="preserve"> </w:t>
      </w:r>
      <w:r>
        <w:rPr>
          <w:sz w:val="24"/>
        </w:rPr>
        <w:t>medi</w:t>
      </w:r>
      <w:r>
        <w:rPr>
          <w:spacing w:val="-2"/>
          <w:sz w:val="24"/>
        </w:rPr>
        <w:t xml:space="preserve"> </w:t>
      </w:r>
      <w:r>
        <w:rPr>
          <w:sz w:val="24"/>
        </w:rPr>
        <w:t>Operatori</w:t>
      </w:r>
      <w:r>
        <w:rPr>
          <w:spacing w:val="-2"/>
          <w:sz w:val="24"/>
        </w:rPr>
        <w:t xml:space="preserve"> </w:t>
      </w:r>
      <w:r>
        <w:rPr>
          <w:sz w:val="24"/>
        </w:rPr>
        <w:t>economici</w:t>
      </w:r>
      <w:r>
        <w:rPr>
          <w:spacing w:val="-2"/>
          <w:sz w:val="24"/>
        </w:rPr>
        <w:t xml:space="preserve"> </w:t>
      </w:r>
      <w:r>
        <w:rPr>
          <w:sz w:val="24"/>
        </w:rPr>
        <w:t>ed ai raggruppamenti temporanei o consorzi ordinari esclusivamente dai medesimi costituiti.</w:t>
      </w:r>
    </w:p>
    <w:p w14:paraId="3709AA3B" w14:textId="77777777" w:rsidR="002E1132" w:rsidRDefault="002E1132">
      <w:pPr>
        <w:pStyle w:val="Corpotesto"/>
        <w:spacing w:before="0"/>
        <w:ind w:left="0"/>
        <w:jc w:val="left"/>
      </w:pPr>
    </w:p>
    <w:p w14:paraId="08D46A23" w14:textId="0B760260" w:rsidR="002E1132" w:rsidRDefault="00000000">
      <w:pPr>
        <w:ind w:left="132" w:right="127"/>
        <w:jc w:val="both"/>
        <w:rPr>
          <w:sz w:val="24"/>
        </w:rPr>
      </w:pPr>
      <w:r>
        <w:rPr>
          <w:sz w:val="24"/>
          <w:u w:val="single"/>
        </w:rPr>
        <w:t>ATTENZIONE</w:t>
      </w:r>
      <w:r>
        <w:rPr>
          <w:sz w:val="24"/>
        </w:rPr>
        <w:t>: Il beneficiario della garanzia provvisoria è l'</w:t>
      </w:r>
      <w:r>
        <w:rPr>
          <w:b/>
          <w:sz w:val="24"/>
        </w:rPr>
        <w:t xml:space="preserve">ENTE: </w:t>
      </w:r>
      <w:r w:rsidR="00272560">
        <w:rPr>
          <w:b/>
          <w:sz w:val="24"/>
        </w:rPr>
        <w:t xml:space="preserve">ISTITUTO RODIGINO DI ASSISTENZA SOCIALE </w:t>
      </w:r>
      <w:r>
        <w:rPr>
          <w:sz w:val="24"/>
        </w:rPr>
        <w:t>a favore del quale deve essere emessa ed intestata.</w:t>
      </w:r>
    </w:p>
    <w:p w14:paraId="57F865E1" w14:textId="77777777" w:rsidR="002E1132" w:rsidRDefault="002E1132">
      <w:pPr>
        <w:pStyle w:val="Corpotesto"/>
        <w:spacing w:before="1"/>
        <w:ind w:left="0"/>
        <w:jc w:val="left"/>
      </w:pPr>
    </w:p>
    <w:p w14:paraId="6F69462C" w14:textId="77777777" w:rsidR="002E1132" w:rsidRDefault="00000000">
      <w:pPr>
        <w:pStyle w:val="Corpotesto"/>
        <w:spacing w:before="0"/>
        <w:ind w:right="132"/>
      </w:pPr>
      <w: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d.lgs. 6 settembre 2011, n.</w:t>
      </w:r>
    </w:p>
    <w:p w14:paraId="34B5F33B" w14:textId="77777777" w:rsidR="002E1132" w:rsidRDefault="00000000">
      <w:pPr>
        <w:pStyle w:val="Corpotesto"/>
        <w:spacing w:before="0"/>
        <w:ind w:right="135"/>
      </w:pPr>
      <w:r>
        <w:t>159.</w:t>
      </w:r>
      <w:r>
        <w:rPr>
          <w:spacing w:val="-3"/>
        </w:rPr>
        <w:t xml:space="preserve"> </w:t>
      </w:r>
      <w:r>
        <w:t>Sono</w:t>
      </w:r>
      <w:r>
        <w:rPr>
          <w:spacing w:val="-3"/>
        </w:rPr>
        <w:t xml:space="preserve"> </w:t>
      </w:r>
      <w:r>
        <w:t>fatti</w:t>
      </w:r>
      <w:r>
        <w:rPr>
          <w:spacing w:val="-1"/>
        </w:rPr>
        <w:t xml:space="preserve"> </w:t>
      </w:r>
      <w:r>
        <w:t>riconducibili</w:t>
      </w:r>
      <w:r>
        <w:rPr>
          <w:spacing w:val="-1"/>
        </w:rPr>
        <w:t xml:space="preserve"> </w:t>
      </w:r>
      <w:r>
        <w:t>all’affidatario,</w:t>
      </w:r>
      <w:r>
        <w:rPr>
          <w:spacing w:val="-4"/>
        </w:rPr>
        <w:t xml:space="preserve"> </w:t>
      </w:r>
      <w:r>
        <w:t>tra</w:t>
      </w:r>
      <w:r>
        <w:rPr>
          <w:spacing w:val="-3"/>
        </w:rPr>
        <w:t xml:space="preserve"> </w:t>
      </w:r>
      <w:r>
        <w:t>l’altro,</w:t>
      </w:r>
      <w:r>
        <w:rPr>
          <w:spacing w:val="-2"/>
        </w:rPr>
        <w:t xml:space="preserve"> </w:t>
      </w:r>
      <w:r>
        <w:t>la</w:t>
      </w:r>
      <w:r>
        <w:rPr>
          <w:spacing w:val="-4"/>
        </w:rPr>
        <w:t xml:space="preserve"> </w:t>
      </w:r>
      <w:r>
        <w:t>mancata</w:t>
      </w:r>
      <w:r>
        <w:rPr>
          <w:spacing w:val="-1"/>
        </w:rPr>
        <w:t xml:space="preserve"> </w:t>
      </w:r>
      <w:r>
        <w:t>prova</w:t>
      </w:r>
      <w:r>
        <w:rPr>
          <w:spacing w:val="-3"/>
        </w:rPr>
        <w:t xml:space="preserve"> </w:t>
      </w:r>
      <w:r>
        <w:t>del</w:t>
      </w:r>
      <w:r>
        <w:rPr>
          <w:spacing w:val="-1"/>
        </w:rPr>
        <w:t xml:space="preserve"> </w:t>
      </w:r>
      <w:r>
        <w:t>possesso</w:t>
      </w:r>
      <w:r>
        <w:rPr>
          <w:spacing w:val="-4"/>
        </w:rPr>
        <w:t xml:space="preserve"> </w:t>
      </w:r>
      <w:r>
        <w:t>dei</w:t>
      </w:r>
      <w:r>
        <w:rPr>
          <w:spacing w:val="-3"/>
        </w:rPr>
        <w:t xml:space="preserve"> </w:t>
      </w:r>
      <w:r>
        <w:t>requisiti</w:t>
      </w:r>
      <w:r>
        <w:rPr>
          <w:spacing w:val="-1"/>
        </w:rPr>
        <w:t xml:space="preserve"> </w:t>
      </w:r>
      <w:r>
        <w:t>generali e speciali nonché la mancata produzione della documentazione richiesta e necessaria per la stipula del contratto. L’eventuale esclusione dalla gara prima dell’aggiudicazione,</w:t>
      </w:r>
      <w:r>
        <w:rPr>
          <w:spacing w:val="-1"/>
        </w:rPr>
        <w:t xml:space="preserve"> </w:t>
      </w:r>
      <w:r>
        <w:t>al di fuori dei casi di cui all’art. 89 comma 1 del Codice, non comporterà l’escussione della garanzia provvisoria.</w:t>
      </w:r>
    </w:p>
    <w:p w14:paraId="4340F1FB" w14:textId="77777777" w:rsidR="002E1132" w:rsidRDefault="00000000">
      <w:pPr>
        <w:pStyle w:val="Corpotesto"/>
        <w:spacing w:before="114"/>
        <w:ind w:right="135"/>
      </w:pPr>
      <w:r>
        <w:t>La garanzia provvisoria copre, ai sensi dell’art. 89, comma 1 del Codice, anche le dichiarazioni mendaci rese nell’ambito dell’avvalimento.</w:t>
      </w:r>
    </w:p>
    <w:p w14:paraId="2D8FF1F7" w14:textId="77777777" w:rsidR="002E1132" w:rsidRDefault="00000000">
      <w:pPr>
        <w:pStyle w:val="Corpotesto"/>
        <w:spacing w:before="112"/>
      </w:pPr>
      <w:r>
        <w:t>La</w:t>
      </w:r>
      <w:r>
        <w:rPr>
          <w:spacing w:val="-8"/>
        </w:rPr>
        <w:t xml:space="preserve"> </w:t>
      </w:r>
      <w:r>
        <w:t>garanzia</w:t>
      </w:r>
      <w:r>
        <w:rPr>
          <w:spacing w:val="-7"/>
        </w:rPr>
        <w:t xml:space="preserve"> </w:t>
      </w:r>
      <w:r>
        <w:t>provvisoria</w:t>
      </w:r>
      <w:r>
        <w:rPr>
          <w:spacing w:val="-6"/>
        </w:rPr>
        <w:t xml:space="preserve"> </w:t>
      </w:r>
      <w:r>
        <w:t>è</w:t>
      </w:r>
      <w:r>
        <w:rPr>
          <w:spacing w:val="-6"/>
        </w:rPr>
        <w:t xml:space="preserve"> </w:t>
      </w:r>
      <w:r>
        <w:t>costituita,</w:t>
      </w:r>
      <w:r>
        <w:rPr>
          <w:spacing w:val="-7"/>
        </w:rPr>
        <w:t xml:space="preserve"> </w:t>
      </w:r>
      <w:r>
        <w:t>a</w:t>
      </w:r>
      <w:r>
        <w:rPr>
          <w:spacing w:val="-6"/>
        </w:rPr>
        <w:t xml:space="preserve"> </w:t>
      </w:r>
      <w:r>
        <w:t>scelta</w:t>
      </w:r>
      <w:r>
        <w:rPr>
          <w:spacing w:val="-6"/>
        </w:rPr>
        <w:t xml:space="preserve"> </w:t>
      </w:r>
      <w:r>
        <w:t>del</w:t>
      </w:r>
      <w:r>
        <w:rPr>
          <w:spacing w:val="-6"/>
        </w:rPr>
        <w:t xml:space="preserve"> </w:t>
      </w:r>
      <w:r>
        <w:rPr>
          <w:spacing w:val="-2"/>
        </w:rPr>
        <w:t>concorrente:</w:t>
      </w:r>
    </w:p>
    <w:p w14:paraId="06426B06" w14:textId="4945CB8E" w:rsidR="002E1132" w:rsidRDefault="00000000">
      <w:pPr>
        <w:pStyle w:val="Paragrafoelenco"/>
        <w:numPr>
          <w:ilvl w:val="0"/>
          <w:numId w:val="10"/>
        </w:numPr>
        <w:tabs>
          <w:tab w:val="left" w:pos="458"/>
        </w:tabs>
        <w:ind w:right="134" w:firstLine="0"/>
        <w:rPr>
          <w:sz w:val="24"/>
        </w:rPr>
      </w:pPr>
      <w:r>
        <w:rPr>
          <w:sz w:val="24"/>
        </w:rPr>
        <w:t>presso l'istituto incaricato del servizio di tesoreria Banca Intesa San Paolo</w:t>
      </w:r>
      <w:r w:rsidR="00B54AE4">
        <w:rPr>
          <w:sz w:val="24"/>
        </w:rPr>
        <w:t xml:space="preserve"> </w:t>
      </w:r>
      <w:r>
        <w:rPr>
          <w:sz w:val="24"/>
        </w:rPr>
        <w:t>o presso le aziende autorizzate, a titolo di pegno, a favore della stazione appaltante esclusivamente con bonifico o</w:t>
      </w:r>
    </w:p>
    <w:p w14:paraId="3B3C7EDA" w14:textId="77777777" w:rsidR="002E1132" w:rsidRDefault="00000000">
      <w:pPr>
        <w:pStyle w:val="Corpotesto"/>
        <w:spacing w:before="31"/>
      </w:pPr>
      <w:r>
        <w:t>con</w:t>
      </w:r>
      <w:r>
        <w:rPr>
          <w:spacing w:val="-10"/>
        </w:rPr>
        <w:t xml:space="preserve"> </w:t>
      </w:r>
      <w:r>
        <w:t>altri</w:t>
      </w:r>
      <w:r>
        <w:rPr>
          <w:spacing w:val="-9"/>
        </w:rPr>
        <w:t xml:space="preserve"> </w:t>
      </w:r>
      <w:r>
        <w:t>strumenti</w:t>
      </w:r>
      <w:r>
        <w:rPr>
          <w:spacing w:val="-8"/>
        </w:rPr>
        <w:t xml:space="preserve"> </w:t>
      </w:r>
      <w:r>
        <w:t>e</w:t>
      </w:r>
      <w:r>
        <w:rPr>
          <w:spacing w:val="-9"/>
        </w:rPr>
        <w:t xml:space="preserve"> </w:t>
      </w:r>
      <w:r>
        <w:t>canali</w:t>
      </w:r>
      <w:r>
        <w:rPr>
          <w:spacing w:val="-9"/>
        </w:rPr>
        <w:t xml:space="preserve"> </w:t>
      </w:r>
      <w:r>
        <w:t>di</w:t>
      </w:r>
      <w:r>
        <w:rPr>
          <w:spacing w:val="-8"/>
        </w:rPr>
        <w:t xml:space="preserve"> </w:t>
      </w:r>
      <w:r>
        <w:t>pagamento</w:t>
      </w:r>
      <w:r>
        <w:rPr>
          <w:spacing w:val="-10"/>
        </w:rPr>
        <w:t xml:space="preserve"> </w:t>
      </w:r>
      <w:r>
        <w:t>elettronici</w:t>
      </w:r>
      <w:r>
        <w:rPr>
          <w:spacing w:val="-8"/>
        </w:rPr>
        <w:t xml:space="preserve"> </w:t>
      </w:r>
      <w:r>
        <w:t>previsti</w:t>
      </w:r>
      <w:r>
        <w:rPr>
          <w:spacing w:val="-7"/>
        </w:rPr>
        <w:t xml:space="preserve"> </w:t>
      </w:r>
      <w:r>
        <w:t>dall'ordinamento</w:t>
      </w:r>
      <w:r>
        <w:rPr>
          <w:spacing w:val="-9"/>
        </w:rPr>
        <w:t xml:space="preserve"> </w:t>
      </w:r>
      <w:r>
        <w:rPr>
          <w:spacing w:val="-2"/>
        </w:rPr>
        <w:t>vigente;</w:t>
      </w:r>
    </w:p>
    <w:p w14:paraId="68731A1B" w14:textId="77777777" w:rsidR="002E1132" w:rsidRDefault="00000000">
      <w:pPr>
        <w:pStyle w:val="Paragrafoelenco"/>
        <w:numPr>
          <w:ilvl w:val="0"/>
          <w:numId w:val="10"/>
        </w:numPr>
        <w:tabs>
          <w:tab w:val="left" w:pos="362"/>
        </w:tabs>
        <w:spacing w:before="57"/>
        <w:ind w:right="124" w:firstLine="0"/>
        <w:rPr>
          <w:sz w:val="24"/>
        </w:rPr>
      </w:pPr>
      <w:r>
        <w:rPr>
          <w:sz w:val="24"/>
        </w:rPr>
        <w:t xml:space="preserve">fideiussione bancaria o assicurativa rilasciata da imprese bancarie o assicurative o da intermediari finanziari che rispondano ai requisiti di cui all’art. 93, comma 3 del Codice. </w:t>
      </w:r>
      <w:r>
        <w:rPr>
          <w:sz w:val="24"/>
          <w:u w:val="single"/>
        </w:rPr>
        <w:t>In ogni caso, la garanzia</w:t>
      </w:r>
      <w:r>
        <w:rPr>
          <w:sz w:val="24"/>
        </w:rPr>
        <w:t xml:space="preserve"> </w:t>
      </w:r>
      <w:r>
        <w:rPr>
          <w:sz w:val="24"/>
          <w:u w:val="single"/>
        </w:rPr>
        <w:t>fideiussoria deve essere conforme allo schema tipo di cui all'art. 103, c. 9, del Codice, adottato con D.M.</w:t>
      </w:r>
      <w:r>
        <w:rPr>
          <w:sz w:val="24"/>
        </w:rPr>
        <w:t xml:space="preserve"> </w:t>
      </w:r>
      <w:r>
        <w:rPr>
          <w:sz w:val="24"/>
          <w:u w:val="single"/>
        </w:rPr>
        <w:t>19 gennaio 2018, n. 31.</w:t>
      </w:r>
    </w:p>
    <w:p w14:paraId="22BD679C" w14:textId="77777777" w:rsidR="002E1132" w:rsidRDefault="00000000">
      <w:pPr>
        <w:pStyle w:val="Corpotesto"/>
        <w:spacing w:before="56"/>
        <w:ind w:right="137"/>
      </w:pPr>
      <w:r>
        <w:t>Gli operatori economici, prima di procedere alla sottoscrizione, sono tenuti a verificare che il soggetto garante sia in possesso dell’autorizzazione al rilascio di garanzie.</w:t>
      </w:r>
    </w:p>
    <w:p w14:paraId="573C916E" w14:textId="77777777" w:rsidR="002E1132" w:rsidRDefault="00000000">
      <w:pPr>
        <w:pStyle w:val="Corpotesto"/>
        <w:spacing w:before="59"/>
      </w:pPr>
      <w:r>
        <w:t>In</w:t>
      </w:r>
      <w:r>
        <w:rPr>
          <w:spacing w:val="-6"/>
        </w:rPr>
        <w:t xml:space="preserve"> </w:t>
      </w:r>
      <w:r>
        <w:t>caso</w:t>
      </w:r>
      <w:r>
        <w:rPr>
          <w:spacing w:val="-8"/>
        </w:rPr>
        <w:t xml:space="preserve"> </w:t>
      </w:r>
      <w:r>
        <w:t>di</w:t>
      </w:r>
      <w:r>
        <w:rPr>
          <w:spacing w:val="-7"/>
        </w:rPr>
        <w:t xml:space="preserve"> </w:t>
      </w:r>
      <w:r>
        <w:t>prestazione</w:t>
      </w:r>
      <w:r>
        <w:rPr>
          <w:spacing w:val="-7"/>
        </w:rPr>
        <w:t xml:space="preserve"> </w:t>
      </w:r>
      <w:r>
        <w:t>di</w:t>
      </w:r>
      <w:r>
        <w:rPr>
          <w:spacing w:val="-6"/>
        </w:rPr>
        <w:t xml:space="preserve"> </w:t>
      </w:r>
      <w:r>
        <w:t>garanzia</w:t>
      </w:r>
      <w:r>
        <w:rPr>
          <w:spacing w:val="-7"/>
        </w:rPr>
        <w:t xml:space="preserve"> </w:t>
      </w:r>
      <w:r>
        <w:t>fideiussoria,</w:t>
      </w:r>
      <w:r>
        <w:rPr>
          <w:spacing w:val="-8"/>
        </w:rPr>
        <w:t xml:space="preserve"> </w:t>
      </w:r>
      <w:r>
        <w:t>questa</w:t>
      </w:r>
      <w:r>
        <w:rPr>
          <w:spacing w:val="-6"/>
        </w:rPr>
        <w:t xml:space="preserve"> </w:t>
      </w:r>
      <w:r>
        <w:rPr>
          <w:spacing w:val="-2"/>
        </w:rPr>
        <w:t>dovrà:</w:t>
      </w:r>
    </w:p>
    <w:p w14:paraId="49A406EC" w14:textId="77777777" w:rsidR="002E1132" w:rsidRDefault="00000000">
      <w:pPr>
        <w:pStyle w:val="Paragrafoelenco"/>
        <w:numPr>
          <w:ilvl w:val="0"/>
          <w:numId w:val="9"/>
        </w:numPr>
        <w:tabs>
          <w:tab w:val="left" w:pos="416"/>
        </w:tabs>
        <w:ind w:right="136" w:firstLine="0"/>
        <w:rPr>
          <w:sz w:val="24"/>
        </w:rPr>
      </w:pPr>
      <w:r>
        <w:rPr>
          <w:sz w:val="24"/>
        </w:rPr>
        <w:t>contenere espressa menzione dell’oggetto e del soggetto garantito (l'Ente aderente per conto del quale viene svolta la procedura di gara);</w:t>
      </w:r>
    </w:p>
    <w:p w14:paraId="34AA5D08" w14:textId="77777777" w:rsidR="002E1132" w:rsidRDefault="00000000">
      <w:pPr>
        <w:pStyle w:val="Paragrafoelenco"/>
        <w:numPr>
          <w:ilvl w:val="0"/>
          <w:numId w:val="9"/>
        </w:numPr>
        <w:tabs>
          <w:tab w:val="left" w:pos="504"/>
        </w:tabs>
        <w:spacing w:before="112"/>
        <w:ind w:right="136" w:firstLine="0"/>
        <w:rPr>
          <w:sz w:val="24"/>
        </w:rPr>
      </w:pPr>
      <w:r>
        <w:rPr>
          <w:sz w:val="24"/>
        </w:rPr>
        <w:lastRenderedPageBreak/>
        <w:t>essere intestata a tutti gli Operatori economici del costituito/costituendo raggruppamento temporaneo/consorzio ordinario o del GEIE o dell’aggregazione di rete, ovvero al solo consorzio, in caso di consorzi stabili;</w:t>
      </w:r>
    </w:p>
    <w:p w14:paraId="06BFD8D2" w14:textId="77777777" w:rsidR="002E1132" w:rsidRDefault="00000000">
      <w:pPr>
        <w:pStyle w:val="Paragrafoelenco"/>
        <w:numPr>
          <w:ilvl w:val="0"/>
          <w:numId w:val="9"/>
        </w:numPr>
        <w:tabs>
          <w:tab w:val="left" w:pos="390"/>
        </w:tabs>
        <w:ind w:right="129" w:firstLine="0"/>
        <w:rPr>
          <w:sz w:val="24"/>
        </w:rPr>
      </w:pPr>
      <w:r>
        <w:rPr>
          <w:sz w:val="24"/>
        </w:rPr>
        <w:t>essere conforme allo schema tipo approvato con d.m. n. 31 del 19 gennaio 2018 (GU n. 83 del 10 aprile 2018) contenente il “Regolamento con cui si adottano gli schemi di contratti tipo per le garanzie fideiussorie previste dagli artt. 103 comma 9 e 104 comma 9 del d.lgs. 18 aprile 2016 n. 50”;</w:t>
      </w:r>
    </w:p>
    <w:p w14:paraId="08EDACC3" w14:textId="77777777" w:rsidR="002E1132" w:rsidRDefault="00000000">
      <w:pPr>
        <w:pStyle w:val="Paragrafoelenco"/>
        <w:numPr>
          <w:ilvl w:val="0"/>
          <w:numId w:val="9"/>
        </w:numPr>
        <w:tabs>
          <w:tab w:val="left" w:pos="386"/>
        </w:tabs>
        <w:ind w:left="385" w:hanging="254"/>
        <w:rPr>
          <w:sz w:val="24"/>
        </w:rPr>
      </w:pPr>
      <w:r>
        <w:rPr>
          <w:sz w:val="24"/>
        </w:rPr>
        <w:t>avere</w:t>
      </w:r>
      <w:r>
        <w:rPr>
          <w:spacing w:val="-9"/>
          <w:sz w:val="24"/>
        </w:rPr>
        <w:t xml:space="preserve"> </w:t>
      </w:r>
      <w:r>
        <w:rPr>
          <w:sz w:val="24"/>
        </w:rPr>
        <w:t>validità</w:t>
      </w:r>
      <w:r>
        <w:rPr>
          <w:spacing w:val="-6"/>
          <w:sz w:val="24"/>
        </w:rPr>
        <w:t xml:space="preserve"> </w:t>
      </w:r>
      <w:r>
        <w:rPr>
          <w:sz w:val="24"/>
        </w:rPr>
        <w:t>per</w:t>
      </w:r>
      <w:r>
        <w:rPr>
          <w:spacing w:val="-6"/>
          <w:sz w:val="24"/>
        </w:rPr>
        <w:t xml:space="preserve"> </w:t>
      </w:r>
      <w:r>
        <w:rPr>
          <w:sz w:val="24"/>
        </w:rPr>
        <w:t>180</w:t>
      </w:r>
      <w:r>
        <w:rPr>
          <w:spacing w:val="-7"/>
          <w:sz w:val="24"/>
        </w:rPr>
        <w:t xml:space="preserve"> </w:t>
      </w:r>
      <w:r>
        <w:rPr>
          <w:sz w:val="24"/>
        </w:rPr>
        <w:t>giorni</w:t>
      </w:r>
      <w:r>
        <w:rPr>
          <w:spacing w:val="-6"/>
          <w:sz w:val="24"/>
        </w:rPr>
        <w:t xml:space="preserve"> </w:t>
      </w:r>
      <w:r>
        <w:rPr>
          <w:sz w:val="24"/>
        </w:rPr>
        <w:t>dal</w:t>
      </w:r>
      <w:r>
        <w:rPr>
          <w:spacing w:val="-5"/>
          <w:sz w:val="24"/>
        </w:rPr>
        <w:t xml:space="preserve"> </w:t>
      </w:r>
      <w:r>
        <w:rPr>
          <w:sz w:val="24"/>
        </w:rPr>
        <w:t>termine</w:t>
      </w:r>
      <w:r>
        <w:rPr>
          <w:spacing w:val="-6"/>
          <w:sz w:val="24"/>
        </w:rPr>
        <w:t xml:space="preserve"> </w:t>
      </w:r>
      <w:r>
        <w:rPr>
          <w:sz w:val="24"/>
        </w:rPr>
        <w:t>ultimo</w:t>
      </w:r>
      <w:r>
        <w:rPr>
          <w:spacing w:val="-6"/>
          <w:sz w:val="24"/>
        </w:rPr>
        <w:t xml:space="preserve"> </w:t>
      </w:r>
      <w:r>
        <w:rPr>
          <w:sz w:val="24"/>
        </w:rPr>
        <w:t>per</w:t>
      </w:r>
      <w:r>
        <w:rPr>
          <w:spacing w:val="-6"/>
          <w:sz w:val="24"/>
        </w:rPr>
        <w:t xml:space="preserve"> </w:t>
      </w:r>
      <w:r>
        <w:rPr>
          <w:sz w:val="24"/>
        </w:rPr>
        <w:t>la</w:t>
      </w:r>
      <w:r>
        <w:rPr>
          <w:spacing w:val="-6"/>
          <w:sz w:val="24"/>
        </w:rPr>
        <w:t xml:space="preserve"> </w:t>
      </w:r>
      <w:r>
        <w:rPr>
          <w:sz w:val="24"/>
        </w:rPr>
        <w:t>presentazione</w:t>
      </w:r>
      <w:r>
        <w:rPr>
          <w:spacing w:val="-6"/>
          <w:sz w:val="24"/>
        </w:rPr>
        <w:t xml:space="preserve"> </w:t>
      </w:r>
      <w:r>
        <w:rPr>
          <w:spacing w:val="-2"/>
          <w:sz w:val="24"/>
        </w:rPr>
        <w:t>dell’offerta;</w:t>
      </w:r>
    </w:p>
    <w:p w14:paraId="2109585C" w14:textId="77777777" w:rsidR="002E1132" w:rsidRDefault="00000000">
      <w:pPr>
        <w:pStyle w:val="Paragrafoelenco"/>
        <w:numPr>
          <w:ilvl w:val="0"/>
          <w:numId w:val="9"/>
        </w:numPr>
        <w:tabs>
          <w:tab w:val="left" w:pos="380"/>
        </w:tabs>
        <w:ind w:left="379" w:hanging="248"/>
        <w:rPr>
          <w:sz w:val="24"/>
        </w:rPr>
      </w:pPr>
      <w:r>
        <w:rPr>
          <w:spacing w:val="-2"/>
          <w:sz w:val="24"/>
        </w:rPr>
        <w:t>prevedere</w:t>
      </w:r>
      <w:r>
        <w:rPr>
          <w:spacing w:val="1"/>
          <w:sz w:val="24"/>
        </w:rPr>
        <w:t xml:space="preserve"> </w:t>
      </w:r>
      <w:r>
        <w:rPr>
          <w:spacing w:val="-2"/>
          <w:sz w:val="24"/>
        </w:rPr>
        <w:t>espressamente:</w:t>
      </w:r>
    </w:p>
    <w:p w14:paraId="7E8F78A4" w14:textId="77777777" w:rsidR="002E1132" w:rsidRDefault="00000000">
      <w:pPr>
        <w:pStyle w:val="Paragrafoelenco"/>
        <w:numPr>
          <w:ilvl w:val="1"/>
          <w:numId w:val="9"/>
        </w:numPr>
        <w:tabs>
          <w:tab w:val="left" w:pos="690"/>
        </w:tabs>
        <w:ind w:right="138" w:firstLine="0"/>
        <w:rPr>
          <w:sz w:val="24"/>
        </w:rPr>
      </w:pPr>
      <w:r>
        <w:rPr>
          <w:sz w:val="24"/>
        </w:rPr>
        <w:t>la rinuncia al beneficio della preventiva escussione del debitore principale di cui all’art. 1944 del</w:t>
      </w:r>
      <w:r>
        <w:rPr>
          <w:spacing w:val="40"/>
          <w:sz w:val="24"/>
        </w:rPr>
        <w:t xml:space="preserve"> </w:t>
      </w:r>
      <w:r>
        <w:rPr>
          <w:sz w:val="24"/>
        </w:rPr>
        <w:t>codice civile, volendo ed intendendo restare obbligata in solido con il debitore;</w:t>
      </w:r>
    </w:p>
    <w:p w14:paraId="611426C2" w14:textId="77777777" w:rsidR="002E1132" w:rsidRDefault="00000000">
      <w:pPr>
        <w:pStyle w:val="Paragrafoelenco"/>
        <w:numPr>
          <w:ilvl w:val="1"/>
          <w:numId w:val="9"/>
        </w:numPr>
        <w:tabs>
          <w:tab w:val="left" w:pos="698"/>
        </w:tabs>
        <w:spacing w:before="114"/>
        <w:ind w:right="147" w:firstLine="0"/>
        <w:rPr>
          <w:sz w:val="24"/>
        </w:rPr>
      </w:pPr>
      <w:r>
        <w:rPr>
          <w:sz w:val="24"/>
        </w:rPr>
        <w:t>la</w:t>
      </w:r>
      <w:r>
        <w:rPr>
          <w:spacing w:val="26"/>
          <w:sz w:val="24"/>
        </w:rPr>
        <w:t xml:space="preserve"> </w:t>
      </w:r>
      <w:r>
        <w:rPr>
          <w:sz w:val="24"/>
        </w:rPr>
        <w:t>rinuncia</w:t>
      </w:r>
      <w:r>
        <w:rPr>
          <w:spacing w:val="26"/>
          <w:sz w:val="24"/>
        </w:rPr>
        <w:t xml:space="preserve"> </w:t>
      </w:r>
      <w:r>
        <w:rPr>
          <w:sz w:val="24"/>
        </w:rPr>
        <w:t>ad</w:t>
      </w:r>
      <w:r>
        <w:rPr>
          <w:spacing w:val="27"/>
          <w:sz w:val="24"/>
        </w:rPr>
        <w:t xml:space="preserve"> </w:t>
      </w:r>
      <w:r>
        <w:rPr>
          <w:sz w:val="24"/>
        </w:rPr>
        <w:t>eccepire</w:t>
      </w:r>
      <w:r>
        <w:rPr>
          <w:spacing w:val="27"/>
          <w:sz w:val="24"/>
        </w:rPr>
        <w:t xml:space="preserve"> </w:t>
      </w:r>
      <w:r>
        <w:rPr>
          <w:sz w:val="24"/>
        </w:rPr>
        <w:t>la</w:t>
      </w:r>
      <w:r>
        <w:rPr>
          <w:spacing w:val="26"/>
          <w:sz w:val="24"/>
        </w:rPr>
        <w:t xml:space="preserve"> </w:t>
      </w:r>
      <w:r>
        <w:rPr>
          <w:sz w:val="24"/>
        </w:rPr>
        <w:t>decorrenza</w:t>
      </w:r>
      <w:r>
        <w:rPr>
          <w:spacing w:val="26"/>
          <w:sz w:val="24"/>
        </w:rPr>
        <w:t xml:space="preserve"> </w:t>
      </w:r>
      <w:r>
        <w:rPr>
          <w:sz w:val="24"/>
        </w:rPr>
        <w:t>dei</w:t>
      </w:r>
      <w:r>
        <w:rPr>
          <w:spacing w:val="27"/>
          <w:sz w:val="24"/>
        </w:rPr>
        <w:t xml:space="preserve"> </w:t>
      </w:r>
      <w:r>
        <w:rPr>
          <w:sz w:val="24"/>
        </w:rPr>
        <w:t>termini</w:t>
      </w:r>
      <w:r>
        <w:rPr>
          <w:spacing w:val="27"/>
          <w:sz w:val="24"/>
        </w:rPr>
        <w:t xml:space="preserve"> </w:t>
      </w:r>
      <w:r>
        <w:rPr>
          <w:sz w:val="24"/>
        </w:rPr>
        <w:t>di</w:t>
      </w:r>
      <w:r>
        <w:rPr>
          <w:spacing w:val="27"/>
          <w:sz w:val="24"/>
        </w:rPr>
        <w:t xml:space="preserve"> </w:t>
      </w:r>
      <w:r>
        <w:rPr>
          <w:sz w:val="24"/>
        </w:rPr>
        <w:t>cui</w:t>
      </w:r>
      <w:r>
        <w:rPr>
          <w:spacing w:val="27"/>
          <w:sz w:val="24"/>
        </w:rPr>
        <w:t xml:space="preserve"> </w:t>
      </w:r>
      <w:r>
        <w:rPr>
          <w:sz w:val="24"/>
        </w:rPr>
        <w:t>all’art.</w:t>
      </w:r>
      <w:r>
        <w:rPr>
          <w:spacing w:val="26"/>
          <w:sz w:val="24"/>
        </w:rPr>
        <w:t xml:space="preserve"> </w:t>
      </w:r>
      <w:r>
        <w:rPr>
          <w:sz w:val="24"/>
        </w:rPr>
        <w:t>1957</w:t>
      </w:r>
      <w:r>
        <w:rPr>
          <w:spacing w:val="25"/>
          <w:sz w:val="24"/>
        </w:rPr>
        <w:t xml:space="preserve"> </w:t>
      </w:r>
      <w:r>
        <w:rPr>
          <w:sz w:val="24"/>
        </w:rPr>
        <w:t>secondo</w:t>
      </w:r>
      <w:r>
        <w:rPr>
          <w:spacing w:val="26"/>
          <w:sz w:val="24"/>
        </w:rPr>
        <w:t xml:space="preserve"> </w:t>
      </w:r>
      <w:r>
        <w:rPr>
          <w:sz w:val="24"/>
        </w:rPr>
        <w:t>comma</w:t>
      </w:r>
      <w:r>
        <w:rPr>
          <w:spacing w:val="26"/>
          <w:sz w:val="24"/>
        </w:rPr>
        <w:t xml:space="preserve"> </w:t>
      </w:r>
      <w:r>
        <w:rPr>
          <w:sz w:val="24"/>
        </w:rPr>
        <w:t>del</w:t>
      </w:r>
      <w:r>
        <w:rPr>
          <w:spacing w:val="27"/>
          <w:sz w:val="24"/>
        </w:rPr>
        <w:t xml:space="preserve"> </w:t>
      </w:r>
      <w:r>
        <w:rPr>
          <w:sz w:val="24"/>
        </w:rPr>
        <w:t xml:space="preserve">codice </w:t>
      </w:r>
      <w:r>
        <w:rPr>
          <w:spacing w:val="-2"/>
          <w:sz w:val="24"/>
        </w:rPr>
        <w:t>civile;</w:t>
      </w:r>
    </w:p>
    <w:p w14:paraId="5D1FD1FE" w14:textId="77777777" w:rsidR="002E1132" w:rsidRDefault="00000000">
      <w:pPr>
        <w:pStyle w:val="Paragrafoelenco"/>
        <w:numPr>
          <w:ilvl w:val="1"/>
          <w:numId w:val="9"/>
        </w:numPr>
        <w:tabs>
          <w:tab w:val="left" w:pos="666"/>
        </w:tabs>
        <w:spacing w:before="112"/>
        <w:ind w:left="665" w:hanging="238"/>
        <w:rPr>
          <w:sz w:val="24"/>
        </w:rPr>
      </w:pPr>
      <w:r>
        <w:rPr>
          <w:sz w:val="24"/>
        </w:rPr>
        <w:t>la</w:t>
      </w:r>
      <w:r>
        <w:rPr>
          <w:spacing w:val="-11"/>
          <w:sz w:val="24"/>
        </w:rPr>
        <w:t xml:space="preserve"> </w:t>
      </w:r>
      <w:r>
        <w:rPr>
          <w:sz w:val="24"/>
        </w:rPr>
        <w:t>loro</w:t>
      </w:r>
      <w:r>
        <w:rPr>
          <w:spacing w:val="-6"/>
          <w:sz w:val="24"/>
        </w:rPr>
        <w:t xml:space="preserve"> </w:t>
      </w:r>
      <w:r>
        <w:rPr>
          <w:sz w:val="24"/>
        </w:rPr>
        <w:t>operatività</w:t>
      </w:r>
      <w:r>
        <w:rPr>
          <w:spacing w:val="-9"/>
          <w:sz w:val="24"/>
        </w:rPr>
        <w:t xml:space="preserve"> </w:t>
      </w:r>
      <w:r>
        <w:rPr>
          <w:sz w:val="24"/>
        </w:rPr>
        <w:t>entro</w:t>
      </w:r>
      <w:r>
        <w:rPr>
          <w:spacing w:val="-7"/>
          <w:sz w:val="24"/>
        </w:rPr>
        <w:t xml:space="preserve"> </w:t>
      </w:r>
      <w:r>
        <w:rPr>
          <w:sz w:val="24"/>
        </w:rPr>
        <w:t>quindici</w:t>
      </w:r>
      <w:r>
        <w:rPr>
          <w:spacing w:val="-7"/>
          <w:sz w:val="24"/>
        </w:rPr>
        <w:t xml:space="preserve"> </w:t>
      </w:r>
      <w:r>
        <w:rPr>
          <w:sz w:val="24"/>
        </w:rPr>
        <w:t>giorni</w:t>
      </w:r>
      <w:r>
        <w:rPr>
          <w:spacing w:val="-6"/>
          <w:sz w:val="24"/>
        </w:rPr>
        <w:t xml:space="preserve"> </w:t>
      </w:r>
      <w:r>
        <w:rPr>
          <w:sz w:val="24"/>
        </w:rPr>
        <w:t>a</w:t>
      </w:r>
      <w:r>
        <w:rPr>
          <w:spacing w:val="-7"/>
          <w:sz w:val="24"/>
        </w:rPr>
        <w:t xml:space="preserve"> </w:t>
      </w:r>
      <w:r>
        <w:rPr>
          <w:sz w:val="24"/>
        </w:rPr>
        <w:t>semplice</w:t>
      </w:r>
      <w:r>
        <w:rPr>
          <w:spacing w:val="-6"/>
          <w:sz w:val="24"/>
        </w:rPr>
        <w:t xml:space="preserve"> </w:t>
      </w:r>
      <w:r>
        <w:rPr>
          <w:sz w:val="24"/>
        </w:rPr>
        <w:t>richiesta</w:t>
      </w:r>
      <w:r>
        <w:rPr>
          <w:spacing w:val="-7"/>
          <w:sz w:val="24"/>
        </w:rPr>
        <w:t xml:space="preserve"> </w:t>
      </w:r>
      <w:r>
        <w:rPr>
          <w:sz w:val="24"/>
        </w:rPr>
        <w:t>scritta</w:t>
      </w:r>
      <w:r>
        <w:rPr>
          <w:spacing w:val="-7"/>
          <w:sz w:val="24"/>
        </w:rPr>
        <w:t xml:space="preserve"> </w:t>
      </w:r>
      <w:r>
        <w:rPr>
          <w:sz w:val="24"/>
        </w:rPr>
        <w:t>della</w:t>
      </w:r>
      <w:r>
        <w:rPr>
          <w:spacing w:val="-8"/>
          <w:sz w:val="24"/>
        </w:rPr>
        <w:t xml:space="preserve"> </w:t>
      </w:r>
      <w:r>
        <w:rPr>
          <w:sz w:val="24"/>
        </w:rPr>
        <w:t>Stazione</w:t>
      </w:r>
      <w:r>
        <w:rPr>
          <w:spacing w:val="-6"/>
          <w:sz w:val="24"/>
        </w:rPr>
        <w:t xml:space="preserve"> </w:t>
      </w:r>
      <w:r>
        <w:rPr>
          <w:spacing w:val="-2"/>
          <w:sz w:val="24"/>
        </w:rPr>
        <w:t>appaltante;</w:t>
      </w:r>
    </w:p>
    <w:p w14:paraId="28C7DE3B" w14:textId="77777777" w:rsidR="002E1132" w:rsidRDefault="00000000">
      <w:pPr>
        <w:pStyle w:val="Paragrafoelenco"/>
        <w:numPr>
          <w:ilvl w:val="0"/>
          <w:numId w:val="9"/>
        </w:numPr>
        <w:tabs>
          <w:tab w:val="left" w:pos="364"/>
        </w:tabs>
        <w:ind w:right="138" w:firstLine="0"/>
        <w:rPr>
          <w:sz w:val="24"/>
        </w:rPr>
      </w:pPr>
      <w:r>
        <w:rPr>
          <w:sz w:val="24"/>
        </w:rPr>
        <w:t>essere corredata dall’impegno del garante a rinnovare la garanzia ai sensi dell’art. 93, comma 5 del Codice, su richiesta della stazione appaltante per ulteriori 180 giorni, nel caso in cui al momento della sua scadenza non sia ancora intervenuta l’aggiudicazione.</w:t>
      </w:r>
    </w:p>
    <w:p w14:paraId="16A558ED" w14:textId="77777777" w:rsidR="002E1132" w:rsidRDefault="00000000">
      <w:pPr>
        <w:pStyle w:val="Paragrafoelenco"/>
        <w:numPr>
          <w:ilvl w:val="0"/>
          <w:numId w:val="9"/>
        </w:numPr>
        <w:tabs>
          <w:tab w:val="left" w:pos="372"/>
        </w:tabs>
        <w:ind w:left="371" w:hanging="240"/>
        <w:rPr>
          <w:sz w:val="24"/>
        </w:rPr>
      </w:pPr>
      <w:r>
        <w:rPr>
          <w:sz w:val="24"/>
        </w:rPr>
        <w:t>essere</w:t>
      </w:r>
      <w:r>
        <w:rPr>
          <w:spacing w:val="-11"/>
          <w:sz w:val="24"/>
        </w:rPr>
        <w:t xml:space="preserve"> </w:t>
      </w:r>
      <w:r>
        <w:rPr>
          <w:sz w:val="24"/>
        </w:rPr>
        <w:t>sottoscritta</w:t>
      </w:r>
      <w:r>
        <w:rPr>
          <w:spacing w:val="-13"/>
          <w:sz w:val="24"/>
        </w:rPr>
        <w:t xml:space="preserve"> </w:t>
      </w:r>
      <w:r>
        <w:rPr>
          <w:sz w:val="24"/>
        </w:rPr>
        <w:t>digitalmente</w:t>
      </w:r>
      <w:r>
        <w:rPr>
          <w:spacing w:val="-11"/>
          <w:sz w:val="24"/>
        </w:rPr>
        <w:t xml:space="preserve"> </w:t>
      </w:r>
      <w:r>
        <w:rPr>
          <w:sz w:val="24"/>
        </w:rPr>
        <w:t>dal</w:t>
      </w:r>
      <w:r>
        <w:rPr>
          <w:spacing w:val="-11"/>
          <w:sz w:val="24"/>
        </w:rPr>
        <w:t xml:space="preserve"> </w:t>
      </w:r>
      <w:r>
        <w:rPr>
          <w:spacing w:val="-2"/>
          <w:sz w:val="24"/>
        </w:rPr>
        <w:t>garante.</w:t>
      </w:r>
    </w:p>
    <w:p w14:paraId="60512741" w14:textId="77777777" w:rsidR="002E1132" w:rsidRDefault="00000000">
      <w:pPr>
        <w:pStyle w:val="Corpotesto"/>
        <w:ind w:right="136"/>
      </w:pPr>
      <w:r>
        <w:t>La garanzia fideiussoria e la dichiarazione di impegno devono essere sottoscritte da un soggetto in possesso dei poteri necessari per impegnare il garante ed essere inserite sulla Piattaforma in una delle seguenti forme:</w:t>
      </w:r>
    </w:p>
    <w:p w14:paraId="245BDA6E" w14:textId="77777777" w:rsidR="002E1132" w:rsidRDefault="00000000">
      <w:pPr>
        <w:pStyle w:val="Paragrafoelenco"/>
        <w:numPr>
          <w:ilvl w:val="0"/>
          <w:numId w:val="8"/>
        </w:numPr>
        <w:tabs>
          <w:tab w:val="left" w:pos="400"/>
        </w:tabs>
        <w:ind w:right="146" w:firstLine="0"/>
        <w:rPr>
          <w:sz w:val="24"/>
        </w:rPr>
      </w:pPr>
      <w:r>
        <w:rPr>
          <w:sz w:val="24"/>
        </w:rPr>
        <w:t>originale informatico, ai sensi dell’articolo 1, lett. p) del D.lgs. 7 marzo 2005, n. 82, sottoscritto con firma digitale, o altro tipo di firma elettronica qualificata dal soggetto in possesso dei poteri necessari per impegnare il garante;</w:t>
      </w:r>
    </w:p>
    <w:p w14:paraId="72D7846D" w14:textId="77777777" w:rsidR="002E1132" w:rsidRDefault="00000000">
      <w:pPr>
        <w:pStyle w:val="Paragrafoelenco"/>
        <w:numPr>
          <w:ilvl w:val="0"/>
          <w:numId w:val="8"/>
        </w:numPr>
        <w:tabs>
          <w:tab w:val="left" w:pos="398"/>
        </w:tabs>
        <w:ind w:right="133" w:firstLine="0"/>
        <w:rPr>
          <w:sz w:val="24"/>
        </w:rPr>
      </w:pPr>
      <w:r>
        <w:rPr>
          <w:sz w:val="24"/>
        </w:rPr>
        <w:t>in copia informatica di documento analogico (scansione di documento cartaceo) secondo le modalità previste dall’articolo 22, commi 1 e 2, del D.lgs. n. 82/2005;</w:t>
      </w:r>
    </w:p>
    <w:p w14:paraId="51003AF7" w14:textId="77777777" w:rsidR="002E1132" w:rsidRDefault="00000000">
      <w:pPr>
        <w:pStyle w:val="Paragrafoelenco"/>
        <w:numPr>
          <w:ilvl w:val="0"/>
          <w:numId w:val="8"/>
        </w:numPr>
        <w:tabs>
          <w:tab w:val="left" w:pos="398"/>
        </w:tabs>
        <w:spacing w:before="114"/>
        <w:ind w:right="140" w:firstLine="0"/>
        <w:rPr>
          <w:sz w:val="24"/>
        </w:rPr>
      </w:pPr>
      <w:r>
        <w:rPr>
          <w:sz w:val="24"/>
        </w:rPr>
        <w:t>in duplicato informatico dell’originale informatico conforme alle disposizioni dell’articolo 23-bis del D.lgs. n. 82/2005.</w:t>
      </w:r>
    </w:p>
    <w:p w14:paraId="10E2E8D4" w14:textId="77777777" w:rsidR="002E1132" w:rsidRDefault="00000000">
      <w:pPr>
        <w:pStyle w:val="Corpotesto"/>
        <w:spacing w:before="112"/>
        <w:ind w:right="140"/>
      </w:pPr>
      <w:r>
        <w:t>In caso di richiesta di estensione della durata e validità dell’offerta e della garanzia fideiussoria, il concorrente</w:t>
      </w:r>
      <w:r>
        <w:rPr>
          <w:spacing w:val="40"/>
        </w:rPr>
        <w:t xml:space="preserve"> </w:t>
      </w:r>
      <w:r>
        <w:t>potrà</w:t>
      </w:r>
      <w:r>
        <w:rPr>
          <w:spacing w:val="40"/>
        </w:rPr>
        <w:t xml:space="preserve"> </w:t>
      </w:r>
      <w:r>
        <w:t>produrre</w:t>
      </w:r>
      <w:r>
        <w:rPr>
          <w:spacing w:val="40"/>
        </w:rPr>
        <w:t xml:space="preserve"> </w:t>
      </w:r>
      <w:r>
        <w:t>nelle</w:t>
      </w:r>
      <w:r>
        <w:rPr>
          <w:spacing w:val="40"/>
        </w:rPr>
        <w:t xml:space="preserve"> </w:t>
      </w:r>
      <w:r>
        <w:t>medesime</w:t>
      </w:r>
      <w:r>
        <w:rPr>
          <w:spacing w:val="40"/>
        </w:rPr>
        <w:t xml:space="preserve"> </w:t>
      </w:r>
      <w:r>
        <w:t>forme</w:t>
      </w:r>
      <w:r>
        <w:rPr>
          <w:spacing w:val="40"/>
        </w:rPr>
        <w:t xml:space="preserve"> </w:t>
      </w:r>
      <w:r>
        <w:t>di</w:t>
      </w:r>
      <w:r>
        <w:rPr>
          <w:spacing w:val="40"/>
        </w:rPr>
        <w:t xml:space="preserve"> </w:t>
      </w:r>
      <w:r>
        <w:t>cui</w:t>
      </w:r>
      <w:r>
        <w:rPr>
          <w:spacing w:val="40"/>
        </w:rPr>
        <w:t xml:space="preserve"> </w:t>
      </w:r>
      <w:r>
        <w:t>sopra</w:t>
      </w:r>
      <w:r>
        <w:rPr>
          <w:spacing w:val="40"/>
        </w:rPr>
        <w:t xml:space="preserve"> </w:t>
      </w:r>
      <w:r>
        <w:t>una</w:t>
      </w:r>
      <w:r>
        <w:rPr>
          <w:spacing w:val="40"/>
        </w:rPr>
        <w:t xml:space="preserve"> </w:t>
      </w:r>
      <w:r>
        <w:t>nuova</w:t>
      </w:r>
      <w:r>
        <w:rPr>
          <w:spacing w:val="40"/>
        </w:rPr>
        <w:t xml:space="preserve"> </w:t>
      </w:r>
      <w:r>
        <w:t>garanzia</w:t>
      </w:r>
      <w:r>
        <w:rPr>
          <w:spacing w:val="40"/>
        </w:rPr>
        <w:t xml:space="preserve"> </w:t>
      </w:r>
      <w:r>
        <w:t>provvisoria</w:t>
      </w:r>
      <w:r>
        <w:rPr>
          <w:spacing w:val="40"/>
        </w:rPr>
        <w:t xml:space="preserve"> </w:t>
      </w:r>
      <w:r>
        <w:t>del</w:t>
      </w:r>
    </w:p>
    <w:p w14:paraId="760E3658" w14:textId="77777777" w:rsidR="002E1132" w:rsidRDefault="00000000">
      <w:pPr>
        <w:pStyle w:val="Corpotesto"/>
        <w:spacing w:before="31"/>
        <w:jc w:val="left"/>
      </w:pPr>
      <w:r>
        <w:t>medesimo</w:t>
      </w:r>
      <w:r>
        <w:rPr>
          <w:spacing w:val="70"/>
        </w:rPr>
        <w:t xml:space="preserve"> </w:t>
      </w:r>
      <w:r>
        <w:t>o</w:t>
      </w:r>
      <w:r>
        <w:rPr>
          <w:spacing w:val="72"/>
        </w:rPr>
        <w:t xml:space="preserve"> </w:t>
      </w:r>
      <w:r>
        <w:t>di</w:t>
      </w:r>
      <w:r>
        <w:rPr>
          <w:spacing w:val="71"/>
        </w:rPr>
        <w:t xml:space="preserve"> </w:t>
      </w:r>
      <w:r>
        <w:t>altro</w:t>
      </w:r>
      <w:r>
        <w:rPr>
          <w:spacing w:val="72"/>
        </w:rPr>
        <w:t xml:space="preserve"> </w:t>
      </w:r>
      <w:r>
        <w:t>garante,</w:t>
      </w:r>
      <w:r>
        <w:rPr>
          <w:spacing w:val="71"/>
        </w:rPr>
        <w:t xml:space="preserve"> </w:t>
      </w:r>
      <w:r>
        <w:t>in</w:t>
      </w:r>
      <w:r>
        <w:rPr>
          <w:spacing w:val="70"/>
        </w:rPr>
        <w:t xml:space="preserve"> </w:t>
      </w:r>
      <w:r>
        <w:t>sostituzione</w:t>
      </w:r>
      <w:r>
        <w:rPr>
          <w:spacing w:val="73"/>
        </w:rPr>
        <w:t xml:space="preserve"> </w:t>
      </w:r>
      <w:r>
        <w:t>della</w:t>
      </w:r>
      <w:r>
        <w:rPr>
          <w:spacing w:val="72"/>
        </w:rPr>
        <w:t xml:space="preserve"> </w:t>
      </w:r>
      <w:r>
        <w:t>precedente,</w:t>
      </w:r>
      <w:r>
        <w:rPr>
          <w:spacing w:val="71"/>
        </w:rPr>
        <w:t xml:space="preserve"> </w:t>
      </w:r>
      <w:r>
        <w:t>a</w:t>
      </w:r>
      <w:r>
        <w:rPr>
          <w:spacing w:val="72"/>
        </w:rPr>
        <w:t xml:space="preserve"> </w:t>
      </w:r>
      <w:r>
        <w:t>condizione</w:t>
      </w:r>
      <w:r>
        <w:rPr>
          <w:spacing w:val="71"/>
        </w:rPr>
        <w:t xml:space="preserve"> </w:t>
      </w:r>
      <w:r>
        <w:t>che</w:t>
      </w:r>
      <w:r>
        <w:rPr>
          <w:spacing w:val="71"/>
        </w:rPr>
        <w:t xml:space="preserve"> </w:t>
      </w:r>
      <w:r>
        <w:t>abbia</w:t>
      </w:r>
      <w:r>
        <w:rPr>
          <w:spacing w:val="72"/>
        </w:rPr>
        <w:t xml:space="preserve"> </w:t>
      </w:r>
      <w:r>
        <w:t>espressa decorrenza dalla data di presentazione dell’offerta.</w:t>
      </w:r>
    </w:p>
    <w:p w14:paraId="1A47C748" w14:textId="77777777" w:rsidR="002E1132" w:rsidRDefault="00000000">
      <w:pPr>
        <w:pStyle w:val="Corpotesto"/>
        <w:spacing w:before="112"/>
        <w:jc w:val="left"/>
      </w:pPr>
      <w:r>
        <w:t>Per fruire delle riduzioni di cui all’articolo 93, comma 7 del Codice, il concorrente</w:t>
      </w:r>
      <w:r>
        <w:rPr>
          <w:spacing w:val="32"/>
        </w:rPr>
        <w:t xml:space="preserve"> </w:t>
      </w:r>
      <w:r>
        <w:rPr>
          <w:u w:val="single"/>
        </w:rPr>
        <w:t>dichiara e documenta</w:t>
      </w:r>
      <w:r>
        <w:t xml:space="preserve"> nella domanda di partecipazione il possesso dei relativi requisiti.</w:t>
      </w:r>
    </w:p>
    <w:p w14:paraId="4EB4CBA1" w14:textId="77777777" w:rsidR="002E1132" w:rsidRDefault="00000000">
      <w:pPr>
        <w:pStyle w:val="Corpotesto"/>
        <w:spacing w:before="114"/>
        <w:jc w:val="left"/>
      </w:pPr>
      <w:r>
        <w:t>In caso di partecipazione in forma associata, la riduzione del 50% per il possesso della certificazione del sistema di qualità di cui all’articolo 93, comma 7, si ottiene:</w:t>
      </w:r>
    </w:p>
    <w:p w14:paraId="08F4BB5B" w14:textId="77777777" w:rsidR="002E1132" w:rsidRDefault="00000000">
      <w:pPr>
        <w:pStyle w:val="Paragrafoelenco"/>
        <w:numPr>
          <w:ilvl w:val="1"/>
          <w:numId w:val="8"/>
        </w:numPr>
        <w:tabs>
          <w:tab w:val="left" w:pos="558"/>
        </w:tabs>
        <w:spacing w:before="112"/>
        <w:ind w:right="136"/>
        <w:rPr>
          <w:sz w:val="24"/>
        </w:rPr>
      </w:pPr>
      <w:r>
        <w:rPr>
          <w:sz w:val="24"/>
        </w:rPr>
        <w:t>per i soggetti di cui all’articolo 45, comma 2, lettere d), e), f), g), del Codice solo se tutte le imprese che costituiscono il raggruppamento, consorzio ordinario o GEIE, o tutte le imprese retiste che partecipano alla gara siano in possesso della predetta certificazione;</w:t>
      </w:r>
    </w:p>
    <w:p w14:paraId="2FC439B2" w14:textId="77777777" w:rsidR="002E1132" w:rsidRDefault="00000000">
      <w:pPr>
        <w:pStyle w:val="Paragrafoelenco"/>
        <w:numPr>
          <w:ilvl w:val="1"/>
          <w:numId w:val="8"/>
        </w:numPr>
        <w:tabs>
          <w:tab w:val="left" w:pos="558"/>
        </w:tabs>
        <w:ind w:right="130"/>
        <w:rPr>
          <w:sz w:val="24"/>
        </w:rPr>
      </w:pPr>
      <w:r>
        <w:rPr>
          <w:sz w:val="24"/>
        </w:rPr>
        <w:t xml:space="preserve">per i consorzi di cui all’articolo 45, comma 2, lettere b) e c) del Codice, se il Consorzio ha dichiarato in fase di offerta che intende eseguire con risorse proprie, sole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w:t>
      </w:r>
      <w:r>
        <w:rPr>
          <w:sz w:val="24"/>
        </w:rPr>
        <w:lastRenderedPageBreak/>
        <w:t xml:space="preserve">il solo Consorzio possiede la predetta certificazione e l’ambito di certificazione del suo sistema gestionale include la verifica che l’erogazione della prestazione da parte della consorziata rispetti gli standard fissati dalla </w:t>
      </w:r>
      <w:r>
        <w:rPr>
          <w:spacing w:val="-2"/>
          <w:sz w:val="24"/>
        </w:rPr>
        <w:t>certificazione.</w:t>
      </w:r>
    </w:p>
    <w:p w14:paraId="15E63EE1" w14:textId="77777777" w:rsidR="002E1132" w:rsidRDefault="00000000">
      <w:pPr>
        <w:pStyle w:val="Corpotesto"/>
        <w:spacing w:before="115"/>
        <w:ind w:right="131"/>
      </w:pPr>
      <w:r>
        <w:t>Le altre riduzioni previste dall’articolo 93, comma 7, del Codice si ottengono nel caso di possesso da parte di una sola associata oppure, per i consorzi di cui all’articolo 45, comma 2, lettere b) e c) del Codice, da parte del consorzio e/o delle consorziate.</w:t>
      </w:r>
    </w:p>
    <w:p w14:paraId="3D06EFB7" w14:textId="77777777" w:rsidR="002E1132" w:rsidRDefault="00000000">
      <w:pPr>
        <w:pStyle w:val="Corpotesto"/>
        <w:ind w:right="124"/>
      </w:pPr>
      <w:r>
        <w:t xml:space="preserve">È sanabile, mediante soccorso istruttorio, la mancata presentazione della garanzia provvisoria e/o dell’impegno a rilasciare garanzia fideiussoria definitiva </w:t>
      </w:r>
      <w:r>
        <w:rPr>
          <w:b/>
        </w:rPr>
        <w:t>solo a condizione che siano stati già costituiti nella</w:t>
      </w:r>
      <w:r>
        <w:rPr>
          <w:b/>
          <w:spacing w:val="-10"/>
        </w:rPr>
        <w:t xml:space="preserve"> </w:t>
      </w:r>
      <w:r>
        <w:rPr>
          <w:b/>
        </w:rPr>
        <w:t>loro</w:t>
      </w:r>
      <w:r>
        <w:rPr>
          <w:b/>
          <w:spacing w:val="-11"/>
        </w:rPr>
        <w:t xml:space="preserve"> </w:t>
      </w:r>
      <w:r>
        <w:rPr>
          <w:b/>
        </w:rPr>
        <w:t>integrità</w:t>
      </w:r>
      <w:r>
        <w:rPr>
          <w:b/>
          <w:spacing w:val="-10"/>
        </w:rPr>
        <w:t xml:space="preserve"> </w:t>
      </w:r>
      <w:r>
        <w:rPr>
          <w:b/>
        </w:rPr>
        <w:t>prima</w:t>
      </w:r>
      <w:r>
        <w:rPr>
          <w:b/>
          <w:spacing w:val="-10"/>
        </w:rPr>
        <w:t xml:space="preserve"> </w:t>
      </w:r>
      <w:r>
        <w:rPr>
          <w:b/>
        </w:rPr>
        <w:t>della</w:t>
      </w:r>
      <w:r>
        <w:rPr>
          <w:b/>
          <w:spacing w:val="-10"/>
        </w:rPr>
        <w:t xml:space="preserve"> </w:t>
      </w:r>
      <w:r>
        <w:rPr>
          <w:b/>
        </w:rPr>
        <w:t>presentazione</w:t>
      </w:r>
      <w:r>
        <w:rPr>
          <w:b/>
          <w:spacing w:val="-10"/>
        </w:rPr>
        <w:t xml:space="preserve"> </w:t>
      </w:r>
      <w:r>
        <w:rPr>
          <w:b/>
        </w:rPr>
        <w:t>dell’offerta</w:t>
      </w:r>
      <w:r>
        <w:t>.</w:t>
      </w:r>
      <w:r>
        <w:rPr>
          <w:spacing w:val="-11"/>
        </w:rPr>
        <w:t xml:space="preserve"> </w:t>
      </w:r>
      <w:r>
        <w:t>È</w:t>
      </w:r>
      <w:r>
        <w:rPr>
          <w:spacing w:val="-10"/>
        </w:rPr>
        <w:t xml:space="preserve"> </w:t>
      </w:r>
      <w:r>
        <w:t>onere</w:t>
      </w:r>
      <w:r>
        <w:rPr>
          <w:spacing w:val="-10"/>
        </w:rPr>
        <w:t xml:space="preserve"> </w:t>
      </w:r>
      <w:r>
        <w:t>dell’Operatore</w:t>
      </w:r>
      <w:r>
        <w:rPr>
          <w:spacing w:val="-10"/>
        </w:rPr>
        <w:t xml:space="preserve"> </w:t>
      </w:r>
      <w:r>
        <w:t>economico</w:t>
      </w:r>
      <w:r>
        <w:rPr>
          <w:spacing w:val="-11"/>
        </w:rPr>
        <w:t xml:space="preserve"> </w:t>
      </w:r>
      <w:r>
        <w:t>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marcatura temporale).</w:t>
      </w:r>
    </w:p>
    <w:p w14:paraId="4E271F3D" w14:textId="77777777" w:rsidR="002E1132" w:rsidRDefault="00000000">
      <w:pPr>
        <w:pStyle w:val="Corpotesto"/>
        <w:ind w:right="128"/>
      </w:pPr>
      <w:r>
        <w:t xml:space="preserve">Non è sanabile – e quindi è </w:t>
      </w:r>
      <w:r>
        <w:rPr>
          <w:b/>
        </w:rPr>
        <w:t xml:space="preserve">causa di esclusione </w:t>
      </w:r>
      <w:r>
        <w:t>- la sottoscrizione della garanzia provvisoria da parte di un soggetto non legittimato a rilasciare la garanzia o non autorizzato ad impegnare il garante.</w:t>
      </w:r>
    </w:p>
    <w:p w14:paraId="4DE6463E" w14:textId="77777777" w:rsidR="002E1132" w:rsidRDefault="00000000">
      <w:pPr>
        <w:pStyle w:val="Corpotesto"/>
        <w:spacing w:before="112"/>
      </w:pPr>
      <w:r>
        <w:t>Prima</w:t>
      </w:r>
      <w:r>
        <w:rPr>
          <w:spacing w:val="-11"/>
        </w:rPr>
        <w:t xml:space="preserve"> </w:t>
      </w:r>
      <w:r>
        <w:t>della</w:t>
      </w:r>
      <w:r>
        <w:rPr>
          <w:spacing w:val="-9"/>
        </w:rPr>
        <w:t xml:space="preserve"> </w:t>
      </w:r>
      <w:r>
        <w:t>stipula</w:t>
      </w:r>
      <w:r>
        <w:rPr>
          <w:spacing w:val="-8"/>
        </w:rPr>
        <w:t xml:space="preserve"> </w:t>
      </w:r>
      <w:r>
        <w:t>del</w:t>
      </w:r>
      <w:r>
        <w:rPr>
          <w:spacing w:val="-7"/>
        </w:rPr>
        <w:t xml:space="preserve"> </w:t>
      </w:r>
      <w:r>
        <w:t>contratto</w:t>
      </w:r>
      <w:r>
        <w:rPr>
          <w:spacing w:val="-10"/>
        </w:rPr>
        <w:t xml:space="preserve"> </w:t>
      </w:r>
      <w:r>
        <w:t>l'aggiudicatario</w:t>
      </w:r>
      <w:r>
        <w:rPr>
          <w:spacing w:val="-9"/>
        </w:rPr>
        <w:t xml:space="preserve"> </w:t>
      </w:r>
      <w:r>
        <w:t>dovrà</w:t>
      </w:r>
      <w:r>
        <w:rPr>
          <w:spacing w:val="-10"/>
        </w:rPr>
        <w:t xml:space="preserve"> </w:t>
      </w:r>
      <w:r>
        <w:rPr>
          <w:spacing w:val="-2"/>
        </w:rPr>
        <w:t>presentare:</w:t>
      </w:r>
    </w:p>
    <w:p w14:paraId="1621A59F" w14:textId="77777777" w:rsidR="002E1132" w:rsidRDefault="00000000">
      <w:pPr>
        <w:pStyle w:val="Paragrafoelenco"/>
        <w:numPr>
          <w:ilvl w:val="0"/>
          <w:numId w:val="16"/>
        </w:numPr>
        <w:tabs>
          <w:tab w:val="left" w:pos="260"/>
        </w:tabs>
        <w:spacing w:before="57"/>
        <w:ind w:left="259" w:hanging="128"/>
        <w:rPr>
          <w:sz w:val="24"/>
        </w:rPr>
      </w:pPr>
      <w:r>
        <w:rPr>
          <w:sz w:val="24"/>
        </w:rPr>
        <w:t>cauzione</w:t>
      </w:r>
      <w:r>
        <w:rPr>
          <w:spacing w:val="-7"/>
          <w:sz w:val="24"/>
        </w:rPr>
        <w:t xml:space="preserve"> </w:t>
      </w:r>
      <w:r>
        <w:rPr>
          <w:sz w:val="24"/>
        </w:rPr>
        <w:t>definitiva,</w:t>
      </w:r>
      <w:r>
        <w:rPr>
          <w:spacing w:val="-5"/>
          <w:sz w:val="24"/>
        </w:rPr>
        <w:t xml:space="preserve"> </w:t>
      </w:r>
      <w:r>
        <w:rPr>
          <w:sz w:val="24"/>
        </w:rPr>
        <w:t>nella</w:t>
      </w:r>
      <w:r>
        <w:rPr>
          <w:spacing w:val="-6"/>
          <w:sz w:val="24"/>
        </w:rPr>
        <w:t xml:space="preserve"> </w:t>
      </w:r>
      <w:r>
        <w:rPr>
          <w:sz w:val="24"/>
        </w:rPr>
        <w:t>misura</w:t>
      </w:r>
      <w:r>
        <w:rPr>
          <w:spacing w:val="-8"/>
          <w:sz w:val="24"/>
        </w:rPr>
        <w:t xml:space="preserve"> </w:t>
      </w:r>
      <w:r>
        <w:rPr>
          <w:sz w:val="24"/>
        </w:rPr>
        <w:t>e</w:t>
      </w:r>
      <w:r>
        <w:rPr>
          <w:spacing w:val="-5"/>
          <w:sz w:val="24"/>
        </w:rPr>
        <w:t xml:space="preserve"> </w:t>
      </w:r>
      <w:r>
        <w:rPr>
          <w:sz w:val="24"/>
        </w:rPr>
        <w:t>con</w:t>
      </w:r>
      <w:r>
        <w:rPr>
          <w:spacing w:val="-7"/>
          <w:sz w:val="24"/>
        </w:rPr>
        <w:t xml:space="preserve"> </w:t>
      </w:r>
      <w:r>
        <w:rPr>
          <w:sz w:val="24"/>
        </w:rPr>
        <w:t>le</w:t>
      </w:r>
      <w:r>
        <w:rPr>
          <w:spacing w:val="-6"/>
          <w:sz w:val="24"/>
        </w:rPr>
        <w:t xml:space="preserve"> </w:t>
      </w:r>
      <w:r>
        <w:rPr>
          <w:sz w:val="24"/>
        </w:rPr>
        <w:t>modalità</w:t>
      </w:r>
      <w:r>
        <w:rPr>
          <w:spacing w:val="-6"/>
          <w:sz w:val="24"/>
        </w:rPr>
        <w:t xml:space="preserve"> </w:t>
      </w:r>
      <w:r>
        <w:rPr>
          <w:sz w:val="24"/>
        </w:rPr>
        <w:t>previste</w:t>
      </w:r>
      <w:r>
        <w:rPr>
          <w:spacing w:val="-5"/>
          <w:sz w:val="24"/>
        </w:rPr>
        <w:t xml:space="preserve"> </w:t>
      </w:r>
      <w:r>
        <w:rPr>
          <w:sz w:val="24"/>
        </w:rPr>
        <w:t>dall'art.</w:t>
      </w:r>
      <w:r>
        <w:rPr>
          <w:spacing w:val="-7"/>
          <w:sz w:val="24"/>
        </w:rPr>
        <w:t xml:space="preserve"> </w:t>
      </w:r>
      <w:r>
        <w:rPr>
          <w:sz w:val="24"/>
        </w:rPr>
        <w:t>103</w:t>
      </w:r>
      <w:r>
        <w:rPr>
          <w:spacing w:val="-7"/>
          <w:sz w:val="24"/>
        </w:rPr>
        <w:t xml:space="preserve"> </w:t>
      </w:r>
      <w:r>
        <w:rPr>
          <w:sz w:val="24"/>
        </w:rPr>
        <w:t>del</w:t>
      </w:r>
      <w:r>
        <w:rPr>
          <w:spacing w:val="-5"/>
          <w:sz w:val="24"/>
        </w:rPr>
        <w:t xml:space="preserve"> </w:t>
      </w:r>
      <w:r>
        <w:rPr>
          <w:spacing w:val="-2"/>
          <w:sz w:val="24"/>
        </w:rPr>
        <w:t>Codice;</w:t>
      </w:r>
    </w:p>
    <w:p w14:paraId="38526ECB" w14:textId="59B2D063" w:rsidR="002E1132" w:rsidRPr="00574D8A" w:rsidRDefault="00000000" w:rsidP="00574D8A">
      <w:pPr>
        <w:pStyle w:val="Paragrafoelenco"/>
        <w:numPr>
          <w:ilvl w:val="0"/>
          <w:numId w:val="16"/>
        </w:numPr>
        <w:tabs>
          <w:tab w:val="left" w:pos="260"/>
        </w:tabs>
        <w:spacing w:before="57"/>
        <w:ind w:left="259" w:hanging="128"/>
        <w:rPr>
          <w:sz w:val="24"/>
        </w:rPr>
      </w:pPr>
      <w:r>
        <w:rPr>
          <w:sz w:val="24"/>
        </w:rPr>
        <w:t>copertura</w:t>
      </w:r>
      <w:r>
        <w:rPr>
          <w:spacing w:val="-8"/>
          <w:sz w:val="24"/>
        </w:rPr>
        <w:t xml:space="preserve"> </w:t>
      </w:r>
      <w:r>
        <w:rPr>
          <w:sz w:val="24"/>
        </w:rPr>
        <w:t>assicurativa</w:t>
      </w:r>
      <w:r>
        <w:rPr>
          <w:spacing w:val="-9"/>
          <w:sz w:val="24"/>
        </w:rPr>
        <w:t xml:space="preserve"> </w:t>
      </w:r>
      <w:r>
        <w:rPr>
          <w:sz w:val="24"/>
        </w:rPr>
        <w:t>come</w:t>
      </w:r>
      <w:r>
        <w:rPr>
          <w:spacing w:val="-8"/>
          <w:sz w:val="24"/>
        </w:rPr>
        <w:t xml:space="preserve"> </w:t>
      </w:r>
      <w:r>
        <w:rPr>
          <w:sz w:val="24"/>
        </w:rPr>
        <w:t>indicato</w:t>
      </w:r>
      <w:r>
        <w:rPr>
          <w:spacing w:val="-7"/>
          <w:sz w:val="24"/>
        </w:rPr>
        <w:t xml:space="preserve"> </w:t>
      </w:r>
      <w:r>
        <w:rPr>
          <w:sz w:val="24"/>
        </w:rPr>
        <w:t>all'art.</w:t>
      </w:r>
      <w:r>
        <w:rPr>
          <w:spacing w:val="-8"/>
          <w:sz w:val="24"/>
        </w:rPr>
        <w:t xml:space="preserve"> </w:t>
      </w:r>
      <w:r>
        <w:rPr>
          <w:sz w:val="24"/>
        </w:rPr>
        <w:t>19</w:t>
      </w:r>
      <w:r>
        <w:rPr>
          <w:spacing w:val="-8"/>
          <w:sz w:val="24"/>
        </w:rPr>
        <w:t xml:space="preserve"> </w:t>
      </w:r>
      <w:r>
        <w:rPr>
          <w:sz w:val="24"/>
        </w:rPr>
        <w:t>del</w:t>
      </w:r>
      <w:r>
        <w:rPr>
          <w:spacing w:val="-7"/>
          <w:sz w:val="24"/>
        </w:rPr>
        <w:t xml:space="preserve"> </w:t>
      </w:r>
      <w:r>
        <w:rPr>
          <w:spacing w:val="-4"/>
          <w:sz w:val="24"/>
        </w:rPr>
        <w:t>CSA.</w:t>
      </w:r>
    </w:p>
    <w:p w14:paraId="4D714387" w14:textId="77777777" w:rsidR="002E1132" w:rsidRDefault="00000000">
      <w:pPr>
        <w:pStyle w:val="Titolo1"/>
        <w:numPr>
          <w:ilvl w:val="0"/>
          <w:numId w:val="7"/>
        </w:numPr>
        <w:tabs>
          <w:tab w:val="left" w:pos="506"/>
        </w:tabs>
        <w:spacing w:before="170"/>
      </w:pPr>
      <w:r>
        <w:t>SOPRALLUOGO</w:t>
      </w:r>
      <w:r>
        <w:rPr>
          <w:spacing w:val="-13"/>
        </w:rPr>
        <w:t xml:space="preserve"> </w:t>
      </w:r>
      <w:r>
        <w:rPr>
          <w:spacing w:val="-2"/>
        </w:rPr>
        <w:t>OBBLIGATORIO</w:t>
      </w:r>
    </w:p>
    <w:p w14:paraId="0D386D75" w14:textId="77777777" w:rsidR="002E1132" w:rsidRDefault="00000000">
      <w:pPr>
        <w:pStyle w:val="Corpotesto"/>
        <w:ind w:left="144" w:right="132"/>
      </w:pPr>
      <w:r>
        <w:rPr>
          <w:b/>
        </w:rPr>
        <w:t>Il sopralluogo è obbligatorio</w:t>
      </w:r>
      <w:r>
        <w:t xml:space="preserve">. Tenuto conto che è necessario che le offerte vengano formulate, ai sensi dell'art. 79, c. 2 del Codice, soltanto a seguito di una visita dei luoghi, la mancata effettuazione del sopralluogo è </w:t>
      </w:r>
      <w:r>
        <w:rPr>
          <w:b/>
        </w:rPr>
        <w:t xml:space="preserve">causa di esclusione </w:t>
      </w:r>
      <w:r>
        <w:t>dalla procedura di gara.</w:t>
      </w:r>
    </w:p>
    <w:p w14:paraId="48CBEC0F" w14:textId="084B2B5A" w:rsidR="002E1132" w:rsidRPr="00430569" w:rsidRDefault="00000000">
      <w:pPr>
        <w:pStyle w:val="Corpotesto"/>
        <w:ind w:left="144" w:right="145"/>
        <w:rPr>
          <w:u w:val="single"/>
        </w:rPr>
      </w:pPr>
      <w:r>
        <w:t xml:space="preserve">Il termine ultimo in cui sarà possibile svolgere il sopralluogo è fissato nel </w:t>
      </w:r>
      <w:r w:rsidRPr="00D20AEE">
        <w:rPr>
          <w:b/>
          <w:bCs/>
        </w:rPr>
        <w:t xml:space="preserve">giorno </w:t>
      </w:r>
      <w:r w:rsidR="00010C90" w:rsidRPr="00D20AEE">
        <w:rPr>
          <w:b/>
          <w:bCs/>
        </w:rPr>
        <w:t>21/04/2023</w:t>
      </w:r>
      <w:r>
        <w:t xml:space="preserve"> e potrà essere fissato il relativo appuntamento entro il</w:t>
      </w:r>
      <w:r w:rsidR="00010C90">
        <w:rPr>
          <w:u w:val="single"/>
        </w:rPr>
        <w:t xml:space="preserve"> </w:t>
      </w:r>
      <w:r w:rsidR="00010C90" w:rsidRPr="00D20AEE">
        <w:rPr>
          <w:b/>
          <w:bCs/>
        </w:rPr>
        <w:t>20/04/2023</w:t>
      </w:r>
    </w:p>
    <w:p w14:paraId="522BCB06" w14:textId="4EF5EC58" w:rsidR="002E1132" w:rsidRDefault="00000000">
      <w:pPr>
        <w:pStyle w:val="Corpotesto"/>
        <w:spacing w:before="114"/>
        <w:ind w:left="144" w:right="127"/>
      </w:pPr>
      <w:r>
        <w:t>Il sopralluogo sarà effettuato in presenza di un incaricato del</w:t>
      </w:r>
      <w:r w:rsidR="00010C90">
        <w:t>l</w:t>
      </w:r>
      <w:r w:rsidR="00430569">
        <w:t>’iras</w:t>
      </w:r>
      <w:r>
        <w:t xml:space="preserve">; ai fini dell’effettuazione del prescritto sopralluogo, i concorrenti devono contattare l'ufficio </w:t>
      </w:r>
      <w:r w:rsidR="00430569">
        <w:t>tecnico provveditorato</w:t>
      </w:r>
      <w:r>
        <w:t xml:space="preserve"> per fissare un appuntamento, inviando una mail (con richiesta di conferma di lettura) all'indirizzo </w:t>
      </w:r>
      <w:hyperlink r:id="rId21" w:history="1">
        <w:r w:rsidR="00430569" w:rsidRPr="00507C47">
          <w:rPr>
            <w:rStyle w:val="Collegamentoipertestuale"/>
          </w:rPr>
          <w:t>info@irasrovigo.it</w:t>
        </w:r>
      </w:hyperlink>
      <w:r>
        <w:rPr>
          <w:color w:val="00007F"/>
        </w:rPr>
        <w:t xml:space="preserve"> </w:t>
      </w:r>
      <w:r>
        <w:t>riportandovi i dati completi della ditta e il nominativo, qualifica e nr. telefonico di riferimento delle persone incaricate ad effettuarlo. Alla predetta mail dovrà essere allegata idonea documentazione atta a dimostrare la qualificazione dell'incaricato</w:t>
      </w:r>
      <w:r>
        <w:rPr>
          <w:spacing w:val="19"/>
        </w:rPr>
        <w:t xml:space="preserve"> </w:t>
      </w:r>
      <w:r>
        <w:t>all'effettuazione del</w:t>
      </w:r>
    </w:p>
    <w:p w14:paraId="473DFAF4" w14:textId="77777777" w:rsidR="002E1132" w:rsidRDefault="00000000">
      <w:pPr>
        <w:pStyle w:val="Corpotesto"/>
        <w:spacing w:before="31"/>
        <w:ind w:left="144"/>
        <w:jc w:val="left"/>
      </w:pPr>
      <w:r>
        <w:rPr>
          <w:spacing w:val="-2"/>
        </w:rPr>
        <w:t>sopralluogo.</w:t>
      </w:r>
    </w:p>
    <w:p w14:paraId="0B1AF490" w14:textId="77777777" w:rsidR="002E1132" w:rsidRDefault="00000000">
      <w:pPr>
        <w:pStyle w:val="Corpotesto"/>
        <w:ind w:left="144" w:right="136"/>
      </w:pPr>
      <w:r>
        <w:t>Il sopralluogo potrà essere effettuato da un rappresentante legale, da un direttore tecnico del concorrente, come risultanti da certificato CCIAA/Albo/Registro, da soggetto diverso munito di delega sottoscritta ed autenticata ai sensi dell'art. 38, comma 3, del DPR 445/2000, purché dipendente dell’operatore economico concorrente o da un procuratore munito di apposita procura notarile.</w:t>
      </w:r>
    </w:p>
    <w:p w14:paraId="2424F455" w14:textId="77777777" w:rsidR="002E1132" w:rsidRDefault="00000000">
      <w:pPr>
        <w:pStyle w:val="Corpotesto"/>
        <w:spacing w:before="112"/>
        <w:ind w:left="144" w:right="125"/>
      </w:pPr>
      <w:r>
        <w:t xml:space="preserve">Il sopralluogo dovrà essere effettuato da uno dei soggetti come sopra indicati: </w:t>
      </w:r>
      <w:r>
        <w:rPr>
          <w:u w:val="single"/>
        </w:rPr>
        <w:t>è esclusa la possibilità di</w:t>
      </w:r>
      <w:r>
        <w:t xml:space="preserve"> </w:t>
      </w:r>
      <w:r>
        <w:rPr>
          <w:u w:val="single"/>
        </w:rPr>
        <w:t>delegare un incaricato estraneo all'impresa o avente con questa un rapporto di collaborazione in via</w:t>
      </w:r>
      <w:r>
        <w:t xml:space="preserve"> </w:t>
      </w:r>
      <w:r>
        <w:rPr>
          <w:spacing w:val="-2"/>
          <w:u w:val="single"/>
        </w:rPr>
        <w:t>autonoma</w:t>
      </w:r>
      <w:r>
        <w:rPr>
          <w:spacing w:val="-2"/>
        </w:rPr>
        <w:t>.</w:t>
      </w:r>
    </w:p>
    <w:p w14:paraId="38BE2750" w14:textId="77777777" w:rsidR="002E1132" w:rsidRDefault="00000000">
      <w:pPr>
        <w:pStyle w:val="Corpotesto"/>
        <w:spacing w:before="114"/>
        <w:ind w:left="144" w:right="119"/>
      </w:pPr>
      <w:r>
        <w:rPr>
          <w:u w:val="single"/>
        </w:rPr>
        <w:t>In caso di raggruppamento temporaneo, GEIE, aggregazione di imprese di rete o consorzio ordinario</w:t>
      </w:r>
      <w:r>
        <w:t>, sia già costituiti che non ancora costituiti, in relazione al regime della solidarietà di cui all’art. 48, comma 5, del</w:t>
      </w:r>
      <w:r>
        <w:rPr>
          <w:spacing w:val="-6"/>
        </w:rPr>
        <w:t xml:space="preserve"> </w:t>
      </w:r>
      <w:r>
        <w:t>Codice</w:t>
      </w:r>
      <w:r>
        <w:rPr>
          <w:spacing w:val="-6"/>
        </w:rPr>
        <w:t xml:space="preserve"> </w:t>
      </w:r>
      <w:r>
        <w:t>tra</w:t>
      </w:r>
      <w:r>
        <w:rPr>
          <w:spacing w:val="-8"/>
        </w:rPr>
        <w:t xml:space="preserve"> </w:t>
      </w:r>
      <w:r>
        <w:t>i</w:t>
      </w:r>
      <w:r>
        <w:rPr>
          <w:spacing w:val="-6"/>
        </w:rPr>
        <w:t xml:space="preserve"> </w:t>
      </w:r>
      <w:r>
        <w:t>diversi</w:t>
      </w:r>
      <w:r>
        <w:rPr>
          <w:spacing w:val="-4"/>
        </w:rPr>
        <w:t xml:space="preserve"> </w:t>
      </w:r>
      <w:r>
        <w:t>operatori</w:t>
      </w:r>
      <w:r>
        <w:rPr>
          <w:spacing w:val="-6"/>
        </w:rPr>
        <w:t xml:space="preserve"> </w:t>
      </w:r>
      <w:r>
        <w:t>economici,</w:t>
      </w:r>
      <w:r>
        <w:rPr>
          <w:spacing w:val="-7"/>
        </w:rPr>
        <w:t xml:space="preserve"> </w:t>
      </w:r>
      <w:r>
        <w:t>il</w:t>
      </w:r>
      <w:r>
        <w:rPr>
          <w:spacing w:val="-6"/>
        </w:rPr>
        <w:t xml:space="preserve"> </w:t>
      </w:r>
      <w:r>
        <w:t>sopralluogo</w:t>
      </w:r>
      <w:r>
        <w:rPr>
          <w:spacing w:val="-7"/>
        </w:rPr>
        <w:t xml:space="preserve"> </w:t>
      </w:r>
      <w:r>
        <w:t>può</w:t>
      </w:r>
      <w:r>
        <w:rPr>
          <w:spacing w:val="-6"/>
        </w:rPr>
        <w:t xml:space="preserve"> </w:t>
      </w:r>
      <w:r>
        <w:t>essere</w:t>
      </w:r>
      <w:r>
        <w:rPr>
          <w:spacing w:val="-6"/>
        </w:rPr>
        <w:t xml:space="preserve"> </w:t>
      </w:r>
      <w:r>
        <w:t>effettuato</w:t>
      </w:r>
      <w:r>
        <w:rPr>
          <w:spacing w:val="-7"/>
        </w:rPr>
        <w:t xml:space="preserve"> </w:t>
      </w:r>
      <w:r>
        <w:t>da</w:t>
      </w:r>
      <w:r>
        <w:rPr>
          <w:spacing w:val="-6"/>
        </w:rPr>
        <w:t xml:space="preserve"> </w:t>
      </w:r>
      <w:r>
        <w:t>un</w:t>
      </w:r>
      <w:r>
        <w:rPr>
          <w:spacing w:val="-7"/>
        </w:rPr>
        <w:t xml:space="preserve"> </w:t>
      </w:r>
      <w:r>
        <w:t>incaricato</w:t>
      </w:r>
      <w:r>
        <w:rPr>
          <w:spacing w:val="-7"/>
        </w:rPr>
        <w:t xml:space="preserve"> </w:t>
      </w:r>
      <w:r>
        <w:t>per</w:t>
      </w:r>
      <w:r>
        <w:rPr>
          <w:spacing w:val="-7"/>
        </w:rPr>
        <w:t xml:space="preserve"> </w:t>
      </w:r>
      <w:r>
        <w:t>tutti gli operatori economici raggruppati,</w:t>
      </w:r>
      <w:r>
        <w:rPr>
          <w:spacing w:val="-1"/>
        </w:rPr>
        <w:t xml:space="preserve"> </w:t>
      </w:r>
      <w:r>
        <w:t>aggregati in</w:t>
      </w:r>
      <w:r>
        <w:rPr>
          <w:spacing w:val="-1"/>
        </w:rPr>
        <w:t xml:space="preserve"> </w:t>
      </w:r>
      <w:r>
        <w:t>rete</w:t>
      </w:r>
      <w:r>
        <w:rPr>
          <w:spacing w:val="-1"/>
        </w:rPr>
        <w:t xml:space="preserve"> </w:t>
      </w:r>
      <w:r>
        <w:t>o consorziati,</w:t>
      </w:r>
      <w:r>
        <w:rPr>
          <w:spacing w:val="-1"/>
        </w:rPr>
        <w:t xml:space="preserve"> </w:t>
      </w:r>
      <w:r>
        <w:t>purché</w:t>
      </w:r>
      <w:r>
        <w:rPr>
          <w:spacing w:val="12"/>
        </w:rPr>
        <w:t xml:space="preserve"> </w:t>
      </w:r>
      <w:r>
        <w:rPr>
          <w:b/>
          <w:u w:val="single"/>
        </w:rPr>
        <w:t>munito delle deleghe</w:t>
      </w:r>
      <w:r>
        <w:rPr>
          <w:b/>
          <w:spacing w:val="-2"/>
          <w:u w:val="single"/>
        </w:rPr>
        <w:t xml:space="preserve"> </w:t>
      </w:r>
      <w:r>
        <w:rPr>
          <w:b/>
          <w:u w:val="single"/>
        </w:rPr>
        <w:t>di</w:t>
      </w:r>
      <w:r>
        <w:rPr>
          <w:b/>
          <w:spacing w:val="-2"/>
          <w:u w:val="single"/>
        </w:rPr>
        <w:t xml:space="preserve"> </w:t>
      </w:r>
      <w:r>
        <w:rPr>
          <w:b/>
          <w:u w:val="single"/>
        </w:rPr>
        <w:t>tutti</w:t>
      </w:r>
      <w:r>
        <w:rPr>
          <w:b/>
        </w:rPr>
        <w:t xml:space="preserve"> </w:t>
      </w:r>
      <w:r>
        <w:rPr>
          <w:b/>
          <w:u w:val="single"/>
        </w:rPr>
        <w:t>i suddetti operatori</w:t>
      </w:r>
      <w:r>
        <w:t>.</w:t>
      </w:r>
    </w:p>
    <w:p w14:paraId="71F6F802" w14:textId="77777777" w:rsidR="002E1132" w:rsidRDefault="00000000">
      <w:pPr>
        <w:pStyle w:val="Corpotesto"/>
        <w:ind w:left="144" w:right="137"/>
      </w:pPr>
      <w:r>
        <w:t>In</w:t>
      </w:r>
      <w:r>
        <w:rPr>
          <w:spacing w:val="-5"/>
        </w:rPr>
        <w:t xml:space="preserve"> </w:t>
      </w:r>
      <w:r>
        <w:t>caso</w:t>
      </w:r>
      <w:r>
        <w:rPr>
          <w:spacing w:val="-7"/>
        </w:rPr>
        <w:t xml:space="preserve"> </w:t>
      </w:r>
      <w:r>
        <w:t>di</w:t>
      </w:r>
      <w:r>
        <w:rPr>
          <w:spacing w:val="-6"/>
        </w:rPr>
        <w:t xml:space="preserve"> </w:t>
      </w:r>
      <w:r>
        <w:t>consorzio</w:t>
      </w:r>
      <w:r>
        <w:rPr>
          <w:spacing w:val="-6"/>
        </w:rPr>
        <w:t xml:space="preserve"> </w:t>
      </w:r>
      <w:r>
        <w:t>di</w:t>
      </w:r>
      <w:r>
        <w:rPr>
          <w:spacing w:val="-6"/>
        </w:rPr>
        <w:t xml:space="preserve"> </w:t>
      </w:r>
      <w:r>
        <w:t>cooperative,</w:t>
      </w:r>
      <w:r>
        <w:rPr>
          <w:spacing w:val="-7"/>
        </w:rPr>
        <w:t xml:space="preserve"> </w:t>
      </w:r>
      <w:r>
        <w:t>consorzio</w:t>
      </w:r>
      <w:r>
        <w:rPr>
          <w:spacing w:val="-6"/>
        </w:rPr>
        <w:t xml:space="preserve"> </w:t>
      </w:r>
      <w:r>
        <w:t>di</w:t>
      </w:r>
      <w:r>
        <w:rPr>
          <w:spacing w:val="-4"/>
        </w:rPr>
        <w:t xml:space="preserve"> </w:t>
      </w:r>
      <w:r>
        <w:t>imprese</w:t>
      </w:r>
      <w:r>
        <w:rPr>
          <w:spacing w:val="-6"/>
        </w:rPr>
        <w:t xml:space="preserve"> </w:t>
      </w:r>
      <w:r>
        <w:t>artigiane</w:t>
      </w:r>
      <w:r>
        <w:rPr>
          <w:spacing w:val="-6"/>
        </w:rPr>
        <w:t xml:space="preserve"> </w:t>
      </w:r>
      <w:r>
        <w:t>o</w:t>
      </w:r>
      <w:r>
        <w:rPr>
          <w:spacing w:val="-6"/>
        </w:rPr>
        <w:t xml:space="preserve"> </w:t>
      </w:r>
      <w:r>
        <w:t>consorzio</w:t>
      </w:r>
      <w:r>
        <w:rPr>
          <w:spacing w:val="-7"/>
        </w:rPr>
        <w:t xml:space="preserve"> </w:t>
      </w:r>
      <w:r>
        <w:t>stabile,</w:t>
      </w:r>
      <w:r>
        <w:rPr>
          <w:spacing w:val="-5"/>
        </w:rPr>
        <w:t xml:space="preserve"> </w:t>
      </w:r>
      <w:r>
        <w:t>il</w:t>
      </w:r>
      <w:r>
        <w:rPr>
          <w:spacing w:val="-6"/>
        </w:rPr>
        <w:t xml:space="preserve"> </w:t>
      </w:r>
      <w:r>
        <w:t>sopralluogo</w:t>
      </w:r>
      <w:r>
        <w:rPr>
          <w:spacing w:val="-7"/>
        </w:rPr>
        <w:t xml:space="preserve"> </w:t>
      </w:r>
      <w:r>
        <w:t xml:space="preserve">deve essere effettuato a cura del consorzio oppure dell’operatore economico consorziato indicato </w:t>
      </w:r>
      <w:r>
        <w:lastRenderedPageBreak/>
        <w:t>come esecutore del servizio.</w:t>
      </w:r>
    </w:p>
    <w:p w14:paraId="3F36FCD4" w14:textId="3BF13E9B" w:rsidR="002E1132" w:rsidRDefault="00000000" w:rsidP="00574D8A">
      <w:pPr>
        <w:pStyle w:val="Corpotesto"/>
        <w:ind w:left="144" w:right="131"/>
      </w:pPr>
      <w:r>
        <w:t xml:space="preserve">Alla conclusione della visita, sarà rilasciato dal medesimo Ente aderente l'attestato di presa visione dei </w:t>
      </w:r>
      <w:r>
        <w:rPr>
          <w:spacing w:val="-2"/>
        </w:rPr>
        <w:t>luoghi.</w:t>
      </w:r>
    </w:p>
    <w:p w14:paraId="3B8E2217" w14:textId="77777777" w:rsidR="002E1132" w:rsidRDefault="002E1132">
      <w:pPr>
        <w:pStyle w:val="Corpotesto"/>
        <w:spacing w:before="7"/>
        <w:ind w:left="0"/>
        <w:jc w:val="left"/>
        <w:rPr>
          <w:sz w:val="18"/>
        </w:rPr>
      </w:pPr>
    </w:p>
    <w:p w14:paraId="56BE945C" w14:textId="77777777" w:rsidR="002E1132" w:rsidRDefault="00000000">
      <w:pPr>
        <w:pStyle w:val="Titolo1"/>
        <w:numPr>
          <w:ilvl w:val="0"/>
          <w:numId w:val="7"/>
        </w:numPr>
        <w:tabs>
          <w:tab w:val="left" w:pos="506"/>
        </w:tabs>
      </w:pPr>
      <w:r>
        <w:rPr>
          <w:spacing w:val="-2"/>
        </w:rPr>
        <w:t>PAGAMENTO</w:t>
      </w:r>
      <w:r>
        <w:rPr>
          <w:spacing w:val="-12"/>
        </w:rPr>
        <w:t xml:space="preserve"> </w:t>
      </w:r>
      <w:r>
        <w:rPr>
          <w:spacing w:val="-2"/>
        </w:rPr>
        <w:t>IN</w:t>
      </w:r>
      <w:r>
        <w:rPr>
          <w:spacing w:val="-9"/>
        </w:rPr>
        <w:t xml:space="preserve"> </w:t>
      </w:r>
      <w:r>
        <w:rPr>
          <w:spacing w:val="-2"/>
        </w:rPr>
        <w:t>FAVORE</w:t>
      </w:r>
      <w:r>
        <w:rPr>
          <w:spacing w:val="-11"/>
        </w:rPr>
        <w:t xml:space="preserve"> </w:t>
      </w:r>
      <w:r>
        <w:rPr>
          <w:spacing w:val="-2"/>
        </w:rPr>
        <w:t>DELL’</w:t>
      </w:r>
      <w:r>
        <w:rPr>
          <w:spacing w:val="-9"/>
        </w:rPr>
        <w:t xml:space="preserve"> </w:t>
      </w:r>
      <w:r>
        <w:rPr>
          <w:spacing w:val="-2"/>
        </w:rPr>
        <w:t>AUTORITÀ</w:t>
      </w:r>
    </w:p>
    <w:p w14:paraId="684E7C9D" w14:textId="77777777" w:rsidR="002E1132" w:rsidRDefault="00000000">
      <w:pPr>
        <w:pStyle w:val="Corpotesto"/>
        <w:ind w:left="142" w:right="128"/>
      </w:pPr>
      <w:r>
        <w:t>I</w:t>
      </w:r>
      <w:r>
        <w:rPr>
          <w:spacing w:val="-5"/>
        </w:rPr>
        <w:t xml:space="preserve"> </w:t>
      </w:r>
      <w:r>
        <w:t>concorrenti,</w:t>
      </w:r>
      <w:r>
        <w:rPr>
          <w:spacing w:val="-4"/>
        </w:rPr>
        <w:t xml:space="preserve"> </w:t>
      </w:r>
      <w:r>
        <w:rPr>
          <w:b/>
        </w:rPr>
        <w:t>a</w:t>
      </w:r>
      <w:r>
        <w:rPr>
          <w:b/>
          <w:spacing w:val="-5"/>
        </w:rPr>
        <w:t xml:space="preserve"> </w:t>
      </w:r>
      <w:r>
        <w:rPr>
          <w:b/>
        </w:rPr>
        <w:t>pena</w:t>
      </w:r>
      <w:r>
        <w:rPr>
          <w:b/>
          <w:spacing w:val="-5"/>
        </w:rPr>
        <w:t xml:space="preserve"> </w:t>
      </w:r>
      <w:r>
        <w:rPr>
          <w:b/>
        </w:rPr>
        <w:t>di</w:t>
      </w:r>
      <w:r>
        <w:rPr>
          <w:b/>
          <w:spacing w:val="-5"/>
        </w:rPr>
        <w:t xml:space="preserve"> </w:t>
      </w:r>
      <w:r>
        <w:rPr>
          <w:b/>
        </w:rPr>
        <w:t>esclusione</w:t>
      </w:r>
      <w:r>
        <w:t>,</w:t>
      </w:r>
      <w:r>
        <w:rPr>
          <w:spacing w:val="-4"/>
        </w:rPr>
        <w:t xml:space="preserve"> </w:t>
      </w:r>
      <w:r>
        <w:t>devono</w:t>
      </w:r>
      <w:r>
        <w:rPr>
          <w:spacing w:val="-5"/>
        </w:rPr>
        <w:t xml:space="preserve"> </w:t>
      </w:r>
      <w:r>
        <w:t>effettuare</w:t>
      </w:r>
      <w:r>
        <w:rPr>
          <w:spacing w:val="-4"/>
        </w:rPr>
        <w:t xml:space="preserve"> </w:t>
      </w:r>
      <w:r>
        <w:t>il</w:t>
      </w:r>
      <w:r>
        <w:rPr>
          <w:spacing w:val="-5"/>
        </w:rPr>
        <w:t xml:space="preserve"> </w:t>
      </w:r>
      <w:r>
        <w:t>pagamento</w:t>
      </w:r>
      <w:r>
        <w:rPr>
          <w:spacing w:val="-5"/>
        </w:rPr>
        <w:t xml:space="preserve"> </w:t>
      </w:r>
      <w:r>
        <w:t>del</w:t>
      </w:r>
      <w:r>
        <w:rPr>
          <w:spacing w:val="-3"/>
        </w:rPr>
        <w:t xml:space="preserve"> </w:t>
      </w:r>
      <w:r>
        <w:t>contributo</w:t>
      </w:r>
      <w:r>
        <w:rPr>
          <w:spacing w:val="-5"/>
        </w:rPr>
        <w:t xml:space="preserve"> </w:t>
      </w:r>
      <w:r>
        <w:t>previsto</w:t>
      </w:r>
      <w:r>
        <w:rPr>
          <w:spacing w:val="-5"/>
        </w:rPr>
        <w:t xml:space="preserve"> </w:t>
      </w:r>
      <w:r>
        <w:t>dalla</w:t>
      </w:r>
      <w:r>
        <w:rPr>
          <w:spacing w:val="-5"/>
        </w:rPr>
        <w:t xml:space="preserve"> </w:t>
      </w:r>
      <w:r>
        <w:t>legge</w:t>
      </w:r>
      <w:r>
        <w:rPr>
          <w:spacing w:val="-4"/>
        </w:rPr>
        <w:t xml:space="preserve"> </w:t>
      </w:r>
      <w:r>
        <w:t>in favore dell’Autorità, scegliendo tra le modalità di cui alla deliberazione dell’Autorità n. 830 del 21/12/2021 (salvo ulteriori istruzioni ANAC) consultabile al seguente link:</w:t>
      </w:r>
    </w:p>
    <w:p w14:paraId="260F8228" w14:textId="77777777" w:rsidR="002E1132" w:rsidRDefault="00000000">
      <w:pPr>
        <w:pStyle w:val="Corpotesto"/>
        <w:ind w:left="142"/>
        <w:jc w:val="left"/>
      </w:pPr>
      <w:hyperlink r:id="rId22">
        <w:r>
          <w:rPr>
            <w:color w:val="00007F"/>
            <w:spacing w:val="-2"/>
            <w:u w:val="single" w:color="00007F"/>
          </w:rPr>
          <w:t>https://www.anticorruzione.it/documents/91439/f1c9ca7d-ca3a-2411-c43e-14faa2362867</w:t>
        </w:r>
      </w:hyperlink>
    </w:p>
    <w:p w14:paraId="3C00FA52" w14:textId="77777777" w:rsidR="002E1132" w:rsidRDefault="00000000">
      <w:pPr>
        <w:pStyle w:val="Corpotesto"/>
        <w:ind w:left="142"/>
        <w:jc w:val="left"/>
      </w:pPr>
      <w:r>
        <w:t>La mancata</w:t>
      </w:r>
      <w:r>
        <w:rPr>
          <w:spacing w:val="-1"/>
        </w:rPr>
        <w:t xml:space="preserve"> </w:t>
      </w:r>
      <w:r>
        <w:t>dimostrazione dell’avvenuto pagamento</w:t>
      </w:r>
      <w:r>
        <w:rPr>
          <w:spacing w:val="-1"/>
        </w:rPr>
        <w:t xml:space="preserve"> </w:t>
      </w:r>
      <w:r>
        <w:t xml:space="preserve">entro i termini costituisce </w:t>
      </w:r>
      <w:r>
        <w:rPr>
          <w:b/>
        </w:rPr>
        <w:t>causa di</w:t>
      </w:r>
      <w:r>
        <w:rPr>
          <w:b/>
          <w:spacing w:val="-1"/>
        </w:rPr>
        <w:t xml:space="preserve"> </w:t>
      </w:r>
      <w:r>
        <w:rPr>
          <w:b/>
        </w:rPr>
        <w:t xml:space="preserve">esclusione </w:t>
      </w:r>
      <w:r>
        <w:t>dalla procedura di gara.</w:t>
      </w:r>
    </w:p>
    <w:p w14:paraId="0C8FE1B3" w14:textId="77777777" w:rsidR="002E1132" w:rsidRDefault="00000000">
      <w:pPr>
        <w:pStyle w:val="Corpotesto"/>
        <w:spacing w:before="112"/>
        <w:ind w:left="142" w:right="129"/>
      </w:pPr>
      <w:r>
        <w:t xml:space="preserve">L'importo del contributo a carico dell'Operatore economico - calcolato sul valore stimato d'appalto comprensivo delle eventuali opzioni contrattuali previste nella documentazione di gara – è pari a € </w:t>
      </w:r>
      <w:r>
        <w:rPr>
          <w:spacing w:val="-2"/>
        </w:rPr>
        <w:t>200,00.</w:t>
      </w:r>
    </w:p>
    <w:p w14:paraId="4E293E5E" w14:textId="77777777" w:rsidR="002E1132" w:rsidRDefault="002E1132">
      <w:pPr>
        <w:pStyle w:val="Corpotesto"/>
        <w:spacing w:before="7"/>
        <w:ind w:left="0"/>
        <w:jc w:val="left"/>
        <w:rPr>
          <w:sz w:val="18"/>
        </w:rPr>
      </w:pPr>
    </w:p>
    <w:p w14:paraId="1F4A79D0" w14:textId="2BFD945D" w:rsidR="002E1132" w:rsidRPr="004D7ED3" w:rsidRDefault="00000000" w:rsidP="004D7ED3">
      <w:pPr>
        <w:pStyle w:val="Titolo1"/>
        <w:numPr>
          <w:ilvl w:val="0"/>
          <w:numId w:val="7"/>
        </w:numPr>
        <w:tabs>
          <w:tab w:val="left" w:pos="506"/>
        </w:tabs>
        <w:ind w:hanging="505"/>
        <w:rPr>
          <w:rFonts w:asciiTheme="minorHAnsi" w:hAnsiTheme="minorHAnsi" w:cstheme="minorHAnsi"/>
        </w:rPr>
      </w:pPr>
      <w:r w:rsidRPr="004D7ED3">
        <w:rPr>
          <w:rFonts w:asciiTheme="minorHAnsi" w:hAnsiTheme="minorHAnsi" w:cstheme="minorHAnsi"/>
          <w:spacing w:val="-2"/>
        </w:rPr>
        <w:t>MODALITÀ</w:t>
      </w:r>
      <w:r w:rsidRPr="004D7ED3">
        <w:rPr>
          <w:rFonts w:asciiTheme="minorHAnsi" w:hAnsiTheme="minorHAnsi" w:cstheme="minorHAnsi"/>
          <w:spacing w:val="-1"/>
        </w:rPr>
        <w:t xml:space="preserve"> </w:t>
      </w:r>
      <w:r w:rsidRPr="004D7ED3">
        <w:rPr>
          <w:rFonts w:asciiTheme="minorHAnsi" w:hAnsiTheme="minorHAnsi" w:cstheme="minorHAnsi"/>
          <w:spacing w:val="-2"/>
        </w:rPr>
        <w:t>DI</w:t>
      </w:r>
      <w:r w:rsidRPr="004D7ED3">
        <w:rPr>
          <w:rFonts w:asciiTheme="minorHAnsi" w:hAnsiTheme="minorHAnsi" w:cstheme="minorHAnsi"/>
          <w:spacing w:val="-3"/>
        </w:rPr>
        <w:t xml:space="preserve"> </w:t>
      </w:r>
      <w:r w:rsidRPr="004D7ED3">
        <w:rPr>
          <w:rFonts w:asciiTheme="minorHAnsi" w:hAnsiTheme="minorHAnsi" w:cstheme="minorHAnsi"/>
          <w:spacing w:val="-2"/>
        </w:rPr>
        <w:t>PRESENTAZIONE DELL’OFFERTA E SOTTOSCRIZIONE DEI</w:t>
      </w:r>
      <w:r w:rsidRPr="004D7ED3">
        <w:rPr>
          <w:rFonts w:asciiTheme="minorHAnsi" w:hAnsiTheme="minorHAnsi" w:cstheme="minorHAnsi"/>
          <w:spacing w:val="-3"/>
        </w:rPr>
        <w:t xml:space="preserve"> </w:t>
      </w:r>
      <w:r w:rsidRPr="004D7ED3">
        <w:rPr>
          <w:rFonts w:asciiTheme="minorHAnsi" w:hAnsiTheme="minorHAnsi" w:cstheme="minorHAnsi"/>
          <w:spacing w:val="-2"/>
        </w:rPr>
        <w:t>DOCUMENTI</w:t>
      </w:r>
      <w:r w:rsidRPr="004D7ED3">
        <w:rPr>
          <w:rFonts w:asciiTheme="minorHAnsi" w:hAnsiTheme="minorHAnsi" w:cstheme="minorHAnsi"/>
          <w:spacing w:val="-1"/>
        </w:rPr>
        <w:t xml:space="preserve"> </w:t>
      </w:r>
      <w:r w:rsidRPr="004D7ED3">
        <w:rPr>
          <w:rFonts w:asciiTheme="minorHAnsi" w:hAnsiTheme="minorHAnsi" w:cstheme="minorHAnsi"/>
          <w:spacing w:val="-2"/>
        </w:rPr>
        <w:t>DI</w:t>
      </w:r>
      <w:r w:rsidRPr="004D7ED3">
        <w:rPr>
          <w:rFonts w:asciiTheme="minorHAnsi" w:hAnsiTheme="minorHAnsi" w:cstheme="minorHAnsi"/>
        </w:rPr>
        <w:t xml:space="preserve"> </w:t>
      </w:r>
      <w:r w:rsidRPr="004D7ED3">
        <w:rPr>
          <w:rFonts w:asciiTheme="minorHAnsi" w:hAnsiTheme="minorHAnsi" w:cstheme="minorHAnsi"/>
          <w:spacing w:val="-4"/>
        </w:rPr>
        <w:t>GARA</w:t>
      </w:r>
    </w:p>
    <w:p w14:paraId="55283474" w14:textId="77777777" w:rsidR="004D7ED3" w:rsidRPr="004D7ED3" w:rsidRDefault="004D7ED3" w:rsidP="004D7ED3">
      <w:pPr>
        <w:ind w:left="143"/>
        <w:textAlignment w:val="baseline"/>
        <w:rPr>
          <w:rFonts w:asciiTheme="minorHAnsi" w:hAnsiTheme="minorHAnsi" w:cstheme="minorHAnsi"/>
          <w:sz w:val="24"/>
          <w:szCs w:val="24"/>
        </w:rPr>
      </w:pPr>
      <w:bookmarkStart w:id="3" w:name="_Hlk123827393"/>
    </w:p>
    <w:p w14:paraId="56E01E82" w14:textId="684EB6E2" w:rsidR="00AF0233" w:rsidRPr="00010C90" w:rsidRDefault="00AF0233" w:rsidP="00BC1627">
      <w:pPr>
        <w:jc w:val="both"/>
        <w:textAlignment w:val="baseline"/>
        <w:rPr>
          <w:rFonts w:asciiTheme="minorHAnsi" w:hAnsiTheme="minorHAnsi" w:cstheme="minorHAnsi"/>
          <w:b/>
          <w:bCs/>
          <w:sz w:val="24"/>
          <w:szCs w:val="24"/>
        </w:rPr>
      </w:pPr>
      <w:r w:rsidRPr="004D7ED3">
        <w:rPr>
          <w:rFonts w:asciiTheme="minorHAnsi" w:hAnsiTheme="minorHAnsi" w:cstheme="minorHAnsi"/>
          <w:sz w:val="24"/>
          <w:szCs w:val="24"/>
        </w:rPr>
        <w:t xml:space="preserve">La presentazione dell’offerta (documentazione amministrativa, offerta tecnica e offerta economica) deve essere  trasmessa  </w:t>
      </w:r>
      <w:r w:rsidRPr="004D7ED3">
        <w:rPr>
          <w:rFonts w:asciiTheme="minorHAnsi" w:eastAsia="Arial" w:hAnsiTheme="minorHAnsi" w:cstheme="minorHAnsi"/>
          <w:color w:val="000000"/>
          <w:sz w:val="24"/>
          <w:szCs w:val="24"/>
        </w:rPr>
        <w:t xml:space="preserve">esclusivamente in formato elettronico, attraverso il sistema informatico all’indirizzo </w:t>
      </w:r>
      <w:hyperlink r:id="rId23" w:history="1">
        <w:r w:rsidRPr="004D7ED3">
          <w:rPr>
            <w:rStyle w:val="Collegamentoipertestuale"/>
            <w:rFonts w:asciiTheme="minorHAnsi" w:hAnsiTheme="minorHAnsi" w:cstheme="minorHAnsi"/>
            <w:sz w:val="24"/>
            <w:szCs w:val="24"/>
          </w:rPr>
          <w:t>https://ipabbassoveneto.acquistitelematici.it</w:t>
        </w:r>
      </w:hyperlink>
      <w:r w:rsidRPr="004D7ED3">
        <w:rPr>
          <w:rFonts w:asciiTheme="minorHAnsi" w:hAnsiTheme="minorHAnsi" w:cstheme="minorHAnsi"/>
          <w:sz w:val="24"/>
          <w:szCs w:val="24"/>
        </w:rPr>
        <w:t xml:space="preserve"> secondo le modalità esplicitate nelle guide per l’utilizzo della piattaforma, accessibili dal sito </w:t>
      </w:r>
      <w:hyperlink r:id="rId24" w:history="1">
        <w:r w:rsidRPr="004D7ED3">
          <w:rPr>
            <w:rStyle w:val="Collegamentoipertestuale"/>
            <w:rFonts w:asciiTheme="minorHAnsi" w:hAnsiTheme="minorHAnsi" w:cstheme="minorHAnsi"/>
            <w:sz w:val="24"/>
            <w:szCs w:val="24"/>
          </w:rPr>
          <w:t>https://ipabbassoveneto.acquistitelematici.it/manuali</w:t>
        </w:r>
      </w:hyperlink>
      <w:r w:rsidRPr="004D7ED3">
        <w:rPr>
          <w:rFonts w:asciiTheme="minorHAnsi" w:hAnsiTheme="minorHAnsi" w:cstheme="minorHAnsi"/>
          <w:sz w:val="24"/>
          <w:szCs w:val="24"/>
        </w:rPr>
        <w:t xml:space="preserve">. </w:t>
      </w:r>
      <w:r w:rsidRPr="004D7ED3">
        <w:rPr>
          <w:rFonts w:asciiTheme="minorHAnsi" w:hAnsiTheme="minorHAnsi" w:cstheme="minorHAnsi"/>
          <w:b/>
          <w:sz w:val="24"/>
          <w:szCs w:val="24"/>
        </w:rPr>
        <w:t>Si raccomanda di seguire pedissequamente la procedura guidata riportata nelle guide, eseguendo le operazioni richieste nella sequenza riportata nelle stesse.</w:t>
      </w:r>
      <w:r w:rsidRPr="004D7ED3">
        <w:rPr>
          <w:rFonts w:asciiTheme="minorHAnsi" w:hAnsiTheme="minorHAnsi" w:cstheme="minorHAnsi"/>
          <w:sz w:val="24"/>
          <w:szCs w:val="24"/>
        </w:rPr>
        <w:t xml:space="preserve"> L’offerta deve essere collocata sulla piattaforma entro e non oltre il termine perentorio </w:t>
      </w:r>
      <w:r w:rsidRPr="00D20AEE">
        <w:rPr>
          <w:rFonts w:asciiTheme="minorHAnsi" w:hAnsiTheme="minorHAnsi" w:cstheme="minorHAnsi"/>
          <w:b/>
          <w:bCs/>
          <w:i/>
          <w:iCs/>
          <w:sz w:val="24"/>
          <w:szCs w:val="24"/>
        </w:rPr>
        <w:t xml:space="preserve">delle ore </w:t>
      </w:r>
      <w:r w:rsidR="00010C90" w:rsidRPr="00D20AEE">
        <w:rPr>
          <w:rFonts w:asciiTheme="minorHAnsi" w:hAnsiTheme="minorHAnsi" w:cstheme="minorHAnsi"/>
          <w:b/>
          <w:bCs/>
          <w:i/>
          <w:iCs/>
          <w:sz w:val="24"/>
          <w:szCs w:val="24"/>
        </w:rPr>
        <w:t xml:space="preserve">09:00 </w:t>
      </w:r>
      <w:r w:rsidRPr="00D20AEE">
        <w:rPr>
          <w:rFonts w:asciiTheme="minorHAnsi" w:hAnsiTheme="minorHAnsi" w:cstheme="minorHAnsi"/>
          <w:b/>
          <w:bCs/>
          <w:i/>
          <w:iCs/>
          <w:sz w:val="24"/>
          <w:szCs w:val="24"/>
        </w:rPr>
        <w:t>del giorno</w:t>
      </w:r>
      <w:r w:rsidR="00010C90" w:rsidRPr="00D20AEE">
        <w:rPr>
          <w:rFonts w:asciiTheme="minorHAnsi" w:hAnsiTheme="minorHAnsi" w:cstheme="minorHAnsi"/>
          <w:b/>
          <w:bCs/>
          <w:i/>
          <w:iCs/>
          <w:sz w:val="24"/>
          <w:szCs w:val="24"/>
        </w:rPr>
        <w:t xml:space="preserve"> 28/04/2023</w:t>
      </w:r>
    </w:p>
    <w:p w14:paraId="6EFF421B" w14:textId="77777777" w:rsidR="00AF0233" w:rsidRPr="004D7ED3" w:rsidRDefault="00AF0233" w:rsidP="00BC1627">
      <w:pPr>
        <w:jc w:val="both"/>
        <w:rPr>
          <w:rFonts w:asciiTheme="minorHAnsi" w:hAnsiTheme="minorHAnsi" w:cstheme="minorHAnsi"/>
          <w:sz w:val="24"/>
          <w:szCs w:val="24"/>
        </w:rPr>
      </w:pPr>
      <w:r w:rsidRPr="004D7ED3">
        <w:rPr>
          <w:rFonts w:asciiTheme="minorHAnsi" w:hAnsiTheme="minorHAnsi" w:cstheme="minorHAnsi"/>
          <w:sz w:val="24"/>
          <w:szCs w:val="24"/>
        </w:rPr>
        <w:t>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inviata poiché il Sistema automaticamente annulla l’offerta precedente (stato “sostituita”) e la sostituisce con la nuova.</w:t>
      </w:r>
    </w:p>
    <w:p w14:paraId="519800B1" w14:textId="77777777" w:rsidR="00AF0233" w:rsidRPr="004D7ED3" w:rsidRDefault="00AF0233" w:rsidP="00BC1627">
      <w:pPr>
        <w:jc w:val="both"/>
        <w:rPr>
          <w:rFonts w:asciiTheme="minorHAnsi" w:hAnsiTheme="minorHAnsi" w:cstheme="minorHAnsi"/>
          <w:sz w:val="24"/>
          <w:szCs w:val="24"/>
        </w:rPr>
      </w:pPr>
      <w:r w:rsidRPr="004D7ED3">
        <w:rPr>
          <w:rFonts w:asciiTheme="minorHAnsi" w:hAnsiTheme="minorHAnsi" w:cstheme="minorHAnsi"/>
          <w:sz w:val="24"/>
          <w:szCs w:val="24"/>
        </w:rPr>
        <w:t>Tale operazione è possibile cliccando il tasto ANNULLA PARTECIPAZIONE presente nella sezione LA TUA DOMANDA DI PARTECIPAZIONE nei Dettagli della procedura. In questo caso tutta la documentazione precedentemente caricata non verrà eliminata.</w:t>
      </w:r>
    </w:p>
    <w:p w14:paraId="4F5F5BF1" w14:textId="77777777" w:rsidR="00AF0233" w:rsidRPr="004D7ED3" w:rsidRDefault="00AF0233" w:rsidP="00BC1627">
      <w:pPr>
        <w:jc w:val="both"/>
        <w:rPr>
          <w:rFonts w:asciiTheme="minorHAnsi" w:hAnsiTheme="minorHAnsi" w:cstheme="minorHAnsi"/>
          <w:sz w:val="24"/>
          <w:szCs w:val="24"/>
        </w:rPr>
      </w:pPr>
      <w:r w:rsidRPr="004D7ED3">
        <w:rPr>
          <w:rFonts w:asciiTheme="minorHAnsi" w:hAnsiTheme="minorHAnsi" w:cstheme="minorHAnsi"/>
          <w:sz w:val="24"/>
          <w:szCs w:val="24"/>
        </w:rPr>
        <w:t>E’ possibile anche ritirare completamente la partecipazione cliccando sul tasto RITIRA PARTECIPAZIONE, accessibile dopo aver cliccato sul tasto ANNULLA PARTECIPAZIONE. In questo caso tutti i documenti precedentemente caricati verranno eliminati.</w:t>
      </w:r>
    </w:p>
    <w:p w14:paraId="24BB335C" w14:textId="77777777" w:rsidR="004D7ED3" w:rsidRPr="004D7ED3" w:rsidRDefault="00AF0233" w:rsidP="00BC1627">
      <w:pPr>
        <w:jc w:val="both"/>
        <w:rPr>
          <w:rFonts w:asciiTheme="minorHAnsi" w:hAnsiTheme="minorHAnsi" w:cstheme="minorHAnsi"/>
          <w:sz w:val="24"/>
          <w:szCs w:val="24"/>
        </w:rPr>
      </w:pPr>
      <w:r w:rsidRPr="004D7ED3">
        <w:rPr>
          <w:rFonts w:asciiTheme="minorHAnsi" w:hAnsiTheme="minorHAnsi" w:cstheme="minorHAnsi"/>
          <w:sz w:val="24"/>
          <w:szCs w:val="24"/>
        </w:rPr>
        <w:t>In ogni caso sarà sempre necessario confermare e trasmettere la nuova offerta entro e non oltre il termine sopra indicato.</w:t>
      </w:r>
    </w:p>
    <w:p w14:paraId="61267343" w14:textId="1F3DE65D" w:rsidR="00AF0233" w:rsidRPr="004D7ED3" w:rsidRDefault="00AF0233" w:rsidP="00BC1627">
      <w:pPr>
        <w:jc w:val="both"/>
        <w:rPr>
          <w:rFonts w:asciiTheme="minorHAnsi" w:hAnsiTheme="minorHAnsi" w:cstheme="minorHAnsi"/>
          <w:sz w:val="24"/>
          <w:szCs w:val="24"/>
        </w:rPr>
      </w:pPr>
      <w:r w:rsidRPr="004D7ED3">
        <w:rPr>
          <w:rFonts w:asciiTheme="minorHAnsi" w:hAnsiTheme="minorHAnsi" w:cstheme="minorHAnsi"/>
          <w:sz w:val="24"/>
          <w:szCs w:val="24"/>
        </w:rPr>
        <w:t xml:space="preserve">Ad avvenuta scadenza del sopradetto termine, non sarà possibile inserire alcuna offerta, anche se sostitutiva a quella precedente. </w:t>
      </w:r>
    </w:p>
    <w:p w14:paraId="1B20B0F3" w14:textId="77777777" w:rsidR="00AF0233" w:rsidRPr="004D7ED3" w:rsidRDefault="00AF0233" w:rsidP="00BC1627">
      <w:pPr>
        <w:jc w:val="both"/>
        <w:textAlignment w:val="baseline"/>
        <w:rPr>
          <w:rFonts w:asciiTheme="minorHAnsi" w:hAnsiTheme="minorHAnsi" w:cstheme="minorHAnsi"/>
          <w:sz w:val="24"/>
          <w:szCs w:val="24"/>
        </w:rPr>
      </w:pPr>
      <w:r w:rsidRPr="004D7ED3">
        <w:rPr>
          <w:rFonts w:asciiTheme="minorHAnsi" w:hAnsiTheme="minorHAnsi" w:cstheme="minorHAnsi"/>
          <w:sz w:val="24"/>
          <w:szCs w:val="24"/>
        </w:rPr>
        <w:t xml:space="preserve">Non sono ammesse offerte incomplete o condizionate. Saranno escluse altresì tutte le offerte redatte o inviate in modo difforme da quello prescritto nel presente disciplinare. </w:t>
      </w:r>
    </w:p>
    <w:p w14:paraId="50312B6D" w14:textId="77777777" w:rsidR="00AF0233" w:rsidRPr="004D7ED3" w:rsidRDefault="00AF0233" w:rsidP="00BC1627">
      <w:pPr>
        <w:jc w:val="both"/>
        <w:textAlignment w:val="baseline"/>
        <w:rPr>
          <w:rFonts w:asciiTheme="minorHAnsi" w:hAnsiTheme="minorHAnsi" w:cstheme="minorHAnsi"/>
          <w:sz w:val="24"/>
          <w:szCs w:val="24"/>
        </w:rPr>
      </w:pPr>
      <w:r w:rsidRPr="004D7ED3">
        <w:rPr>
          <w:rFonts w:asciiTheme="minorHAnsi" w:hAnsiTheme="minorHAnsi" w:cstheme="minorHAnsi"/>
          <w:sz w:val="24"/>
          <w:szCs w:val="24"/>
        </w:rPr>
        <w:t xml:space="preserve">Non sono accettate offerte alternative. </w:t>
      </w:r>
    </w:p>
    <w:p w14:paraId="095BC393" w14:textId="77777777" w:rsidR="00AF0233" w:rsidRPr="004D7ED3" w:rsidRDefault="00AF0233" w:rsidP="00BC1627">
      <w:pPr>
        <w:jc w:val="both"/>
        <w:textAlignment w:val="baseline"/>
        <w:rPr>
          <w:rFonts w:asciiTheme="minorHAnsi" w:hAnsiTheme="minorHAnsi" w:cstheme="minorHAnsi"/>
          <w:sz w:val="24"/>
          <w:szCs w:val="24"/>
        </w:rPr>
      </w:pPr>
      <w:r w:rsidRPr="004D7ED3">
        <w:rPr>
          <w:rFonts w:asciiTheme="minorHAnsi" w:hAnsiTheme="minorHAnsi" w:cstheme="minorHAnsi"/>
          <w:sz w:val="24"/>
          <w:szCs w:val="24"/>
        </w:rPr>
        <w:t xml:space="preserve">Nessun rimborso è dovuto per la partecipazione alla gara, anche nel caso in cui non si dovesse procedere all’aggiudicazione. </w:t>
      </w:r>
    </w:p>
    <w:p w14:paraId="206AA31D" w14:textId="77777777" w:rsidR="00AF0233" w:rsidRPr="004D7ED3" w:rsidRDefault="00AF0233" w:rsidP="00BC1627">
      <w:pPr>
        <w:jc w:val="both"/>
        <w:textAlignment w:val="baseline"/>
        <w:rPr>
          <w:rFonts w:asciiTheme="minorHAnsi" w:hAnsiTheme="minorHAnsi" w:cstheme="minorHAnsi"/>
          <w:sz w:val="24"/>
          <w:szCs w:val="24"/>
        </w:rPr>
      </w:pPr>
      <w:r w:rsidRPr="004D7ED3">
        <w:rPr>
          <w:rFonts w:asciiTheme="minorHAnsi" w:hAnsiTheme="minorHAnsi" w:cstheme="minorHAnsi"/>
          <w:sz w:val="24"/>
          <w:szCs w:val="24"/>
        </w:rPr>
        <w:t xml:space="preserve">La presentazione dell’offerta mediante la piattaforma è a totale ed esclusivo rischio del concorrente,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dell’IRAS ove per ritardo o disguidi o motivi tecnici </w:t>
      </w:r>
      <w:r w:rsidRPr="004D7ED3">
        <w:rPr>
          <w:rFonts w:asciiTheme="minorHAnsi" w:hAnsiTheme="minorHAnsi" w:cstheme="minorHAnsi"/>
          <w:sz w:val="24"/>
          <w:szCs w:val="24"/>
        </w:rPr>
        <w:lastRenderedPageBreak/>
        <w:t>o di altra natura, l’offerta non pervenga entro il previsto termine perentorio.</w:t>
      </w:r>
    </w:p>
    <w:p w14:paraId="360058AB" w14:textId="77777777" w:rsidR="00AF0233" w:rsidRPr="004D7ED3" w:rsidRDefault="00AF0233" w:rsidP="004D7ED3">
      <w:pPr>
        <w:textAlignment w:val="baseline"/>
        <w:rPr>
          <w:rFonts w:asciiTheme="minorHAnsi" w:hAnsiTheme="minorHAnsi" w:cstheme="minorHAnsi"/>
          <w:sz w:val="24"/>
          <w:szCs w:val="24"/>
        </w:rPr>
      </w:pPr>
      <w:r w:rsidRPr="004D7ED3">
        <w:rPr>
          <w:rFonts w:asciiTheme="minorHAnsi" w:hAnsiTheme="minorHAnsi" w:cstheme="minorHAnsi"/>
          <w:sz w:val="24"/>
          <w:szCs w:val="24"/>
        </w:rPr>
        <w:t>In ogni caso il concorrente esonera l’IRAS da qualsiasi responsabilità per malfunzionamenti di ogni natura, mancato funzionamento o interruzioni di funzionamento della piattaforma. L’IRAS si riserva comunque di adottare i provvedimenti che riterrà necessari nel caso di malfunzionamento della piattaforma anche su segnalazione dei concorrenti.</w:t>
      </w:r>
    </w:p>
    <w:p w14:paraId="46565663" w14:textId="77777777" w:rsidR="00AF0233" w:rsidRPr="004D7ED3" w:rsidRDefault="00AF0233" w:rsidP="004D7ED3">
      <w:pPr>
        <w:textAlignment w:val="baseline"/>
        <w:rPr>
          <w:rFonts w:asciiTheme="minorHAnsi" w:hAnsiTheme="minorHAnsi" w:cstheme="minorHAnsi"/>
          <w:b/>
          <w:sz w:val="24"/>
          <w:szCs w:val="24"/>
        </w:rPr>
      </w:pPr>
      <w:r w:rsidRPr="004D7ED3">
        <w:rPr>
          <w:rFonts w:asciiTheme="minorHAnsi" w:hAnsiTheme="minorHAnsi" w:cstheme="minorHAnsi"/>
          <w:b/>
          <w:sz w:val="24"/>
          <w:szCs w:val="24"/>
        </w:rPr>
        <w:t>Trattandosi di procedura gestita su piattaforma telematica, si raccomanda di avviare e concludere per tempo la fase di collocazione dell’offerta sulla piattaforma e di non procedere alla collocazione nell’ultimo giorno e/o nelle ultime ore utile/i.</w:t>
      </w:r>
    </w:p>
    <w:p w14:paraId="793CEBA1" w14:textId="77777777" w:rsidR="00AF0233" w:rsidRPr="004D7ED3" w:rsidRDefault="00AF0233" w:rsidP="004D7ED3">
      <w:pPr>
        <w:textAlignment w:val="baseline"/>
        <w:rPr>
          <w:rFonts w:asciiTheme="minorHAnsi" w:hAnsiTheme="minorHAnsi" w:cstheme="minorHAnsi"/>
          <w:b/>
          <w:sz w:val="24"/>
          <w:szCs w:val="24"/>
        </w:rPr>
      </w:pPr>
      <w:r w:rsidRPr="004D7ED3">
        <w:rPr>
          <w:rFonts w:asciiTheme="minorHAnsi" w:eastAsia="Arial" w:hAnsiTheme="minorHAnsi" w:cstheme="minorHAnsi"/>
          <w:color w:val="000000"/>
          <w:spacing w:val="1"/>
          <w:sz w:val="24"/>
          <w:szCs w:val="24"/>
        </w:rPr>
        <w:t>Per i concorrenti aventi sede legale in Italia o in uno dei Paesi dell’Unione europea, le dichiarazioni sostitutive si redigono ai sensi degli artt. 46 e 47 del D.P.R. 445/2000; per i concorrenti non aventi sede legale in uno dei Paesi dell’Unione europea, le dichiarazioni sostitutive sono rese mediante documentazione idonea equivalente secondo la legislazione dello Stato di appartenenza.</w:t>
      </w:r>
    </w:p>
    <w:p w14:paraId="31286D42"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Tutte le dichiarazioni sostitutive rese ai sensi degli artt. 46 e 47 del D.P.R. 445/2000, ivi compreso il DGUE, la domanda di partecipazione, l’offerta tecnica e l’offerta economica devono essere sottoscritte dal legale rappresentante del concorrente o suo procuratore.</w:t>
      </w:r>
    </w:p>
    <w:p w14:paraId="76F45ADC"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 xml:space="preserve">Il DGUE, la domanda di partecipazione e le dichiarazioni devono essere redatte sui modelli predisposti e messi a disposizione dall’IRAS all’indirizzo internet </w:t>
      </w:r>
      <w:r w:rsidRPr="004D7ED3">
        <w:rPr>
          <w:rFonts w:asciiTheme="minorHAnsi" w:eastAsia="Arial" w:hAnsiTheme="minorHAnsi" w:cstheme="minorHAnsi"/>
          <w:color w:val="0000FF"/>
          <w:sz w:val="24"/>
          <w:szCs w:val="24"/>
          <w:u w:val="single"/>
        </w:rPr>
        <w:t>(</w:t>
      </w:r>
      <w:hyperlink r:id="rId25" w:history="1">
        <w:r w:rsidRPr="004D7ED3">
          <w:rPr>
            <w:rStyle w:val="Collegamentoipertestuale"/>
            <w:rFonts w:asciiTheme="minorHAnsi" w:eastAsia="Arial" w:hAnsiTheme="minorHAnsi" w:cstheme="minorHAnsi"/>
            <w:sz w:val="24"/>
            <w:szCs w:val="24"/>
          </w:rPr>
          <w:t>http://www.irasrovigo.it/amministrazione-trasparente/bandi-di-gara-e-contratti)</w:t>
        </w:r>
      </w:hyperlink>
      <w:r w:rsidRPr="004D7ED3">
        <w:rPr>
          <w:rFonts w:asciiTheme="minorHAnsi" w:eastAsia="Arial" w:hAnsiTheme="minorHAnsi" w:cstheme="minorHAnsi"/>
          <w:color w:val="000000"/>
          <w:sz w:val="24"/>
          <w:szCs w:val="24"/>
        </w:rPr>
        <w:t xml:space="preserve"> e nella </w:t>
      </w:r>
      <w:r w:rsidRPr="004D7ED3">
        <w:rPr>
          <w:rFonts w:asciiTheme="minorHAnsi" w:eastAsia="Arial" w:hAnsiTheme="minorHAnsi" w:cstheme="minorHAnsi"/>
          <w:color w:val="000000"/>
          <w:sz w:val="24"/>
          <w:szCs w:val="24"/>
          <w:u w:val="single"/>
        </w:rPr>
        <w:t>Documentazione di gara</w:t>
      </w:r>
      <w:r w:rsidRPr="004D7ED3">
        <w:rPr>
          <w:rFonts w:asciiTheme="minorHAnsi" w:eastAsia="Arial" w:hAnsiTheme="minorHAnsi" w:cstheme="minorHAnsi"/>
          <w:color w:val="000000"/>
          <w:sz w:val="24"/>
          <w:szCs w:val="24"/>
        </w:rPr>
        <w:t xml:space="preserve"> presente nei </w:t>
      </w:r>
      <w:r w:rsidRPr="004D7ED3">
        <w:rPr>
          <w:rFonts w:asciiTheme="minorHAnsi" w:eastAsia="Arial" w:hAnsiTheme="minorHAnsi" w:cstheme="minorHAnsi"/>
          <w:i/>
          <w:iCs/>
          <w:color w:val="000000"/>
          <w:sz w:val="24"/>
          <w:szCs w:val="24"/>
        </w:rPr>
        <w:t>Dettagli</w:t>
      </w:r>
      <w:r w:rsidRPr="004D7ED3">
        <w:rPr>
          <w:rFonts w:asciiTheme="minorHAnsi" w:eastAsia="Arial" w:hAnsiTheme="minorHAnsi" w:cstheme="minorHAnsi"/>
          <w:color w:val="000000"/>
          <w:sz w:val="24"/>
          <w:szCs w:val="24"/>
        </w:rPr>
        <w:t xml:space="preserve"> della procedura.</w:t>
      </w:r>
    </w:p>
    <w:p w14:paraId="174E9A9E"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In caso di concorrenti non stabiliti in Italia, la documentazione dovrà essere prodotta in modalità idonea equivalente secondo la legislazione dello Stato di appartenenza; si applicano gli artt. 83, comma 3, 86 e 90 del D.Lgs. 50/2016.</w:t>
      </w:r>
    </w:p>
    <w:p w14:paraId="3D8E5A11"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192220A2"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In caso di mancanza, incompletezza o irregolarità della traduzione dei documenti contenuti nella busta A, si applica l’art. 83, comma 9 del D.Lgs. 50/2016.</w:t>
      </w:r>
    </w:p>
    <w:p w14:paraId="4D4AB441"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L’offerta vincolerà il concorrente ai sensi dell’art. 32, comma 4 del Codice per 180 giorni dalla scadenza del termine indicato per la presentazione dell’offerta.</w:t>
      </w:r>
    </w:p>
    <w:p w14:paraId="45F1ED71" w14:textId="77777777" w:rsidR="00AF0233"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1CCDED9E" w14:textId="0468F7D1" w:rsidR="002E1132" w:rsidRPr="004D7ED3" w:rsidRDefault="00AF0233" w:rsidP="004D7ED3">
      <w:pPr>
        <w:textAlignment w:val="baseline"/>
        <w:rPr>
          <w:rFonts w:asciiTheme="minorHAnsi" w:eastAsia="Arial" w:hAnsiTheme="minorHAnsi" w:cstheme="minorHAnsi"/>
          <w:color w:val="000000"/>
          <w:sz w:val="24"/>
          <w:szCs w:val="24"/>
        </w:rPr>
      </w:pPr>
      <w:r w:rsidRPr="004D7ED3">
        <w:rPr>
          <w:rFonts w:asciiTheme="minorHAnsi" w:eastAsia="Arial" w:hAnsiTheme="minorHAnsi" w:cstheme="minorHAnsi"/>
          <w:color w:val="000000"/>
          <w:sz w:val="24"/>
          <w:szCs w:val="24"/>
        </w:rPr>
        <w:t>Il mancato riscontro alla richiesta da parte dell’IRAS sarà considerato come rinuncia del concorrente alla partecipazione alla gara.</w:t>
      </w:r>
      <w:bookmarkEnd w:id="3"/>
    </w:p>
    <w:p w14:paraId="23217E4D" w14:textId="77777777" w:rsidR="002E1132" w:rsidRDefault="002E1132">
      <w:pPr>
        <w:pStyle w:val="Corpotesto"/>
        <w:spacing w:before="7"/>
        <w:ind w:left="0"/>
        <w:jc w:val="left"/>
        <w:rPr>
          <w:sz w:val="18"/>
        </w:rPr>
      </w:pPr>
    </w:p>
    <w:p w14:paraId="56F7076B" w14:textId="77777777" w:rsidR="002E1132" w:rsidRDefault="00000000">
      <w:pPr>
        <w:pStyle w:val="Titolo1"/>
        <w:numPr>
          <w:ilvl w:val="0"/>
          <w:numId w:val="7"/>
        </w:numPr>
        <w:tabs>
          <w:tab w:val="left" w:pos="506"/>
        </w:tabs>
        <w:ind w:left="506"/>
      </w:pPr>
      <w:r>
        <w:t>SOCCORSO</w:t>
      </w:r>
      <w:r>
        <w:rPr>
          <w:spacing w:val="-9"/>
        </w:rPr>
        <w:t xml:space="preserve"> </w:t>
      </w:r>
      <w:r>
        <w:rPr>
          <w:spacing w:val="-2"/>
        </w:rPr>
        <w:t>ISTRUTTORIO</w:t>
      </w:r>
    </w:p>
    <w:p w14:paraId="5DE47D98" w14:textId="77777777" w:rsidR="002E1132" w:rsidRDefault="00000000">
      <w:pPr>
        <w:pStyle w:val="Corpotesto"/>
        <w:ind w:right="124"/>
      </w:pPr>
      <w:r>
        <w:t>Le</w:t>
      </w:r>
      <w:r>
        <w:rPr>
          <w:spacing w:val="-1"/>
        </w:rPr>
        <w:t xml:space="preserve"> </w:t>
      </w:r>
      <w:r>
        <w:t>carenze</w:t>
      </w:r>
      <w:r>
        <w:rPr>
          <w:spacing w:val="-3"/>
        </w:rPr>
        <w:t xml:space="preserve"> </w:t>
      </w:r>
      <w:r>
        <w:t>di</w:t>
      </w:r>
      <w:r>
        <w:rPr>
          <w:spacing w:val="-2"/>
        </w:rPr>
        <w:t xml:space="preserve"> </w:t>
      </w:r>
      <w:r>
        <w:t>qualsiasi</w:t>
      </w:r>
      <w:r>
        <w:rPr>
          <w:spacing w:val="-2"/>
        </w:rPr>
        <w:t xml:space="preserve"> </w:t>
      </w:r>
      <w:r>
        <w:t>elemento</w:t>
      </w:r>
      <w:r>
        <w:rPr>
          <w:spacing w:val="-2"/>
        </w:rPr>
        <w:t xml:space="preserve"> </w:t>
      </w:r>
      <w:r>
        <w:t>formale</w:t>
      </w:r>
      <w:r>
        <w:rPr>
          <w:spacing w:val="-3"/>
        </w:rPr>
        <w:t xml:space="preserve"> </w:t>
      </w:r>
      <w:r>
        <w:t>della</w:t>
      </w:r>
      <w:r>
        <w:rPr>
          <w:spacing w:val="-2"/>
        </w:rPr>
        <w:t xml:space="preserve"> </w:t>
      </w:r>
      <w:r>
        <w:t>domanda,</w:t>
      </w:r>
      <w:r>
        <w:rPr>
          <w:spacing w:val="-3"/>
        </w:rPr>
        <w:t xml:space="preserve"> </w:t>
      </w:r>
      <w:r>
        <w:t>e</w:t>
      </w:r>
      <w:r>
        <w:rPr>
          <w:spacing w:val="-3"/>
        </w:rPr>
        <w:t xml:space="preserve"> </w:t>
      </w:r>
      <w:r>
        <w:t>in</w:t>
      </w:r>
      <w:r>
        <w:rPr>
          <w:spacing w:val="-3"/>
        </w:rPr>
        <w:t xml:space="preserve"> </w:t>
      </w:r>
      <w:r>
        <w:t>particolare,</w:t>
      </w:r>
      <w:r>
        <w:rPr>
          <w:spacing w:val="-3"/>
        </w:rPr>
        <w:t xml:space="preserve"> </w:t>
      </w:r>
      <w:r>
        <w:t>la</w:t>
      </w:r>
      <w:r>
        <w:rPr>
          <w:spacing w:val="-4"/>
        </w:rPr>
        <w:t xml:space="preserve"> </w:t>
      </w:r>
      <w:r>
        <w:t>mancanza,</w:t>
      </w:r>
      <w:r>
        <w:rPr>
          <w:spacing w:val="-1"/>
        </w:rPr>
        <w:t xml:space="preserve"> </w:t>
      </w:r>
      <w:r>
        <w:t>l’incompletezza</w:t>
      </w:r>
      <w:r>
        <w:rPr>
          <w:spacing w:val="-2"/>
        </w:rPr>
        <w:t xml:space="preserve"> </w:t>
      </w:r>
      <w:r>
        <w:t xml:space="preserve">e ogni altra irregolarità essenziale degli elementi e del DGUE, </w:t>
      </w:r>
      <w:r>
        <w:rPr>
          <w:u w:val="single"/>
        </w:rPr>
        <w:t xml:space="preserve">con </w:t>
      </w:r>
      <w:r>
        <w:rPr>
          <w:b/>
          <w:u w:val="single"/>
        </w:rPr>
        <w:t xml:space="preserve">esclusione </w:t>
      </w:r>
      <w:r>
        <w:rPr>
          <w:u w:val="single"/>
        </w:rPr>
        <w:t>di quelle afferenti all’offerta</w:t>
      </w:r>
      <w:r>
        <w:t xml:space="preserve"> </w:t>
      </w:r>
      <w:r>
        <w:rPr>
          <w:u w:val="single"/>
        </w:rPr>
        <w:t>tecnica</w:t>
      </w:r>
      <w:r>
        <w:rPr>
          <w:spacing w:val="-5"/>
          <w:u w:val="single"/>
        </w:rPr>
        <w:t xml:space="preserve"> </w:t>
      </w:r>
      <w:r>
        <w:rPr>
          <w:u w:val="single"/>
        </w:rPr>
        <w:t>ed</w:t>
      </w:r>
      <w:r>
        <w:rPr>
          <w:spacing w:val="-4"/>
          <w:u w:val="single"/>
        </w:rPr>
        <w:t xml:space="preserve"> </w:t>
      </w:r>
      <w:r>
        <w:rPr>
          <w:u w:val="single"/>
        </w:rPr>
        <w:t>all’offerta</w:t>
      </w:r>
      <w:r>
        <w:rPr>
          <w:spacing w:val="-5"/>
          <w:u w:val="single"/>
        </w:rPr>
        <w:t xml:space="preserve"> </w:t>
      </w:r>
      <w:r>
        <w:rPr>
          <w:u w:val="single"/>
        </w:rPr>
        <w:t>economica</w:t>
      </w:r>
      <w:r>
        <w:t>,</w:t>
      </w:r>
      <w:r>
        <w:rPr>
          <w:spacing w:val="-4"/>
        </w:rPr>
        <w:t xml:space="preserve"> </w:t>
      </w:r>
      <w:r>
        <w:t>possono</w:t>
      </w:r>
      <w:r>
        <w:rPr>
          <w:spacing w:val="-5"/>
        </w:rPr>
        <w:t xml:space="preserve"> </w:t>
      </w:r>
      <w:r>
        <w:t>essere</w:t>
      </w:r>
      <w:r>
        <w:rPr>
          <w:spacing w:val="-4"/>
        </w:rPr>
        <w:t xml:space="preserve"> </w:t>
      </w:r>
      <w:r>
        <w:t>sanate</w:t>
      </w:r>
      <w:r>
        <w:rPr>
          <w:spacing w:val="-4"/>
        </w:rPr>
        <w:t xml:space="preserve"> </w:t>
      </w:r>
      <w:r>
        <w:t>attraverso</w:t>
      </w:r>
      <w:r>
        <w:rPr>
          <w:spacing w:val="-5"/>
        </w:rPr>
        <w:t xml:space="preserve"> </w:t>
      </w:r>
      <w:r>
        <w:t>la</w:t>
      </w:r>
      <w:r>
        <w:rPr>
          <w:spacing w:val="-5"/>
        </w:rPr>
        <w:t xml:space="preserve"> </w:t>
      </w:r>
      <w:r>
        <w:t>procedura</w:t>
      </w:r>
      <w:r>
        <w:rPr>
          <w:spacing w:val="-5"/>
        </w:rPr>
        <w:t xml:space="preserve"> </w:t>
      </w:r>
      <w:r>
        <w:t>di</w:t>
      </w:r>
      <w:r>
        <w:rPr>
          <w:spacing w:val="-4"/>
        </w:rPr>
        <w:t xml:space="preserve"> </w:t>
      </w:r>
      <w:r>
        <w:t>soccorso</w:t>
      </w:r>
      <w:r>
        <w:rPr>
          <w:spacing w:val="-5"/>
        </w:rPr>
        <w:t xml:space="preserve"> </w:t>
      </w:r>
      <w:r>
        <w:t>istruttorio</w:t>
      </w:r>
      <w:r>
        <w:rPr>
          <w:spacing w:val="-5"/>
        </w:rPr>
        <w:t xml:space="preserve"> </w:t>
      </w:r>
      <w:r>
        <w:t>di cui all’art. 83, comma 9 del Codice.</w:t>
      </w:r>
    </w:p>
    <w:p w14:paraId="21B31560" w14:textId="77777777" w:rsidR="002E1132" w:rsidRDefault="00000000">
      <w:pPr>
        <w:pStyle w:val="Corpotesto"/>
        <w:ind w:right="133"/>
      </w:pPr>
      <w: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14:paraId="6E47BF97" w14:textId="77777777" w:rsidR="002E1132" w:rsidRDefault="00000000">
      <w:pPr>
        <w:pStyle w:val="Paragrafoelenco"/>
        <w:numPr>
          <w:ilvl w:val="0"/>
          <w:numId w:val="6"/>
        </w:numPr>
        <w:tabs>
          <w:tab w:val="left" w:pos="420"/>
        </w:tabs>
        <w:spacing w:before="131"/>
        <w:ind w:right="142"/>
        <w:rPr>
          <w:sz w:val="24"/>
        </w:rPr>
      </w:pPr>
      <w:r>
        <w:rPr>
          <w:sz w:val="24"/>
        </w:rPr>
        <w:t xml:space="preserve">il mancato possesso dei prescritti requisiti di partecipazione non è sanabile mediante soccorso istruttorio ed è </w:t>
      </w:r>
      <w:r>
        <w:rPr>
          <w:b/>
          <w:sz w:val="24"/>
        </w:rPr>
        <w:t xml:space="preserve">causa di esclusione </w:t>
      </w:r>
      <w:r>
        <w:rPr>
          <w:sz w:val="24"/>
        </w:rPr>
        <w:t>dalla procedura di gara;</w:t>
      </w:r>
    </w:p>
    <w:p w14:paraId="4EE87483" w14:textId="77777777" w:rsidR="002E1132" w:rsidRDefault="00000000">
      <w:pPr>
        <w:pStyle w:val="Paragrafoelenco"/>
        <w:numPr>
          <w:ilvl w:val="0"/>
          <w:numId w:val="6"/>
        </w:numPr>
        <w:tabs>
          <w:tab w:val="left" w:pos="420"/>
        </w:tabs>
        <w:spacing w:before="69"/>
        <w:ind w:right="133"/>
        <w:rPr>
          <w:sz w:val="24"/>
        </w:rPr>
      </w:pPr>
      <w:r>
        <w:rPr>
          <w:sz w:val="24"/>
        </w:rPr>
        <w:t>l’omessa</w:t>
      </w:r>
      <w:r>
        <w:rPr>
          <w:spacing w:val="-7"/>
          <w:sz w:val="24"/>
        </w:rPr>
        <w:t xml:space="preserve"> </w:t>
      </w:r>
      <w:r>
        <w:rPr>
          <w:sz w:val="24"/>
        </w:rPr>
        <w:t>o</w:t>
      </w:r>
      <w:r>
        <w:rPr>
          <w:spacing w:val="-7"/>
          <w:sz w:val="24"/>
        </w:rPr>
        <w:t xml:space="preserve"> </w:t>
      </w:r>
      <w:r>
        <w:rPr>
          <w:sz w:val="24"/>
        </w:rPr>
        <w:t>incompleta</w:t>
      </w:r>
      <w:r>
        <w:rPr>
          <w:spacing w:val="-5"/>
          <w:sz w:val="24"/>
        </w:rPr>
        <w:t xml:space="preserve"> </w:t>
      </w:r>
      <w:r>
        <w:rPr>
          <w:sz w:val="24"/>
        </w:rPr>
        <w:t>nonché</w:t>
      </w:r>
      <w:r>
        <w:rPr>
          <w:spacing w:val="-6"/>
          <w:sz w:val="24"/>
        </w:rPr>
        <w:t xml:space="preserve"> </w:t>
      </w:r>
      <w:r>
        <w:rPr>
          <w:sz w:val="24"/>
        </w:rPr>
        <w:t>irregolare</w:t>
      </w:r>
      <w:r>
        <w:rPr>
          <w:spacing w:val="-6"/>
          <w:sz w:val="24"/>
        </w:rPr>
        <w:t xml:space="preserve"> </w:t>
      </w:r>
      <w:r>
        <w:rPr>
          <w:sz w:val="24"/>
        </w:rPr>
        <w:t>presentazione</w:t>
      </w:r>
      <w:r>
        <w:rPr>
          <w:spacing w:val="-7"/>
          <w:sz w:val="24"/>
        </w:rPr>
        <w:t xml:space="preserve"> </w:t>
      </w:r>
      <w:r>
        <w:rPr>
          <w:sz w:val="24"/>
        </w:rPr>
        <w:t>delle</w:t>
      </w:r>
      <w:r>
        <w:rPr>
          <w:spacing w:val="-7"/>
          <w:sz w:val="24"/>
        </w:rPr>
        <w:t xml:space="preserve"> </w:t>
      </w:r>
      <w:r>
        <w:rPr>
          <w:sz w:val="24"/>
        </w:rPr>
        <w:t>dichiarazioni</w:t>
      </w:r>
      <w:r>
        <w:rPr>
          <w:spacing w:val="-5"/>
          <w:sz w:val="24"/>
        </w:rPr>
        <w:t xml:space="preserve"> </w:t>
      </w:r>
      <w:r>
        <w:rPr>
          <w:sz w:val="24"/>
        </w:rPr>
        <w:t>sul</w:t>
      </w:r>
      <w:r>
        <w:rPr>
          <w:spacing w:val="-5"/>
          <w:sz w:val="24"/>
        </w:rPr>
        <w:t xml:space="preserve"> </w:t>
      </w:r>
      <w:r>
        <w:rPr>
          <w:sz w:val="24"/>
        </w:rPr>
        <w:t>possesso</w:t>
      </w:r>
      <w:r>
        <w:rPr>
          <w:spacing w:val="-7"/>
          <w:sz w:val="24"/>
        </w:rPr>
        <w:t xml:space="preserve"> </w:t>
      </w:r>
      <w:r>
        <w:rPr>
          <w:sz w:val="24"/>
        </w:rPr>
        <w:t>dei</w:t>
      </w:r>
      <w:r>
        <w:rPr>
          <w:spacing w:val="-5"/>
          <w:sz w:val="24"/>
        </w:rPr>
        <w:t xml:space="preserve"> </w:t>
      </w:r>
      <w:r>
        <w:rPr>
          <w:sz w:val="24"/>
        </w:rPr>
        <w:lastRenderedPageBreak/>
        <w:t>requisiti</w:t>
      </w:r>
      <w:r>
        <w:rPr>
          <w:spacing w:val="-5"/>
          <w:sz w:val="24"/>
        </w:rPr>
        <w:t xml:space="preserve"> </w:t>
      </w:r>
      <w:r>
        <w:rPr>
          <w:sz w:val="24"/>
        </w:rPr>
        <w:t>di partecipazione e ogni altra mancanza, incompletezza o irregolarità del DGUE e della domanda, sono sanabili, ad eccezione delle false dichiarazioni;</w:t>
      </w:r>
    </w:p>
    <w:p w14:paraId="46CA96AA" w14:textId="77777777" w:rsidR="002E1132" w:rsidRDefault="00000000">
      <w:pPr>
        <w:pStyle w:val="Paragrafoelenco"/>
        <w:numPr>
          <w:ilvl w:val="0"/>
          <w:numId w:val="6"/>
        </w:numPr>
        <w:tabs>
          <w:tab w:val="left" w:pos="420"/>
        </w:tabs>
        <w:spacing w:before="131"/>
        <w:ind w:right="128"/>
        <w:rPr>
          <w:sz w:val="24"/>
        </w:rPr>
      </w:pPr>
      <w:r>
        <w:rPr>
          <w:sz w:val="24"/>
        </w:rPr>
        <w:t xml:space="preserve">la mancata produzione della dichiarazione di avvalimento o del contratto di avvalimento, può essere oggetto di soccorso istruttorio </w:t>
      </w:r>
      <w:r>
        <w:rPr>
          <w:b/>
          <w:sz w:val="24"/>
        </w:rPr>
        <w:t xml:space="preserve">solo se </w:t>
      </w:r>
      <w:r>
        <w:rPr>
          <w:sz w:val="24"/>
        </w:rPr>
        <w:t>i citati elementi erano preesistenti e comprovabili con documenti di data certa anteriore al termine di presentazione dell’offerta;</w:t>
      </w:r>
    </w:p>
    <w:p w14:paraId="6502BFC3" w14:textId="77777777" w:rsidR="002E1132" w:rsidRDefault="00000000">
      <w:pPr>
        <w:pStyle w:val="Paragrafoelenco"/>
        <w:numPr>
          <w:ilvl w:val="0"/>
          <w:numId w:val="6"/>
        </w:numPr>
        <w:tabs>
          <w:tab w:val="left" w:pos="420"/>
        </w:tabs>
        <w:spacing w:before="131"/>
        <w:ind w:right="120"/>
        <w:rPr>
          <w:sz w:val="24"/>
        </w:rPr>
      </w:pPr>
      <w:r>
        <w:rPr>
          <w:sz w:val="24"/>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w:t>
      </w:r>
      <w:r>
        <w:rPr>
          <w:b/>
          <w:sz w:val="24"/>
        </w:rPr>
        <w:t xml:space="preserve">solo se </w:t>
      </w:r>
      <w:r>
        <w:rPr>
          <w:sz w:val="24"/>
        </w:rPr>
        <w:t xml:space="preserve">preesistenti e comprovabili con documenti di data certa, anteriore al termine di presentazione </w:t>
      </w:r>
      <w:r>
        <w:rPr>
          <w:spacing w:val="-2"/>
          <w:sz w:val="24"/>
        </w:rPr>
        <w:t>dell’offerta;</w:t>
      </w:r>
    </w:p>
    <w:p w14:paraId="35838B09" w14:textId="77777777" w:rsidR="002E1132" w:rsidRDefault="00000000">
      <w:pPr>
        <w:pStyle w:val="Paragrafoelenco"/>
        <w:numPr>
          <w:ilvl w:val="0"/>
          <w:numId w:val="6"/>
        </w:numPr>
        <w:tabs>
          <w:tab w:val="left" w:pos="420"/>
        </w:tabs>
        <w:spacing w:before="132"/>
        <w:rPr>
          <w:sz w:val="24"/>
        </w:rPr>
      </w:pPr>
      <w:r>
        <w:rPr>
          <w:sz w:val="24"/>
        </w:rPr>
        <w:t>non</w:t>
      </w:r>
      <w:r>
        <w:rPr>
          <w:spacing w:val="-5"/>
          <w:sz w:val="24"/>
        </w:rPr>
        <w:t xml:space="preserve"> </w:t>
      </w:r>
      <w:r>
        <w:rPr>
          <w:sz w:val="24"/>
        </w:rPr>
        <w:t>è</w:t>
      </w:r>
      <w:r>
        <w:rPr>
          <w:spacing w:val="-6"/>
          <w:sz w:val="24"/>
        </w:rPr>
        <w:t xml:space="preserve"> </w:t>
      </w:r>
      <w:r>
        <w:rPr>
          <w:sz w:val="24"/>
        </w:rPr>
        <w:t>sanabile</w:t>
      </w:r>
      <w:r>
        <w:rPr>
          <w:spacing w:val="-4"/>
          <w:sz w:val="24"/>
        </w:rPr>
        <w:t xml:space="preserve"> </w:t>
      </w:r>
      <w:r>
        <w:rPr>
          <w:sz w:val="24"/>
        </w:rPr>
        <w:t>il</w:t>
      </w:r>
      <w:r>
        <w:rPr>
          <w:spacing w:val="-6"/>
          <w:sz w:val="24"/>
        </w:rPr>
        <w:t xml:space="preserve"> </w:t>
      </w:r>
      <w:r>
        <w:rPr>
          <w:sz w:val="24"/>
        </w:rPr>
        <w:t>difetto</w:t>
      </w:r>
      <w:r>
        <w:rPr>
          <w:spacing w:val="-6"/>
          <w:sz w:val="24"/>
        </w:rPr>
        <w:t xml:space="preserve"> </w:t>
      </w:r>
      <w:r>
        <w:rPr>
          <w:sz w:val="24"/>
        </w:rPr>
        <w:t>di</w:t>
      </w:r>
      <w:r>
        <w:rPr>
          <w:spacing w:val="-3"/>
          <w:sz w:val="24"/>
        </w:rPr>
        <w:t xml:space="preserve"> </w:t>
      </w:r>
      <w:r>
        <w:rPr>
          <w:spacing w:val="-2"/>
          <w:sz w:val="24"/>
        </w:rPr>
        <w:t>sottoscrizione.</w:t>
      </w:r>
    </w:p>
    <w:p w14:paraId="1279A107" w14:textId="77777777" w:rsidR="002E1132" w:rsidRDefault="00000000">
      <w:pPr>
        <w:pStyle w:val="Corpotesto"/>
        <w:ind w:right="135"/>
      </w:pPr>
      <w:r>
        <w:t>Ai fini</w:t>
      </w:r>
      <w:r>
        <w:rPr>
          <w:spacing w:val="-1"/>
        </w:rPr>
        <w:t xml:space="preserve"> </w:t>
      </w:r>
      <w:r>
        <w:t>della</w:t>
      </w:r>
      <w:r>
        <w:rPr>
          <w:spacing w:val="-1"/>
        </w:rPr>
        <w:t xml:space="preserve"> </w:t>
      </w:r>
      <w:r>
        <w:t>sanatoria</w:t>
      </w:r>
      <w:r>
        <w:rPr>
          <w:spacing w:val="-1"/>
        </w:rPr>
        <w:t xml:space="preserve"> </w:t>
      </w:r>
      <w:r>
        <w:t>la</w:t>
      </w:r>
      <w:r>
        <w:rPr>
          <w:spacing w:val="-3"/>
        </w:rPr>
        <w:t xml:space="preserve"> </w:t>
      </w:r>
      <w:r>
        <w:t>Stazione</w:t>
      </w:r>
      <w:r>
        <w:rPr>
          <w:spacing w:val="-2"/>
        </w:rPr>
        <w:t xml:space="preserve"> </w:t>
      </w:r>
      <w:r>
        <w:t>appaltante</w:t>
      </w:r>
      <w:r>
        <w:rPr>
          <w:spacing w:val="-2"/>
        </w:rPr>
        <w:t xml:space="preserve"> </w:t>
      </w:r>
      <w:r>
        <w:t>assegna</w:t>
      </w:r>
      <w:r>
        <w:rPr>
          <w:spacing w:val="-1"/>
        </w:rPr>
        <w:t xml:space="preserve"> </w:t>
      </w:r>
      <w:r>
        <w:t>al concorrente un congruo</w:t>
      </w:r>
      <w:r>
        <w:rPr>
          <w:spacing w:val="-1"/>
        </w:rPr>
        <w:t xml:space="preserve"> </w:t>
      </w:r>
      <w:r>
        <w:t>termine</w:t>
      </w:r>
      <w:r>
        <w:rPr>
          <w:spacing w:val="-2"/>
        </w:rPr>
        <w:t xml:space="preserve"> </w:t>
      </w:r>
      <w:r>
        <w:t>– non superiore a dieci giorni – perché siano rese, integrate o regolarizzate le dichiarazioni necessarie, indicando il contenuto e i soggetti che le devono rendere.</w:t>
      </w:r>
    </w:p>
    <w:p w14:paraId="5F234B54" w14:textId="77777777" w:rsidR="002E1132" w:rsidRDefault="00000000">
      <w:pPr>
        <w:pStyle w:val="Corpotesto"/>
        <w:ind w:right="122"/>
      </w:pPr>
      <w:r>
        <w:t>In</w:t>
      </w:r>
      <w:r>
        <w:rPr>
          <w:spacing w:val="-6"/>
        </w:rPr>
        <w:t xml:space="preserve"> </w:t>
      </w:r>
      <w:r>
        <w:t>caso</w:t>
      </w:r>
      <w:r>
        <w:rPr>
          <w:spacing w:val="-6"/>
        </w:rPr>
        <w:t xml:space="preserve"> </w:t>
      </w:r>
      <w:r>
        <w:t>di</w:t>
      </w:r>
      <w:r>
        <w:rPr>
          <w:spacing w:val="-5"/>
        </w:rPr>
        <w:t xml:space="preserve"> </w:t>
      </w:r>
      <w:r>
        <w:t>inutile</w:t>
      </w:r>
      <w:r>
        <w:rPr>
          <w:spacing w:val="-6"/>
        </w:rPr>
        <w:t xml:space="preserve"> </w:t>
      </w:r>
      <w:r>
        <w:t>decorso</w:t>
      </w:r>
      <w:r>
        <w:rPr>
          <w:spacing w:val="-6"/>
        </w:rPr>
        <w:t xml:space="preserve"> </w:t>
      </w:r>
      <w:r>
        <w:t>del</w:t>
      </w:r>
      <w:r>
        <w:rPr>
          <w:spacing w:val="-5"/>
        </w:rPr>
        <w:t xml:space="preserve"> </w:t>
      </w:r>
      <w:r>
        <w:t>termine,</w:t>
      </w:r>
      <w:r>
        <w:rPr>
          <w:spacing w:val="-6"/>
        </w:rPr>
        <w:t xml:space="preserve"> </w:t>
      </w:r>
      <w:r>
        <w:t>la</w:t>
      </w:r>
      <w:r>
        <w:rPr>
          <w:spacing w:val="-6"/>
        </w:rPr>
        <w:t xml:space="preserve"> </w:t>
      </w:r>
      <w:r>
        <w:t>Stazione</w:t>
      </w:r>
      <w:r>
        <w:rPr>
          <w:spacing w:val="-6"/>
        </w:rPr>
        <w:t xml:space="preserve"> </w:t>
      </w:r>
      <w:r>
        <w:t>appaltante</w:t>
      </w:r>
      <w:r>
        <w:rPr>
          <w:spacing w:val="-6"/>
        </w:rPr>
        <w:t xml:space="preserve"> </w:t>
      </w:r>
      <w:r>
        <w:t>procede</w:t>
      </w:r>
      <w:r>
        <w:rPr>
          <w:spacing w:val="-6"/>
        </w:rPr>
        <w:t xml:space="preserve"> </w:t>
      </w:r>
      <w:r>
        <w:t>all’</w:t>
      </w:r>
      <w:r>
        <w:rPr>
          <w:b/>
        </w:rPr>
        <w:t>esclusione</w:t>
      </w:r>
      <w:r>
        <w:rPr>
          <w:b/>
          <w:spacing w:val="-6"/>
        </w:rPr>
        <w:t xml:space="preserve"> </w:t>
      </w:r>
      <w:r>
        <w:t>del</w:t>
      </w:r>
      <w:r>
        <w:rPr>
          <w:spacing w:val="-6"/>
        </w:rPr>
        <w:t xml:space="preserve"> </w:t>
      </w:r>
      <w:r>
        <w:t>concorrente</w:t>
      </w:r>
      <w:r>
        <w:rPr>
          <w:spacing w:val="-6"/>
        </w:rPr>
        <w:t xml:space="preserve"> </w:t>
      </w:r>
      <w:r>
        <w:t xml:space="preserve">dalla </w:t>
      </w:r>
      <w:r>
        <w:rPr>
          <w:spacing w:val="-2"/>
        </w:rPr>
        <w:t>procedura.</w:t>
      </w:r>
    </w:p>
    <w:p w14:paraId="72D027EA" w14:textId="30FB9594" w:rsidR="002E1132" w:rsidRDefault="00000000" w:rsidP="00574D8A">
      <w:pPr>
        <w:pStyle w:val="Corpotesto"/>
        <w:spacing w:before="112"/>
        <w:ind w:right="127"/>
      </w:pPr>
      <w: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36982B6D" w14:textId="77777777" w:rsidR="002E1132" w:rsidRDefault="002E1132">
      <w:pPr>
        <w:pStyle w:val="Corpotesto"/>
        <w:spacing w:before="6"/>
        <w:ind w:left="0"/>
        <w:jc w:val="left"/>
        <w:rPr>
          <w:sz w:val="18"/>
        </w:rPr>
      </w:pPr>
    </w:p>
    <w:p w14:paraId="06C6D256" w14:textId="140A84CA" w:rsidR="002E1132" w:rsidRDefault="00000000">
      <w:pPr>
        <w:pStyle w:val="Titolo1"/>
        <w:numPr>
          <w:ilvl w:val="0"/>
          <w:numId w:val="7"/>
        </w:numPr>
        <w:tabs>
          <w:tab w:val="left" w:pos="533"/>
        </w:tabs>
        <w:ind w:left="144" w:right="129" w:firstLine="0"/>
        <w:jc w:val="both"/>
      </w:pPr>
      <w:r>
        <w:t>CONTENUTO DELLE BUSTE TELEMATICHE – BUSTA AMMINISTRATIVA A – DOMANDA DI PARTECIPAZIONE E DOCUMENTAZIONE AMMINISTRATIVA</w:t>
      </w:r>
    </w:p>
    <w:p w14:paraId="147FE9A3" w14:textId="77777777" w:rsidR="002E1132" w:rsidRDefault="00000000">
      <w:pPr>
        <w:pStyle w:val="Corpotesto"/>
        <w:spacing w:before="114"/>
        <w:ind w:right="121"/>
      </w:pPr>
      <w:r>
        <w:t xml:space="preserve">Al primo step del percorso guidato “Invia Offerta” l’operatore economico dovrà indicare la forma di partecipazione alla presente procedura ed inserire, a </w:t>
      </w:r>
      <w:r>
        <w:rPr>
          <w:b/>
        </w:rPr>
        <w:t>pena di esclusione</w:t>
      </w:r>
      <w:r>
        <w:t>, la documentazione amministrativa indicata nei successivi punti:</w:t>
      </w:r>
    </w:p>
    <w:p w14:paraId="0A32D521" w14:textId="77777777" w:rsidR="002E1132" w:rsidRDefault="00000000">
      <w:pPr>
        <w:pStyle w:val="Paragrafoelenco"/>
        <w:numPr>
          <w:ilvl w:val="0"/>
          <w:numId w:val="5"/>
        </w:numPr>
        <w:tabs>
          <w:tab w:val="left" w:pos="852"/>
        </w:tabs>
        <w:rPr>
          <w:sz w:val="24"/>
        </w:rPr>
      </w:pPr>
      <w:r>
        <w:rPr>
          <w:sz w:val="24"/>
        </w:rPr>
        <w:t>domanda</w:t>
      </w:r>
      <w:r>
        <w:rPr>
          <w:spacing w:val="-4"/>
          <w:sz w:val="24"/>
        </w:rPr>
        <w:t xml:space="preserve"> </w:t>
      </w:r>
      <w:r>
        <w:rPr>
          <w:sz w:val="24"/>
        </w:rPr>
        <w:t>di</w:t>
      </w:r>
      <w:r>
        <w:rPr>
          <w:spacing w:val="-1"/>
          <w:sz w:val="24"/>
        </w:rPr>
        <w:t xml:space="preserve"> </w:t>
      </w:r>
      <w:r>
        <w:rPr>
          <w:spacing w:val="-2"/>
          <w:sz w:val="24"/>
        </w:rPr>
        <w:t>partecipazione;</w:t>
      </w:r>
    </w:p>
    <w:p w14:paraId="5B270E55" w14:textId="77777777" w:rsidR="002E1132" w:rsidRDefault="00000000">
      <w:pPr>
        <w:pStyle w:val="Paragrafoelenco"/>
        <w:numPr>
          <w:ilvl w:val="0"/>
          <w:numId w:val="5"/>
        </w:numPr>
        <w:tabs>
          <w:tab w:val="left" w:pos="852"/>
        </w:tabs>
        <w:rPr>
          <w:sz w:val="24"/>
        </w:rPr>
      </w:pPr>
      <w:r>
        <w:rPr>
          <w:sz w:val="24"/>
        </w:rPr>
        <w:t>dichiarazione</w:t>
      </w:r>
      <w:r>
        <w:rPr>
          <w:spacing w:val="-14"/>
          <w:sz w:val="24"/>
        </w:rPr>
        <w:t xml:space="preserve"> </w:t>
      </w:r>
      <w:r>
        <w:rPr>
          <w:sz w:val="24"/>
        </w:rPr>
        <w:t>sostitutiva</w:t>
      </w:r>
      <w:r>
        <w:rPr>
          <w:spacing w:val="-13"/>
          <w:sz w:val="24"/>
        </w:rPr>
        <w:t xml:space="preserve"> </w:t>
      </w:r>
      <w:r>
        <w:rPr>
          <w:spacing w:val="-2"/>
          <w:sz w:val="24"/>
        </w:rPr>
        <w:t>integrativa;</w:t>
      </w:r>
    </w:p>
    <w:p w14:paraId="045DA754" w14:textId="77777777" w:rsidR="002E1132" w:rsidRDefault="00000000">
      <w:pPr>
        <w:pStyle w:val="Paragrafoelenco"/>
        <w:numPr>
          <w:ilvl w:val="0"/>
          <w:numId w:val="5"/>
        </w:numPr>
        <w:tabs>
          <w:tab w:val="left" w:pos="852"/>
        </w:tabs>
        <w:rPr>
          <w:sz w:val="24"/>
        </w:rPr>
      </w:pPr>
      <w:r>
        <w:rPr>
          <w:spacing w:val="-4"/>
          <w:sz w:val="24"/>
        </w:rPr>
        <w:t>DGUE;</w:t>
      </w:r>
    </w:p>
    <w:p w14:paraId="17E8E9D4" w14:textId="77777777" w:rsidR="002E1132" w:rsidRDefault="00000000">
      <w:pPr>
        <w:pStyle w:val="Paragrafoelenco"/>
        <w:numPr>
          <w:ilvl w:val="0"/>
          <w:numId w:val="5"/>
        </w:numPr>
        <w:tabs>
          <w:tab w:val="left" w:pos="852"/>
        </w:tabs>
        <w:rPr>
          <w:sz w:val="24"/>
        </w:rPr>
      </w:pPr>
      <w:r>
        <w:rPr>
          <w:spacing w:val="-4"/>
          <w:sz w:val="24"/>
        </w:rPr>
        <w:t>PASS-</w:t>
      </w:r>
      <w:r>
        <w:rPr>
          <w:spacing w:val="-5"/>
          <w:sz w:val="24"/>
        </w:rPr>
        <w:t>OE;</w:t>
      </w:r>
    </w:p>
    <w:p w14:paraId="5D5F3937" w14:textId="77777777" w:rsidR="002E1132" w:rsidRDefault="00000000">
      <w:pPr>
        <w:pStyle w:val="Paragrafoelenco"/>
        <w:numPr>
          <w:ilvl w:val="0"/>
          <w:numId w:val="5"/>
        </w:numPr>
        <w:tabs>
          <w:tab w:val="left" w:pos="851"/>
          <w:tab w:val="left" w:pos="852"/>
        </w:tabs>
        <w:rPr>
          <w:sz w:val="24"/>
        </w:rPr>
      </w:pPr>
      <w:r>
        <w:rPr>
          <w:sz w:val="24"/>
        </w:rPr>
        <w:t>garanzia</w:t>
      </w:r>
      <w:r>
        <w:rPr>
          <w:spacing w:val="-8"/>
          <w:sz w:val="24"/>
        </w:rPr>
        <w:t xml:space="preserve"> </w:t>
      </w:r>
      <w:r>
        <w:rPr>
          <w:sz w:val="24"/>
        </w:rPr>
        <w:t>provvisoria</w:t>
      </w:r>
      <w:r>
        <w:rPr>
          <w:spacing w:val="-6"/>
          <w:sz w:val="24"/>
        </w:rPr>
        <w:t xml:space="preserve"> </w:t>
      </w:r>
      <w:r>
        <w:rPr>
          <w:sz w:val="24"/>
        </w:rPr>
        <w:t>e</w:t>
      </w:r>
      <w:r>
        <w:rPr>
          <w:spacing w:val="-5"/>
          <w:sz w:val="24"/>
        </w:rPr>
        <w:t xml:space="preserve"> </w:t>
      </w:r>
      <w:r>
        <w:rPr>
          <w:sz w:val="24"/>
        </w:rPr>
        <w:t>dichiarazione</w:t>
      </w:r>
      <w:r>
        <w:rPr>
          <w:spacing w:val="-6"/>
          <w:sz w:val="24"/>
        </w:rPr>
        <w:t xml:space="preserve"> </w:t>
      </w:r>
      <w:r>
        <w:rPr>
          <w:sz w:val="24"/>
        </w:rPr>
        <w:t>di</w:t>
      </w:r>
      <w:r>
        <w:rPr>
          <w:spacing w:val="-6"/>
          <w:sz w:val="24"/>
        </w:rPr>
        <w:t xml:space="preserve"> </w:t>
      </w:r>
      <w:r>
        <w:rPr>
          <w:sz w:val="24"/>
        </w:rPr>
        <w:t>impegno</w:t>
      </w:r>
      <w:r>
        <w:rPr>
          <w:spacing w:val="-5"/>
          <w:sz w:val="24"/>
        </w:rPr>
        <w:t xml:space="preserve"> </w:t>
      </w:r>
      <w:r>
        <w:rPr>
          <w:sz w:val="24"/>
        </w:rPr>
        <w:t>di</w:t>
      </w:r>
      <w:r>
        <w:rPr>
          <w:spacing w:val="-6"/>
          <w:sz w:val="24"/>
        </w:rPr>
        <w:t xml:space="preserve"> </w:t>
      </w:r>
      <w:r>
        <w:rPr>
          <w:sz w:val="24"/>
        </w:rPr>
        <w:t>un</w:t>
      </w:r>
      <w:r>
        <w:rPr>
          <w:spacing w:val="-6"/>
          <w:sz w:val="24"/>
        </w:rPr>
        <w:t xml:space="preserve"> </w:t>
      </w:r>
      <w:r>
        <w:rPr>
          <w:spacing w:val="-2"/>
          <w:sz w:val="24"/>
        </w:rPr>
        <w:t>fidejussore;</w:t>
      </w:r>
    </w:p>
    <w:p w14:paraId="2922CC99" w14:textId="77777777" w:rsidR="002E1132" w:rsidRDefault="00000000">
      <w:pPr>
        <w:pStyle w:val="Paragrafoelenco"/>
        <w:numPr>
          <w:ilvl w:val="0"/>
          <w:numId w:val="5"/>
        </w:numPr>
        <w:tabs>
          <w:tab w:val="left" w:pos="851"/>
          <w:tab w:val="left" w:pos="852"/>
        </w:tabs>
        <w:rPr>
          <w:sz w:val="24"/>
        </w:rPr>
      </w:pPr>
      <w:r>
        <w:rPr>
          <w:sz w:val="24"/>
        </w:rPr>
        <w:t>eventuali</w:t>
      </w:r>
      <w:r>
        <w:rPr>
          <w:spacing w:val="-9"/>
          <w:sz w:val="24"/>
        </w:rPr>
        <w:t xml:space="preserve"> </w:t>
      </w:r>
      <w:r>
        <w:rPr>
          <w:sz w:val="24"/>
        </w:rPr>
        <w:t>certificazioni</w:t>
      </w:r>
      <w:r>
        <w:rPr>
          <w:spacing w:val="-7"/>
          <w:sz w:val="24"/>
        </w:rPr>
        <w:t xml:space="preserve"> </w:t>
      </w:r>
      <w:r>
        <w:rPr>
          <w:sz w:val="24"/>
        </w:rPr>
        <w:t>per</w:t>
      </w:r>
      <w:r>
        <w:rPr>
          <w:spacing w:val="-8"/>
          <w:sz w:val="24"/>
        </w:rPr>
        <w:t xml:space="preserve"> </w:t>
      </w:r>
      <w:r>
        <w:rPr>
          <w:sz w:val="24"/>
        </w:rPr>
        <w:t>la</w:t>
      </w:r>
      <w:r>
        <w:rPr>
          <w:spacing w:val="-8"/>
          <w:sz w:val="24"/>
        </w:rPr>
        <w:t xml:space="preserve"> </w:t>
      </w:r>
      <w:r>
        <w:rPr>
          <w:sz w:val="24"/>
        </w:rPr>
        <w:t>riduzione</w:t>
      </w:r>
      <w:r>
        <w:rPr>
          <w:spacing w:val="-6"/>
          <w:sz w:val="24"/>
        </w:rPr>
        <w:t xml:space="preserve"> </w:t>
      </w:r>
      <w:r>
        <w:rPr>
          <w:sz w:val="24"/>
        </w:rPr>
        <w:t>della</w:t>
      </w:r>
      <w:r>
        <w:rPr>
          <w:spacing w:val="-7"/>
          <w:sz w:val="24"/>
        </w:rPr>
        <w:t xml:space="preserve"> </w:t>
      </w:r>
      <w:r>
        <w:rPr>
          <w:sz w:val="24"/>
        </w:rPr>
        <w:t>garanzia</w:t>
      </w:r>
      <w:r>
        <w:rPr>
          <w:spacing w:val="-8"/>
          <w:sz w:val="24"/>
        </w:rPr>
        <w:t xml:space="preserve"> </w:t>
      </w:r>
      <w:r>
        <w:rPr>
          <w:spacing w:val="-2"/>
          <w:sz w:val="24"/>
        </w:rPr>
        <w:t>provvisoria;</w:t>
      </w:r>
    </w:p>
    <w:p w14:paraId="370FC65A" w14:textId="77777777" w:rsidR="002E1132" w:rsidRDefault="00000000">
      <w:pPr>
        <w:pStyle w:val="Paragrafoelenco"/>
        <w:numPr>
          <w:ilvl w:val="0"/>
          <w:numId w:val="5"/>
        </w:numPr>
        <w:tabs>
          <w:tab w:val="left" w:pos="851"/>
          <w:tab w:val="left" w:pos="852"/>
        </w:tabs>
        <w:rPr>
          <w:sz w:val="24"/>
        </w:rPr>
      </w:pPr>
      <w:r>
        <w:rPr>
          <w:sz w:val="24"/>
        </w:rPr>
        <w:t>ricevuta</w:t>
      </w:r>
      <w:r>
        <w:rPr>
          <w:spacing w:val="-8"/>
          <w:sz w:val="24"/>
        </w:rPr>
        <w:t xml:space="preserve"> </w:t>
      </w:r>
      <w:r>
        <w:rPr>
          <w:sz w:val="24"/>
        </w:rPr>
        <w:t>di</w:t>
      </w:r>
      <w:r>
        <w:rPr>
          <w:spacing w:val="-7"/>
          <w:sz w:val="24"/>
        </w:rPr>
        <w:t xml:space="preserve"> </w:t>
      </w:r>
      <w:r>
        <w:rPr>
          <w:sz w:val="24"/>
        </w:rPr>
        <w:t>pagamento</w:t>
      </w:r>
      <w:r>
        <w:rPr>
          <w:spacing w:val="-8"/>
          <w:sz w:val="24"/>
        </w:rPr>
        <w:t xml:space="preserve"> </w:t>
      </w:r>
      <w:r>
        <w:rPr>
          <w:sz w:val="24"/>
        </w:rPr>
        <w:t>imposta</w:t>
      </w:r>
      <w:r>
        <w:rPr>
          <w:spacing w:val="-7"/>
          <w:sz w:val="24"/>
        </w:rPr>
        <w:t xml:space="preserve"> </w:t>
      </w:r>
      <w:r>
        <w:rPr>
          <w:sz w:val="24"/>
        </w:rPr>
        <w:t>di</w:t>
      </w:r>
      <w:r>
        <w:rPr>
          <w:spacing w:val="-7"/>
          <w:sz w:val="24"/>
        </w:rPr>
        <w:t xml:space="preserve"> </w:t>
      </w:r>
      <w:r>
        <w:rPr>
          <w:spacing w:val="-2"/>
          <w:sz w:val="24"/>
        </w:rPr>
        <w:t>bollo;</w:t>
      </w:r>
    </w:p>
    <w:p w14:paraId="73392A15" w14:textId="77777777" w:rsidR="002E1132" w:rsidRDefault="00000000">
      <w:pPr>
        <w:pStyle w:val="Paragrafoelenco"/>
        <w:numPr>
          <w:ilvl w:val="0"/>
          <w:numId w:val="5"/>
        </w:numPr>
        <w:tabs>
          <w:tab w:val="left" w:pos="851"/>
          <w:tab w:val="left" w:pos="852"/>
        </w:tabs>
        <w:rPr>
          <w:sz w:val="24"/>
        </w:rPr>
      </w:pPr>
      <w:r>
        <w:rPr>
          <w:sz w:val="24"/>
        </w:rPr>
        <w:t>ricevuta</w:t>
      </w:r>
      <w:r>
        <w:rPr>
          <w:spacing w:val="-10"/>
          <w:sz w:val="24"/>
        </w:rPr>
        <w:t xml:space="preserve"> </w:t>
      </w:r>
      <w:r>
        <w:rPr>
          <w:sz w:val="24"/>
        </w:rPr>
        <w:t>di</w:t>
      </w:r>
      <w:r>
        <w:rPr>
          <w:spacing w:val="-8"/>
          <w:sz w:val="24"/>
        </w:rPr>
        <w:t xml:space="preserve"> </w:t>
      </w:r>
      <w:r>
        <w:rPr>
          <w:sz w:val="24"/>
        </w:rPr>
        <w:t>pagamento</w:t>
      </w:r>
      <w:r>
        <w:rPr>
          <w:spacing w:val="-8"/>
          <w:sz w:val="24"/>
        </w:rPr>
        <w:t xml:space="preserve"> </w:t>
      </w:r>
      <w:r>
        <w:rPr>
          <w:sz w:val="24"/>
        </w:rPr>
        <w:t>contributo</w:t>
      </w:r>
      <w:r>
        <w:rPr>
          <w:spacing w:val="-9"/>
          <w:sz w:val="24"/>
        </w:rPr>
        <w:t xml:space="preserve"> </w:t>
      </w:r>
      <w:r>
        <w:rPr>
          <w:sz w:val="24"/>
        </w:rPr>
        <w:t>ANAC</w:t>
      </w:r>
      <w:r>
        <w:rPr>
          <w:spacing w:val="-7"/>
          <w:sz w:val="24"/>
        </w:rPr>
        <w:t xml:space="preserve"> </w:t>
      </w:r>
      <w:r>
        <w:rPr>
          <w:sz w:val="24"/>
        </w:rPr>
        <w:t>ove</w:t>
      </w:r>
      <w:r>
        <w:rPr>
          <w:spacing w:val="-7"/>
          <w:sz w:val="24"/>
        </w:rPr>
        <w:t xml:space="preserve"> </w:t>
      </w:r>
      <w:r>
        <w:rPr>
          <w:spacing w:val="-2"/>
          <w:sz w:val="24"/>
        </w:rPr>
        <w:t>dovuto;</w:t>
      </w:r>
    </w:p>
    <w:p w14:paraId="73105B17" w14:textId="77777777" w:rsidR="002E1132" w:rsidRDefault="00000000">
      <w:pPr>
        <w:pStyle w:val="Paragrafoelenco"/>
        <w:numPr>
          <w:ilvl w:val="0"/>
          <w:numId w:val="5"/>
        </w:numPr>
        <w:tabs>
          <w:tab w:val="left" w:pos="851"/>
          <w:tab w:val="left" w:pos="852"/>
        </w:tabs>
        <w:spacing w:before="114"/>
        <w:rPr>
          <w:sz w:val="24"/>
        </w:rPr>
      </w:pPr>
      <w:r>
        <w:rPr>
          <w:sz w:val="24"/>
        </w:rPr>
        <w:t>documentazione</w:t>
      </w:r>
      <w:r>
        <w:rPr>
          <w:spacing w:val="-10"/>
          <w:sz w:val="24"/>
        </w:rPr>
        <w:t xml:space="preserve"> </w:t>
      </w:r>
      <w:r>
        <w:rPr>
          <w:sz w:val="24"/>
        </w:rPr>
        <w:t>richiesta</w:t>
      </w:r>
      <w:r>
        <w:rPr>
          <w:spacing w:val="-8"/>
          <w:sz w:val="24"/>
        </w:rPr>
        <w:t xml:space="preserve"> </w:t>
      </w:r>
      <w:r>
        <w:rPr>
          <w:sz w:val="24"/>
        </w:rPr>
        <w:t>in</w:t>
      </w:r>
      <w:r>
        <w:rPr>
          <w:spacing w:val="-8"/>
          <w:sz w:val="24"/>
        </w:rPr>
        <w:t xml:space="preserve"> </w:t>
      </w:r>
      <w:r>
        <w:rPr>
          <w:sz w:val="24"/>
        </w:rPr>
        <w:t>caso</w:t>
      </w:r>
      <w:r>
        <w:rPr>
          <w:spacing w:val="-7"/>
          <w:sz w:val="24"/>
        </w:rPr>
        <w:t xml:space="preserve"> </w:t>
      </w:r>
      <w:r>
        <w:rPr>
          <w:sz w:val="24"/>
        </w:rPr>
        <w:t>di</w:t>
      </w:r>
      <w:r>
        <w:rPr>
          <w:spacing w:val="-5"/>
          <w:sz w:val="24"/>
        </w:rPr>
        <w:t xml:space="preserve"> </w:t>
      </w:r>
      <w:r>
        <w:rPr>
          <w:sz w:val="24"/>
        </w:rPr>
        <w:t>soggetti</w:t>
      </w:r>
      <w:r>
        <w:rPr>
          <w:spacing w:val="-7"/>
          <w:sz w:val="24"/>
        </w:rPr>
        <w:t xml:space="preserve"> </w:t>
      </w:r>
      <w:r>
        <w:rPr>
          <w:spacing w:val="-2"/>
          <w:sz w:val="24"/>
        </w:rPr>
        <w:t>plurisoggettivi/associati;</w:t>
      </w:r>
    </w:p>
    <w:p w14:paraId="55837E1C" w14:textId="77777777" w:rsidR="002E1132" w:rsidRDefault="00000000">
      <w:pPr>
        <w:pStyle w:val="Paragrafoelenco"/>
        <w:numPr>
          <w:ilvl w:val="0"/>
          <w:numId w:val="5"/>
        </w:numPr>
        <w:tabs>
          <w:tab w:val="left" w:pos="851"/>
          <w:tab w:val="left" w:pos="852"/>
        </w:tabs>
        <w:rPr>
          <w:sz w:val="24"/>
        </w:rPr>
      </w:pPr>
      <w:r>
        <w:rPr>
          <w:sz w:val="24"/>
        </w:rPr>
        <w:t>eventuale</w:t>
      </w:r>
      <w:r>
        <w:rPr>
          <w:spacing w:val="-7"/>
          <w:sz w:val="24"/>
        </w:rPr>
        <w:t xml:space="preserve"> </w:t>
      </w:r>
      <w:r>
        <w:rPr>
          <w:sz w:val="24"/>
        </w:rPr>
        <w:t>documentazione</w:t>
      </w:r>
      <w:r>
        <w:rPr>
          <w:spacing w:val="-6"/>
          <w:sz w:val="24"/>
        </w:rPr>
        <w:t xml:space="preserve"> </w:t>
      </w:r>
      <w:r>
        <w:rPr>
          <w:sz w:val="24"/>
        </w:rPr>
        <w:t>per</w:t>
      </w:r>
      <w:r>
        <w:rPr>
          <w:spacing w:val="-6"/>
          <w:sz w:val="24"/>
        </w:rPr>
        <w:t xml:space="preserve"> </w:t>
      </w:r>
      <w:r>
        <w:rPr>
          <w:sz w:val="24"/>
        </w:rPr>
        <w:t>il</w:t>
      </w:r>
      <w:r>
        <w:rPr>
          <w:spacing w:val="-6"/>
          <w:sz w:val="24"/>
        </w:rPr>
        <w:t xml:space="preserve"> </w:t>
      </w:r>
      <w:r>
        <w:rPr>
          <w:sz w:val="24"/>
        </w:rPr>
        <w:t>caso</w:t>
      </w:r>
      <w:r>
        <w:rPr>
          <w:spacing w:val="-6"/>
          <w:sz w:val="24"/>
        </w:rPr>
        <w:t xml:space="preserve"> </w:t>
      </w:r>
      <w:r>
        <w:rPr>
          <w:sz w:val="24"/>
        </w:rPr>
        <w:t>di</w:t>
      </w:r>
      <w:r>
        <w:rPr>
          <w:spacing w:val="-6"/>
          <w:sz w:val="24"/>
        </w:rPr>
        <w:t xml:space="preserve"> </w:t>
      </w:r>
      <w:r>
        <w:rPr>
          <w:spacing w:val="-2"/>
          <w:sz w:val="24"/>
        </w:rPr>
        <w:t>avvalimento.</w:t>
      </w:r>
    </w:p>
    <w:p w14:paraId="3089E2A5" w14:textId="77777777" w:rsidR="002E1132" w:rsidRDefault="00000000">
      <w:pPr>
        <w:pStyle w:val="Titolo1"/>
        <w:numPr>
          <w:ilvl w:val="1"/>
          <w:numId w:val="7"/>
        </w:numPr>
        <w:tabs>
          <w:tab w:val="left" w:pos="615"/>
        </w:tabs>
        <w:spacing w:before="113"/>
        <w:ind w:left="614"/>
        <w:jc w:val="both"/>
      </w:pPr>
      <w:r>
        <w:t>DOMANDA</w:t>
      </w:r>
      <w:r>
        <w:rPr>
          <w:spacing w:val="-6"/>
        </w:rPr>
        <w:t xml:space="preserve"> </w:t>
      </w:r>
      <w:r>
        <w:t>DI</w:t>
      </w:r>
      <w:r>
        <w:rPr>
          <w:spacing w:val="-5"/>
        </w:rPr>
        <w:t xml:space="preserve"> </w:t>
      </w:r>
      <w:r>
        <w:rPr>
          <w:spacing w:val="-2"/>
        </w:rPr>
        <w:t>PARTECIPAZIONE</w:t>
      </w:r>
    </w:p>
    <w:p w14:paraId="34C8B20D" w14:textId="77777777" w:rsidR="002E1132" w:rsidRDefault="00000000">
      <w:pPr>
        <w:pStyle w:val="Corpotesto"/>
        <w:ind w:right="129"/>
      </w:pPr>
      <w:r>
        <w:t>La domanda di partecipazione, firmata digitalmente dal rappresentante legale del concorrente o da un procuratore</w:t>
      </w:r>
      <w:r>
        <w:rPr>
          <w:spacing w:val="-2"/>
        </w:rPr>
        <w:t xml:space="preserve"> </w:t>
      </w:r>
      <w:r>
        <w:t>(in</w:t>
      </w:r>
      <w:r>
        <w:rPr>
          <w:spacing w:val="-3"/>
        </w:rPr>
        <w:t xml:space="preserve"> </w:t>
      </w:r>
      <w:r>
        <w:t>tale</w:t>
      </w:r>
      <w:r>
        <w:rPr>
          <w:spacing w:val="-3"/>
        </w:rPr>
        <w:t xml:space="preserve"> </w:t>
      </w:r>
      <w:r>
        <w:t>ipotesi</w:t>
      </w:r>
      <w:r>
        <w:rPr>
          <w:spacing w:val="-2"/>
        </w:rPr>
        <w:t xml:space="preserve"> </w:t>
      </w:r>
      <w:r>
        <w:t>deve</w:t>
      </w:r>
      <w:r>
        <w:rPr>
          <w:spacing w:val="-3"/>
        </w:rPr>
        <w:t xml:space="preserve"> </w:t>
      </w:r>
      <w:r>
        <w:t>essere</w:t>
      </w:r>
      <w:r>
        <w:rPr>
          <w:spacing w:val="-5"/>
        </w:rPr>
        <w:t xml:space="preserve"> </w:t>
      </w:r>
      <w:r>
        <w:t>allegata</w:t>
      </w:r>
      <w:r>
        <w:rPr>
          <w:spacing w:val="-4"/>
        </w:rPr>
        <w:t xml:space="preserve"> </w:t>
      </w:r>
      <w:r>
        <w:t>copia</w:t>
      </w:r>
      <w:r>
        <w:rPr>
          <w:spacing w:val="-4"/>
        </w:rPr>
        <w:t xml:space="preserve"> </w:t>
      </w:r>
      <w:r>
        <w:t>della</w:t>
      </w:r>
      <w:r>
        <w:rPr>
          <w:spacing w:val="-4"/>
        </w:rPr>
        <w:t xml:space="preserve"> </w:t>
      </w:r>
      <w:r>
        <w:t>procura),</w:t>
      </w:r>
      <w:r>
        <w:rPr>
          <w:spacing w:val="-3"/>
        </w:rPr>
        <w:t xml:space="preserve"> </w:t>
      </w:r>
      <w:r>
        <w:t>verrà</w:t>
      </w:r>
      <w:r>
        <w:rPr>
          <w:spacing w:val="-4"/>
        </w:rPr>
        <w:t xml:space="preserve"> </w:t>
      </w:r>
      <w:r>
        <w:t>resa</w:t>
      </w:r>
      <w:r>
        <w:rPr>
          <w:spacing w:val="-2"/>
        </w:rPr>
        <w:t xml:space="preserve"> </w:t>
      </w:r>
      <w:r>
        <w:t>preferibilmente</w:t>
      </w:r>
      <w:r>
        <w:rPr>
          <w:spacing w:val="-2"/>
        </w:rPr>
        <w:t xml:space="preserve"> </w:t>
      </w:r>
      <w:r>
        <w:t xml:space="preserve">secondo il </w:t>
      </w:r>
      <w:r>
        <w:rPr>
          <w:b/>
        </w:rPr>
        <w:t>Modello ALLEGATO A</w:t>
      </w:r>
      <w:r>
        <w:t>, nella forma di dichiarazione sostitutiva, ai sensi del D.P.R. 28/12/2000, n. 445, oppure, per i concorrenti non residenti in Italia, documentazione idonea equivalente secondo la legislazione dello Stato di appartenenza.</w:t>
      </w:r>
    </w:p>
    <w:p w14:paraId="0D973AAD" w14:textId="77777777" w:rsidR="002E1132" w:rsidRDefault="00000000">
      <w:pPr>
        <w:pStyle w:val="Corpotesto"/>
        <w:spacing w:before="31"/>
      </w:pPr>
      <w:r>
        <w:t>La</w:t>
      </w:r>
      <w:r>
        <w:rPr>
          <w:spacing w:val="-11"/>
        </w:rPr>
        <w:t xml:space="preserve"> </w:t>
      </w:r>
      <w:r>
        <w:t>domanda</w:t>
      </w:r>
      <w:r>
        <w:rPr>
          <w:spacing w:val="-6"/>
        </w:rPr>
        <w:t xml:space="preserve"> </w:t>
      </w:r>
      <w:r>
        <w:t>deve</w:t>
      </w:r>
      <w:r>
        <w:rPr>
          <w:spacing w:val="-6"/>
        </w:rPr>
        <w:t xml:space="preserve"> </w:t>
      </w:r>
      <w:r>
        <w:t>contenere</w:t>
      </w:r>
      <w:r>
        <w:rPr>
          <w:spacing w:val="-7"/>
        </w:rPr>
        <w:t xml:space="preserve"> </w:t>
      </w:r>
      <w:r>
        <w:t>tutte</w:t>
      </w:r>
      <w:r>
        <w:rPr>
          <w:spacing w:val="-6"/>
        </w:rPr>
        <w:t xml:space="preserve"> </w:t>
      </w:r>
      <w:r>
        <w:t>le</w:t>
      </w:r>
      <w:r>
        <w:rPr>
          <w:spacing w:val="-6"/>
        </w:rPr>
        <w:t xml:space="preserve"> </w:t>
      </w:r>
      <w:r>
        <w:t>seguenti</w:t>
      </w:r>
      <w:r>
        <w:rPr>
          <w:spacing w:val="-7"/>
        </w:rPr>
        <w:t xml:space="preserve"> </w:t>
      </w:r>
      <w:r>
        <w:t>informazioni</w:t>
      </w:r>
      <w:r>
        <w:rPr>
          <w:spacing w:val="-6"/>
        </w:rPr>
        <w:t xml:space="preserve"> </w:t>
      </w:r>
      <w:r>
        <w:t>e</w:t>
      </w:r>
      <w:r>
        <w:rPr>
          <w:spacing w:val="-6"/>
        </w:rPr>
        <w:t xml:space="preserve"> </w:t>
      </w:r>
      <w:r>
        <w:rPr>
          <w:spacing w:val="-2"/>
        </w:rPr>
        <w:t>dichiarazioni.</w:t>
      </w:r>
    </w:p>
    <w:p w14:paraId="7DB2BC10" w14:textId="77777777" w:rsidR="002E1132" w:rsidRDefault="00000000">
      <w:pPr>
        <w:pStyle w:val="Corpotesto"/>
        <w:ind w:left="152"/>
      </w:pPr>
      <w:r>
        <w:lastRenderedPageBreak/>
        <w:t>Il</w:t>
      </w:r>
      <w:r>
        <w:rPr>
          <w:spacing w:val="-8"/>
        </w:rPr>
        <w:t xml:space="preserve"> </w:t>
      </w:r>
      <w:r>
        <w:t>concorrente</w:t>
      </w:r>
      <w:r>
        <w:rPr>
          <w:spacing w:val="-5"/>
        </w:rPr>
        <w:t xml:space="preserve"> </w:t>
      </w:r>
      <w:r>
        <w:t>indica</w:t>
      </w:r>
      <w:r>
        <w:rPr>
          <w:spacing w:val="-7"/>
        </w:rPr>
        <w:t xml:space="preserve"> </w:t>
      </w:r>
      <w:r>
        <w:t>la</w:t>
      </w:r>
      <w:r>
        <w:rPr>
          <w:spacing w:val="-5"/>
        </w:rPr>
        <w:t xml:space="preserve"> </w:t>
      </w:r>
      <w:r>
        <w:t>forma</w:t>
      </w:r>
      <w:r>
        <w:rPr>
          <w:spacing w:val="-8"/>
        </w:rPr>
        <w:t xml:space="preserve"> </w:t>
      </w:r>
      <w:r>
        <w:t>singola</w:t>
      </w:r>
      <w:r>
        <w:rPr>
          <w:spacing w:val="-5"/>
        </w:rPr>
        <w:t xml:space="preserve"> </w:t>
      </w:r>
      <w:r>
        <w:t>o</w:t>
      </w:r>
      <w:r>
        <w:rPr>
          <w:spacing w:val="-6"/>
        </w:rPr>
        <w:t xml:space="preserve"> </w:t>
      </w:r>
      <w:r>
        <w:t>associata</w:t>
      </w:r>
      <w:r>
        <w:rPr>
          <w:spacing w:val="-5"/>
        </w:rPr>
        <w:t xml:space="preserve"> </w:t>
      </w:r>
      <w:r>
        <w:t>con</w:t>
      </w:r>
      <w:r>
        <w:rPr>
          <w:spacing w:val="-6"/>
        </w:rPr>
        <w:t xml:space="preserve"> </w:t>
      </w:r>
      <w:r>
        <w:t>la</w:t>
      </w:r>
      <w:r>
        <w:rPr>
          <w:spacing w:val="-8"/>
        </w:rPr>
        <w:t xml:space="preserve"> </w:t>
      </w:r>
      <w:r>
        <w:t>quale</w:t>
      </w:r>
      <w:r>
        <w:rPr>
          <w:spacing w:val="-5"/>
        </w:rPr>
        <w:t xml:space="preserve"> </w:t>
      </w:r>
      <w:r>
        <w:t>l’impresa</w:t>
      </w:r>
      <w:r>
        <w:rPr>
          <w:spacing w:val="-5"/>
        </w:rPr>
        <w:t xml:space="preserve"> </w:t>
      </w:r>
      <w:r>
        <w:t>partecipa</w:t>
      </w:r>
      <w:r>
        <w:rPr>
          <w:spacing w:val="-5"/>
        </w:rPr>
        <w:t xml:space="preserve"> </w:t>
      </w:r>
      <w:r>
        <w:t>alla</w:t>
      </w:r>
      <w:r>
        <w:rPr>
          <w:spacing w:val="-7"/>
        </w:rPr>
        <w:t xml:space="preserve"> </w:t>
      </w:r>
      <w:r>
        <w:rPr>
          <w:spacing w:val="-2"/>
        </w:rPr>
        <w:t>gara.</w:t>
      </w:r>
    </w:p>
    <w:p w14:paraId="4CE59B03" w14:textId="77777777" w:rsidR="002E1132" w:rsidRDefault="00000000">
      <w:pPr>
        <w:pStyle w:val="Corpotesto"/>
        <w:ind w:left="152" w:right="131"/>
      </w:pPr>
      <w:r>
        <w:t>Si</w:t>
      </w:r>
      <w:r>
        <w:rPr>
          <w:spacing w:val="-3"/>
        </w:rPr>
        <w:t xml:space="preserve"> </w:t>
      </w:r>
      <w:r>
        <w:t>precisa</w:t>
      </w:r>
      <w:r>
        <w:rPr>
          <w:spacing w:val="-5"/>
        </w:rPr>
        <w:t xml:space="preserve"> </w:t>
      </w:r>
      <w:r>
        <w:t>che,</w:t>
      </w:r>
      <w:r>
        <w:rPr>
          <w:spacing w:val="-1"/>
        </w:rPr>
        <w:t xml:space="preserve"> </w:t>
      </w:r>
      <w:r>
        <w:rPr>
          <w:b/>
        </w:rPr>
        <w:t>a</w:t>
      </w:r>
      <w:r>
        <w:rPr>
          <w:b/>
          <w:spacing w:val="-4"/>
        </w:rPr>
        <w:t xml:space="preserve"> </w:t>
      </w:r>
      <w:r>
        <w:rPr>
          <w:b/>
        </w:rPr>
        <w:t>pena</w:t>
      </w:r>
      <w:r>
        <w:rPr>
          <w:b/>
          <w:spacing w:val="-4"/>
        </w:rPr>
        <w:t xml:space="preserve"> </w:t>
      </w:r>
      <w:r>
        <w:rPr>
          <w:b/>
        </w:rPr>
        <w:t>di</w:t>
      </w:r>
      <w:r>
        <w:rPr>
          <w:b/>
          <w:spacing w:val="-5"/>
        </w:rPr>
        <w:t xml:space="preserve"> </w:t>
      </w:r>
      <w:r>
        <w:rPr>
          <w:b/>
        </w:rPr>
        <w:t>esclusione</w:t>
      </w:r>
      <w:r>
        <w:t>,</w:t>
      </w:r>
      <w:r>
        <w:rPr>
          <w:spacing w:val="-4"/>
        </w:rPr>
        <w:t xml:space="preserve"> </w:t>
      </w:r>
      <w:r>
        <w:t>la</w:t>
      </w:r>
      <w:r>
        <w:rPr>
          <w:spacing w:val="-5"/>
        </w:rPr>
        <w:t xml:space="preserve"> </w:t>
      </w:r>
      <w:r>
        <w:t>dichiarazione,</w:t>
      </w:r>
      <w:r>
        <w:rPr>
          <w:spacing w:val="-6"/>
        </w:rPr>
        <w:t xml:space="preserve"> </w:t>
      </w:r>
      <w:r>
        <w:t>nel</w:t>
      </w:r>
      <w:r>
        <w:rPr>
          <w:spacing w:val="-5"/>
        </w:rPr>
        <w:t xml:space="preserve"> </w:t>
      </w:r>
      <w:r>
        <w:t>caso</w:t>
      </w:r>
      <w:r>
        <w:rPr>
          <w:spacing w:val="-5"/>
        </w:rPr>
        <w:t xml:space="preserve"> </w:t>
      </w:r>
      <w:r>
        <w:t>di</w:t>
      </w:r>
      <w:r>
        <w:rPr>
          <w:spacing w:val="-3"/>
        </w:rPr>
        <w:t xml:space="preserve"> </w:t>
      </w:r>
      <w:r>
        <w:t>raggruppamenti</w:t>
      </w:r>
      <w:r>
        <w:rPr>
          <w:spacing w:val="-3"/>
        </w:rPr>
        <w:t xml:space="preserve"> </w:t>
      </w:r>
      <w:r>
        <w:t>temporanei</w:t>
      </w:r>
      <w:r>
        <w:rPr>
          <w:spacing w:val="-5"/>
        </w:rPr>
        <w:t xml:space="preserve"> </w:t>
      </w:r>
      <w:r>
        <w:t>non</w:t>
      </w:r>
      <w:r>
        <w:rPr>
          <w:spacing w:val="-4"/>
        </w:rPr>
        <w:t xml:space="preserve"> </w:t>
      </w:r>
      <w:r>
        <w:t>ancora costituiti,</w:t>
      </w:r>
      <w:r>
        <w:rPr>
          <w:spacing w:val="-3"/>
        </w:rPr>
        <w:t xml:space="preserve"> </w:t>
      </w:r>
      <w:r>
        <w:t>consorzi</w:t>
      </w:r>
      <w:r>
        <w:rPr>
          <w:spacing w:val="-4"/>
        </w:rPr>
        <w:t xml:space="preserve"> </w:t>
      </w:r>
      <w:r>
        <w:t>ordinari,</w:t>
      </w:r>
      <w:r>
        <w:rPr>
          <w:spacing w:val="-3"/>
        </w:rPr>
        <w:t xml:space="preserve"> </w:t>
      </w:r>
      <w:r>
        <w:t>aggregazioni</w:t>
      </w:r>
      <w:r>
        <w:rPr>
          <w:spacing w:val="-4"/>
        </w:rPr>
        <w:t xml:space="preserve"> </w:t>
      </w:r>
      <w:r>
        <w:t>di</w:t>
      </w:r>
      <w:r>
        <w:rPr>
          <w:spacing w:val="-2"/>
        </w:rPr>
        <w:t xml:space="preserve"> </w:t>
      </w:r>
      <w:r>
        <w:t>imprese</w:t>
      </w:r>
      <w:r>
        <w:rPr>
          <w:spacing w:val="-5"/>
        </w:rPr>
        <w:t xml:space="preserve"> </w:t>
      </w:r>
      <w:r>
        <w:t>di</w:t>
      </w:r>
      <w:r>
        <w:rPr>
          <w:spacing w:val="-4"/>
        </w:rPr>
        <w:t xml:space="preserve"> </w:t>
      </w:r>
      <w:r>
        <w:t>rete</w:t>
      </w:r>
      <w:r>
        <w:rPr>
          <w:spacing w:val="-3"/>
        </w:rPr>
        <w:t xml:space="preserve"> </w:t>
      </w:r>
      <w:r>
        <w:t>e</w:t>
      </w:r>
      <w:r>
        <w:rPr>
          <w:spacing w:val="-5"/>
        </w:rPr>
        <w:t xml:space="preserve"> </w:t>
      </w:r>
      <w:r>
        <w:t>GEIE,</w:t>
      </w:r>
      <w:r>
        <w:rPr>
          <w:spacing w:val="-3"/>
        </w:rPr>
        <w:t xml:space="preserve"> </w:t>
      </w:r>
      <w:r>
        <w:t>deve</w:t>
      </w:r>
      <w:r>
        <w:rPr>
          <w:spacing w:val="-5"/>
        </w:rPr>
        <w:t xml:space="preserve"> </w:t>
      </w:r>
      <w:r>
        <w:t>essere</w:t>
      </w:r>
      <w:r>
        <w:rPr>
          <w:spacing w:val="-5"/>
        </w:rPr>
        <w:t xml:space="preserve"> </w:t>
      </w:r>
      <w:r>
        <w:t>resa</w:t>
      </w:r>
      <w:r>
        <w:rPr>
          <w:spacing w:val="-4"/>
        </w:rPr>
        <w:t xml:space="preserve"> </w:t>
      </w:r>
      <w:r>
        <w:t>da</w:t>
      </w:r>
      <w:r>
        <w:rPr>
          <w:spacing w:val="-4"/>
        </w:rPr>
        <w:t xml:space="preserve"> </w:t>
      </w:r>
      <w:r>
        <w:t>tutti</w:t>
      </w:r>
      <w:r>
        <w:rPr>
          <w:spacing w:val="-2"/>
        </w:rPr>
        <w:t xml:space="preserve"> </w:t>
      </w:r>
      <w:r>
        <w:t>gli</w:t>
      </w:r>
      <w:r>
        <w:rPr>
          <w:spacing w:val="-2"/>
        </w:rPr>
        <w:t xml:space="preserve"> </w:t>
      </w:r>
      <w:r>
        <w:t>Operatori economici che partecipano alla procedura in forma congiunta.</w:t>
      </w:r>
    </w:p>
    <w:p w14:paraId="1F789CD5" w14:textId="77777777" w:rsidR="002E1132" w:rsidRDefault="00000000">
      <w:pPr>
        <w:pStyle w:val="Corpotesto"/>
        <w:ind w:left="152" w:right="135"/>
      </w:pPr>
      <w:r>
        <w:t xml:space="preserve">Si precisa che, </w:t>
      </w:r>
      <w:r>
        <w:rPr>
          <w:b/>
        </w:rPr>
        <w:t>a pena di esclusione</w:t>
      </w:r>
      <w:r>
        <w:t xml:space="preserve">, la dichiarazione, nel caso di consorzi cooperativi, di consorzi artigiani e di consorzi stabili, deve essere resa anche dai consorziati per conto dei quali il consorzio </w:t>
      </w:r>
      <w:r>
        <w:rPr>
          <w:spacing w:val="-2"/>
        </w:rPr>
        <w:t>concorre.</w:t>
      </w:r>
    </w:p>
    <w:p w14:paraId="71254994" w14:textId="77777777" w:rsidR="002E1132" w:rsidRDefault="00000000">
      <w:pPr>
        <w:pStyle w:val="Corpotesto"/>
        <w:ind w:left="152" w:right="141"/>
      </w:pPr>
      <w:r>
        <w:t>In caso di partecipazione in RTI, consorzio ordinario, aggregazione di rete, GEIE, il concorrente fornisce i dati identificativi (ragione sociale, codice fiscale, sede) ed il ruolo di ciascun Operatore economico (mandataria/mandante; capofila/consorziata).</w:t>
      </w:r>
    </w:p>
    <w:p w14:paraId="3E84A76E" w14:textId="77777777" w:rsidR="002E1132" w:rsidRDefault="00000000">
      <w:pPr>
        <w:pStyle w:val="Corpotesto"/>
        <w:spacing w:before="114"/>
        <w:ind w:left="152" w:right="135"/>
      </w:pPr>
      <w:r>
        <w:t>Nel caso di consorzio stabile, il consorzio indica il consorziato per il quale concorre alla gara; diversamente, si intende che lo stesso partecipa in nome e per conto proprio.</w:t>
      </w:r>
    </w:p>
    <w:p w14:paraId="0217F9C3" w14:textId="77777777" w:rsidR="002E1132" w:rsidRDefault="00000000">
      <w:pPr>
        <w:pStyle w:val="Corpotesto"/>
        <w:spacing w:before="112"/>
        <w:ind w:left="152" w:right="132"/>
      </w:pPr>
      <w:r>
        <w:t>Si rammenta che la domanda di partecipazione deve essere presentata nel rispetto di quanto stabilito dal D.P.R. n. 642/1972 in ordine all’assolvimento dell’imposta di bollo.</w:t>
      </w:r>
    </w:p>
    <w:p w14:paraId="6CD5564C" w14:textId="77777777" w:rsidR="002E1132" w:rsidRDefault="00000000">
      <w:pPr>
        <w:pStyle w:val="Corpotesto"/>
        <w:spacing w:before="114"/>
        <w:ind w:left="152" w:right="131"/>
      </w:pPr>
      <w:r>
        <w:t>Il pagamento dell'imposta – del valore di € 16,00 – viene effettuato tramite il servizio @e.bollo dell'Agenzia</w:t>
      </w:r>
      <w:r>
        <w:rPr>
          <w:spacing w:val="-7"/>
        </w:rPr>
        <w:t xml:space="preserve"> </w:t>
      </w:r>
      <w:r>
        <w:t>delle</w:t>
      </w:r>
      <w:r>
        <w:rPr>
          <w:spacing w:val="-7"/>
        </w:rPr>
        <w:t xml:space="preserve"> </w:t>
      </w:r>
      <w:r>
        <w:t>Entrate,</w:t>
      </w:r>
      <w:r>
        <w:rPr>
          <w:spacing w:val="-7"/>
        </w:rPr>
        <w:t xml:space="preserve"> </w:t>
      </w:r>
      <w:r>
        <w:t>oppure</w:t>
      </w:r>
      <w:r>
        <w:rPr>
          <w:spacing w:val="-7"/>
        </w:rPr>
        <w:t xml:space="preserve"> </w:t>
      </w:r>
      <w:r>
        <w:t>per</w:t>
      </w:r>
      <w:r>
        <w:rPr>
          <w:spacing w:val="-8"/>
        </w:rPr>
        <w:t xml:space="preserve"> </w:t>
      </w:r>
      <w:r>
        <w:t>gli</w:t>
      </w:r>
      <w:r>
        <w:rPr>
          <w:spacing w:val="-6"/>
        </w:rPr>
        <w:t xml:space="preserve"> </w:t>
      </w:r>
      <w:r>
        <w:t>Operatori</w:t>
      </w:r>
      <w:r>
        <w:rPr>
          <w:spacing w:val="-7"/>
        </w:rPr>
        <w:t xml:space="preserve"> </w:t>
      </w:r>
      <w:r>
        <w:t>economici</w:t>
      </w:r>
      <w:r>
        <w:rPr>
          <w:spacing w:val="-7"/>
        </w:rPr>
        <w:t xml:space="preserve"> </w:t>
      </w:r>
      <w:r>
        <w:t>esteri</w:t>
      </w:r>
      <w:r>
        <w:rPr>
          <w:spacing w:val="-7"/>
        </w:rPr>
        <w:t xml:space="preserve"> </w:t>
      </w:r>
      <w:r>
        <w:t>tramite</w:t>
      </w:r>
      <w:r>
        <w:rPr>
          <w:spacing w:val="-7"/>
        </w:rPr>
        <w:t xml:space="preserve"> </w:t>
      </w:r>
      <w:r>
        <w:t>il</w:t>
      </w:r>
      <w:r>
        <w:rPr>
          <w:spacing w:val="-7"/>
        </w:rPr>
        <w:t xml:space="preserve"> </w:t>
      </w:r>
      <w:r>
        <w:t>pagamento</w:t>
      </w:r>
      <w:r>
        <w:rPr>
          <w:spacing w:val="-7"/>
        </w:rPr>
        <w:t xml:space="preserve"> </w:t>
      </w:r>
      <w:r>
        <w:t>del</w:t>
      </w:r>
      <w:r>
        <w:rPr>
          <w:spacing w:val="-7"/>
        </w:rPr>
        <w:t xml:space="preserve"> </w:t>
      </w:r>
      <w:r>
        <w:t>tributo</w:t>
      </w:r>
      <w:r>
        <w:rPr>
          <w:spacing w:val="-8"/>
        </w:rPr>
        <w:t xml:space="preserve"> </w:t>
      </w:r>
      <w:r>
        <w:t>con bonifico utilizzando il codice</w:t>
      </w:r>
      <w:r>
        <w:rPr>
          <w:spacing w:val="-1"/>
        </w:rPr>
        <w:t xml:space="preserve"> </w:t>
      </w:r>
      <w:r>
        <w:t>Iban IT07Y0100003245348008120501, specificando nella causale la</w:t>
      </w:r>
      <w:r>
        <w:rPr>
          <w:spacing w:val="-2"/>
        </w:rPr>
        <w:t xml:space="preserve"> </w:t>
      </w:r>
      <w:r>
        <w:t>propria denominazione, codice fiscale (se presente) e gli estremi dell'atto a cui si riferisce il pagamento. A comprova del pagamento, il concorrente allega la ricevuta di pagamento elettronico rilasciata dal sistema @e.bollo ovvero del bonifico bancario.</w:t>
      </w:r>
    </w:p>
    <w:p w14:paraId="4F5CA51C" w14:textId="77777777" w:rsidR="002E1132" w:rsidRDefault="00000000">
      <w:pPr>
        <w:pStyle w:val="Corpotesto"/>
        <w:spacing w:before="112"/>
        <w:ind w:left="152" w:right="123"/>
      </w:pPr>
      <w:r>
        <w:t xml:space="preserve">In alternativa, il concorrente può acquistare una marca da bollo da € 16,00 ed inserire il suo numero seriale all'interno della dichiarazione contenuta nell'istanza telematica ed allegare copia del contrassegno in formato .pdf. Il concorrente si assume ogni responsabilità in caso di utilizzo plurimo dei </w:t>
      </w:r>
      <w:r>
        <w:rPr>
          <w:spacing w:val="-2"/>
        </w:rPr>
        <w:t>contrassegni.</w:t>
      </w:r>
    </w:p>
    <w:p w14:paraId="30370B8C" w14:textId="77777777" w:rsidR="002E1132" w:rsidRDefault="00000000">
      <w:pPr>
        <w:pStyle w:val="Corpotesto"/>
        <w:spacing w:before="114"/>
        <w:ind w:left="152" w:right="134"/>
      </w:pPr>
      <w:r>
        <w:t>Gli Operatori, laddove ne possano usufruire, indicano l'eventuale ricorrere di cause di esenzione dal pagamento</w:t>
      </w:r>
      <w:r>
        <w:rPr>
          <w:spacing w:val="-6"/>
        </w:rPr>
        <w:t xml:space="preserve"> </w:t>
      </w:r>
      <w:r>
        <w:t>dell'imposta</w:t>
      </w:r>
      <w:r>
        <w:rPr>
          <w:spacing w:val="-6"/>
        </w:rPr>
        <w:t xml:space="preserve"> </w:t>
      </w:r>
      <w:r>
        <w:t>di</w:t>
      </w:r>
      <w:r>
        <w:rPr>
          <w:spacing w:val="-4"/>
        </w:rPr>
        <w:t xml:space="preserve"> </w:t>
      </w:r>
      <w:r>
        <w:t>bollo</w:t>
      </w:r>
      <w:r>
        <w:rPr>
          <w:spacing w:val="-6"/>
        </w:rPr>
        <w:t xml:space="preserve"> </w:t>
      </w:r>
      <w:r>
        <w:t>di</w:t>
      </w:r>
      <w:r>
        <w:rPr>
          <w:spacing w:val="-4"/>
        </w:rPr>
        <w:t xml:space="preserve"> </w:t>
      </w:r>
      <w:r>
        <w:t>cui</w:t>
      </w:r>
      <w:r>
        <w:rPr>
          <w:spacing w:val="-4"/>
        </w:rPr>
        <w:t xml:space="preserve"> </w:t>
      </w:r>
      <w:r>
        <w:t>al</w:t>
      </w:r>
      <w:r>
        <w:rPr>
          <w:spacing w:val="-4"/>
        </w:rPr>
        <w:t xml:space="preserve"> </w:t>
      </w:r>
      <w:r>
        <w:t>Decreto</w:t>
      </w:r>
      <w:r>
        <w:rPr>
          <w:spacing w:val="-6"/>
        </w:rPr>
        <w:t xml:space="preserve"> </w:t>
      </w:r>
      <w:r>
        <w:t>del</w:t>
      </w:r>
      <w:r>
        <w:rPr>
          <w:spacing w:val="-4"/>
        </w:rPr>
        <w:t xml:space="preserve"> </w:t>
      </w:r>
      <w:r>
        <w:t>Presidente</w:t>
      </w:r>
      <w:r>
        <w:rPr>
          <w:spacing w:val="-6"/>
        </w:rPr>
        <w:t xml:space="preserve"> </w:t>
      </w:r>
      <w:r>
        <w:t>della</w:t>
      </w:r>
      <w:r>
        <w:rPr>
          <w:spacing w:val="-6"/>
        </w:rPr>
        <w:t xml:space="preserve"> </w:t>
      </w:r>
      <w:r>
        <w:t>Repubblica</w:t>
      </w:r>
      <w:r>
        <w:rPr>
          <w:spacing w:val="-6"/>
        </w:rPr>
        <w:t xml:space="preserve"> </w:t>
      </w:r>
      <w:r>
        <w:t>n.</w:t>
      </w:r>
      <w:r>
        <w:rPr>
          <w:spacing w:val="-6"/>
        </w:rPr>
        <w:t xml:space="preserve"> </w:t>
      </w:r>
      <w:r>
        <w:t>642/1972,</w:t>
      </w:r>
      <w:r>
        <w:rPr>
          <w:spacing w:val="-7"/>
        </w:rPr>
        <w:t xml:space="preserve"> </w:t>
      </w:r>
      <w:r>
        <w:t>allegato</w:t>
      </w:r>
      <w:r>
        <w:rPr>
          <w:spacing w:val="-6"/>
        </w:rPr>
        <w:t xml:space="preserve"> </w:t>
      </w:r>
      <w:r>
        <w:t>B ed al Decreto legislativo n. 117/2017, articolo 82.</w:t>
      </w:r>
    </w:p>
    <w:p w14:paraId="4AC2D4AC" w14:textId="77777777" w:rsidR="002E1132" w:rsidRDefault="00000000">
      <w:pPr>
        <w:pStyle w:val="Titolo1"/>
        <w:numPr>
          <w:ilvl w:val="1"/>
          <w:numId w:val="7"/>
        </w:numPr>
        <w:tabs>
          <w:tab w:val="left" w:pos="615"/>
        </w:tabs>
        <w:spacing w:before="113"/>
        <w:ind w:left="614"/>
      </w:pPr>
      <w:r>
        <w:rPr>
          <w:spacing w:val="-2"/>
        </w:rPr>
        <w:t>DICHIARAZIONE</w:t>
      </w:r>
      <w:r>
        <w:rPr>
          <w:spacing w:val="9"/>
        </w:rPr>
        <w:t xml:space="preserve"> </w:t>
      </w:r>
      <w:r>
        <w:rPr>
          <w:spacing w:val="-2"/>
        </w:rPr>
        <w:t>SOSTITUTIVA</w:t>
      </w:r>
      <w:r>
        <w:rPr>
          <w:spacing w:val="10"/>
        </w:rPr>
        <w:t xml:space="preserve"> </w:t>
      </w:r>
      <w:r>
        <w:rPr>
          <w:spacing w:val="-2"/>
        </w:rPr>
        <w:t>INTEGRATIVA</w:t>
      </w:r>
    </w:p>
    <w:p w14:paraId="2F65AA05" w14:textId="77777777" w:rsidR="002E1132" w:rsidRDefault="00000000">
      <w:pPr>
        <w:pStyle w:val="Corpotesto"/>
        <w:spacing w:line="292" w:lineRule="exact"/>
        <w:ind w:left="152"/>
        <w:jc w:val="left"/>
      </w:pPr>
      <w:r>
        <w:t>Con</w:t>
      </w:r>
      <w:r>
        <w:rPr>
          <w:spacing w:val="8"/>
        </w:rPr>
        <w:t xml:space="preserve"> </w:t>
      </w:r>
      <w:r>
        <w:t>dichiarazione</w:t>
      </w:r>
      <w:r>
        <w:rPr>
          <w:spacing w:val="12"/>
        </w:rPr>
        <w:t xml:space="preserve"> </w:t>
      </w:r>
      <w:r>
        <w:t>resa,</w:t>
      </w:r>
      <w:r>
        <w:rPr>
          <w:spacing w:val="10"/>
        </w:rPr>
        <w:t xml:space="preserve"> </w:t>
      </w:r>
      <w:r>
        <w:t>preferibilmente</w:t>
      </w:r>
      <w:r>
        <w:rPr>
          <w:spacing w:val="10"/>
        </w:rPr>
        <w:t xml:space="preserve"> </w:t>
      </w:r>
      <w:r>
        <w:t>secondo</w:t>
      </w:r>
      <w:r>
        <w:rPr>
          <w:spacing w:val="10"/>
        </w:rPr>
        <w:t xml:space="preserve"> </w:t>
      </w:r>
      <w:r>
        <w:t>il</w:t>
      </w:r>
      <w:r>
        <w:rPr>
          <w:spacing w:val="14"/>
        </w:rPr>
        <w:t xml:space="preserve"> </w:t>
      </w:r>
      <w:r>
        <w:rPr>
          <w:b/>
        </w:rPr>
        <w:t>Modello</w:t>
      </w:r>
      <w:r>
        <w:rPr>
          <w:b/>
          <w:spacing w:val="11"/>
        </w:rPr>
        <w:t xml:space="preserve"> </w:t>
      </w:r>
      <w:r>
        <w:rPr>
          <w:b/>
        </w:rPr>
        <w:t>ALLEGATO</w:t>
      </w:r>
      <w:r>
        <w:rPr>
          <w:b/>
          <w:spacing w:val="10"/>
        </w:rPr>
        <w:t xml:space="preserve"> </w:t>
      </w:r>
      <w:r>
        <w:rPr>
          <w:b/>
        </w:rPr>
        <w:t>A</w:t>
      </w:r>
      <w:r>
        <w:rPr>
          <w:b/>
          <w:spacing w:val="11"/>
        </w:rPr>
        <w:t xml:space="preserve"> </w:t>
      </w:r>
      <w:r>
        <w:t>ai</w:t>
      </w:r>
      <w:r>
        <w:rPr>
          <w:spacing w:val="11"/>
        </w:rPr>
        <w:t xml:space="preserve"> </w:t>
      </w:r>
      <w:r>
        <w:t>sensi</w:t>
      </w:r>
      <w:r>
        <w:rPr>
          <w:spacing w:val="11"/>
        </w:rPr>
        <w:t xml:space="preserve"> </w:t>
      </w:r>
      <w:r>
        <w:t>degli</w:t>
      </w:r>
      <w:r>
        <w:rPr>
          <w:spacing w:val="11"/>
        </w:rPr>
        <w:t xml:space="preserve"> </w:t>
      </w:r>
      <w:r>
        <w:t>artt.</w:t>
      </w:r>
      <w:r>
        <w:rPr>
          <w:spacing w:val="10"/>
        </w:rPr>
        <w:t xml:space="preserve"> </w:t>
      </w:r>
      <w:r>
        <w:t>46</w:t>
      </w:r>
      <w:r>
        <w:rPr>
          <w:spacing w:val="10"/>
        </w:rPr>
        <w:t xml:space="preserve"> </w:t>
      </w:r>
      <w:r>
        <w:t>e</w:t>
      </w:r>
      <w:r>
        <w:rPr>
          <w:spacing w:val="8"/>
        </w:rPr>
        <w:t xml:space="preserve"> </w:t>
      </w:r>
      <w:r>
        <w:t>47</w:t>
      </w:r>
      <w:r>
        <w:rPr>
          <w:spacing w:val="11"/>
        </w:rPr>
        <w:t xml:space="preserve"> </w:t>
      </w:r>
      <w:r>
        <w:rPr>
          <w:spacing w:val="-5"/>
        </w:rPr>
        <w:t>del</w:t>
      </w:r>
    </w:p>
    <w:p w14:paraId="6A384BFE" w14:textId="77777777" w:rsidR="002E1132" w:rsidRDefault="00000000">
      <w:pPr>
        <w:pStyle w:val="Corpotesto"/>
        <w:spacing w:before="0"/>
        <w:ind w:left="152"/>
        <w:jc w:val="left"/>
      </w:pPr>
      <w:r>
        <w:t>D.P.R. 28 dicembre 2000, n. 445 e ss.mm. ii. oppure, per gli Operatori economici non residenti in Italia, documentazione idonea</w:t>
      </w:r>
      <w:r>
        <w:rPr>
          <w:spacing w:val="-1"/>
        </w:rPr>
        <w:t xml:space="preserve"> </w:t>
      </w:r>
      <w:r>
        <w:t>equivalente secondo la</w:t>
      </w:r>
      <w:r>
        <w:rPr>
          <w:spacing w:val="-1"/>
        </w:rPr>
        <w:t xml:space="preserve"> </w:t>
      </w:r>
      <w:r>
        <w:t>legislazione dello Stato di appartenenza, il</w:t>
      </w:r>
      <w:r>
        <w:rPr>
          <w:spacing w:val="-1"/>
        </w:rPr>
        <w:t xml:space="preserve"> </w:t>
      </w:r>
      <w:r>
        <w:t>concorrente:</w:t>
      </w:r>
    </w:p>
    <w:p w14:paraId="0CC848BC" w14:textId="77777777" w:rsidR="002E1132" w:rsidRDefault="00000000">
      <w:pPr>
        <w:pStyle w:val="Paragrafoelenco"/>
        <w:numPr>
          <w:ilvl w:val="2"/>
          <w:numId w:val="7"/>
        </w:numPr>
        <w:tabs>
          <w:tab w:val="left" w:pos="820"/>
        </w:tabs>
        <w:spacing w:before="114"/>
        <w:ind w:left="117" w:right="135" w:firstLine="0"/>
        <w:rPr>
          <w:sz w:val="24"/>
        </w:rPr>
      </w:pPr>
      <w:r>
        <w:rPr>
          <w:sz w:val="24"/>
        </w:rPr>
        <w:t>dichiara</w:t>
      </w:r>
      <w:r>
        <w:rPr>
          <w:spacing w:val="27"/>
          <w:sz w:val="24"/>
        </w:rPr>
        <w:t xml:space="preserve"> </w:t>
      </w:r>
      <w:r>
        <w:rPr>
          <w:sz w:val="24"/>
        </w:rPr>
        <w:t>i</w:t>
      </w:r>
      <w:r>
        <w:rPr>
          <w:spacing w:val="26"/>
          <w:sz w:val="24"/>
        </w:rPr>
        <w:t xml:space="preserve"> </w:t>
      </w:r>
      <w:r>
        <w:rPr>
          <w:sz w:val="24"/>
        </w:rPr>
        <w:t>dati</w:t>
      </w:r>
      <w:r>
        <w:rPr>
          <w:spacing w:val="26"/>
          <w:sz w:val="24"/>
        </w:rPr>
        <w:t xml:space="preserve"> </w:t>
      </w:r>
      <w:r>
        <w:rPr>
          <w:sz w:val="24"/>
        </w:rPr>
        <w:t>identificativi</w:t>
      </w:r>
      <w:r>
        <w:rPr>
          <w:spacing w:val="28"/>
          <w:sz w:val="24"/>
        </w:rPr>
        <w:t xml:space="preserve"> </w:t>
      </w:r>
      <w:r>
        <w:rPr>
          <w:sz w:val="24"/>
        </w:rPr>
        <w:t>(nome,</w:t>
      </w:r>
      <w:r>
        <w:rPr>
          <w:spacing w:val="26"/>
          <w:sz w:val="24"/>
        </w:rPr>
        <w:t xml:space="preserve"> </w:t>
      </w:r>
      <w:r>
        <w:rPr>
          <w:sz w:val="24"/>
        </w:rPr>
        <w:t>cognome,</w:t>
      </w:r>
      <w:r>
        <w:rPr>
          <w:spacing w:val="26"/>
          <w:sz w:val="24"/>
        </w:rPr>
        <w:t xml:space="preserve"> </w:t>
      </w:r>
      <w:r>
        <w:rPr>
          <w:sz w:val="24"/>
        </w:rPr>
        <w:t>luogo</w:t>
      </w:r>
      <w:r>
        <w:rPr>
          <w:spacing w:val="25"/>
          <w:sz w:val="24"/>
        </w:rPr>
        <w:t xml:space="preserve"> </w:t>
      </w:r>
      <w:r>
        <w:rPr>
          <w:sz w:val="24"/>
        </w:rPr>
        <w:t>e</w:t>
      </w:r>
      <w:r>
        <w:rPr>
          <w:spacing w:val="26"/>
          <w:sz w:val="24"/>
        </w:rPr>
        <w:t xml:space="preserve"> </w:t>
      </w:r>
      <w:r>
        <w:rPr>
          <w:sz w:val="24"/>
        </w:rPr>
        <w:t>data</w:t>
      </w:r>
      <w:r>
        <w:rPr>
          <w:spacing w:val="27"/>
          <w:sz w:val="24"/>
        </w:rPr>
        <w:t xml:space="preserve"> </w:t>
      </w:r>
      <w:r>
        <w:rPr>
          <w:sz w:val="24"/>
        </w:rPr>
        <w:t>di</w:t>
      </w:r>
      <w:r>
        <w:rPr>
          <w:spacing w:val="28"/>
          <w:sz w:val="24"/>
        </w:rPr>
        <w:t xml:space="preserve"> </w:t>
      </w:r>
      <w:r>
        <w:rPr>
          <w:sz w:val="24"/>
        </w:rPr>
        <w:t>nascita,</w:t>
      </w:r>
      <w:r>
        <w:rPr>
          <w:spacing w:val="28"/>
          <w:sz w:val="24"/>
        </w:rPr>
        <w:t xml:space="preserve"> </w:t>
      </w:r>
      <w:r>
        <w:rPr>
          <w:sz w:val="24"/>
        </w:rPr>
        <w:t>residenza,</w:t>
      </w:r>
      <w:r>
        <w:rPr>
          <w:spacing w:val="28"/>
          <w:sz w:val="24"/>
        </w:rPr>
        <w:t xml:space="preserve"> </w:t>
      </w:r>
      <w:r>
        <w:rPr>
          <w:sz w:val="24"/>
        </w:rPr>
        <w:t>codice</w:t>
      </w:r>
      <w:r>
        <w:rPr>
          <w:spacing w:val="26"/>
          <w:sz w:val="24"/>
        </w:rPr>
        <w:t xml:space="preserve"> </w:t>
      </w:r>
      <w:r>
        <w:rPr>
          <w:sz w:val="24"/>
        </w:rPr>
        <w:t>fiscale, qualifica) dei soggetti indicati nell’art. 80, comma 3, del Codice:</w:t>
      </w:r>
    </w:p>
    <w:p w14:paraId="7A9B18A1" w14:textId="77777777" w:rsidR="002E1132" w:rsidRDefault="00000000">
      <w:pPr>
        <w:pStyle w:val="Paragrafoelenco"/>
        <w:numPr>
          <w:ilvl w:val="3"/>
          <w:numId w:val="7"/>
        </w:numPr>
        <w:tabs>
          <w:tab w:val="left" w:pos="1411"/>
          <w:tab w:val="left" w:pos="1412"/>
        </w:tabs>
        <w:spacing w:before="118"/>
        <w:ind w:left="1412"/>
        <w:jc w:val="left"/>
        <w:rPr>
          <w:sz w:val="24"/>
        </w:rPr>
      </w:pPr>
      <w:r>
        <w:rPr>
          <w:position w:val="2"/>
          <w:sz w:val="24"/>
        </w:rPr>
        <w:t>dei</w:t>
      </w:r>
      <w:r>
        <w:rPr>
          <w:spacing w:val="-9"/>
          <w:position w:val="2"/>
          <w:sz w:val="24"/>
        </w:rPr>
        <w:t xml:space="preserve"> </w:t>
      </w:r>
      <w:r>
        <w:rPr>
          <w:position w:val="2"/>
          <w:sz w:val="24"/>
        </w:rPr>
        <w:t>direttori</w:t>
      </w:r>
      <w:r>
        <w:rPr>
          <w:spacing w:val="-8"/>
          <w:position w:val="2"/>
          <w:sz w:val="24"/>
        </w:rPr>
        <w:t xml:space="preserve"> </w:t>
      </w:r>
      <w:r>
        <w:rPr>
          <w:spacing w:val="-2"/>
          <w:position w:val="2"/>
          <w:sz w:val="24"/>
        </w:rPr>
        <w:t>tecnici;</w:t>
      </w:r>
    </w:p>
    <w:p w14:paraId="2B0CCB81" w14:textId="77777777" w:rsidR="002E1132" w:rsidRDefault="00000000">
      <w:pPr>
        <w:pStyle w:val="Paragrafoelenco"/>
        <w:numPr>
          <w:ilvl w:val="3"/>
          <w:numId w:val="7"/>
        </w:numPr>
        <w:tabs>
          <w:tab w:val="left" w:pos="1411"/>
          <w:tab w:val="left" w:pos="1412"/>
        </w:tabs>
        <w:spacing w:before="122"/>
        <w:ind w:left="1412"/>
        <w:jc w:val="left"/>
        <w:rPr>
          <w:sz w:val="24"/>
        </w:rPr>
      </w:pPr>
      <w:r>
        <w:rPr>
          <w:position w:val="2"/>
          <w:sz w:val="24"/>
        </w:rPr>
        <w:t>del</w:t>
      </w:r>
      <w:r>
        <w:rPr>
          <w:spacing w:val="-6"/>
          <w:position w:val="2"/>
          <w:sz w:val="24"/>
        </w:rPr>
        <w:t xml:space="preserve"> </w:t>
      </w:r>
      <w:r>
        <w:rPr>
          <w:position w:val="2"/>
          <w:sz w:val="24"/>
        </w:rPr>
        <w:t>titolare</w:t>
      </w:r>
      <w:r>
        <w:rPr>
          <w:spacing w:val="-3"/>
          <w:position w:val="2"/>
          <w:sz w:val="24"/>
        </w:rPr>
        <w:t xml:space="preserve"> </w:t>
      </w:r>
      <w:r>
        <w:rPr>
          <w:position w:val="2"/>
          <w:sz w:val="24"/>
        </w:rPr>
        <w:t>per</w:t>
      </w:r>
      <w:r>
        <w:rPr>
          <w:spacing w:val="-7"/>
          <w:position w:val="2"/>
          <w:sz w:val="24"/>
        </w:rPr>
        <w:t xml:space="preserve"> </w:t>
      </w:r>
      <w:r>
        <w:rPr>
          <w:position w:val="2"/>
          <w:sz w:val="24"/>
        </w:rPr>
        <w:t>le</w:t>
      </w:r>
      <w:r>
        <w:rPr>
          <w:spacing w:val="-5"/>
          <w:position w:val="2"/>
          <w:sz w:val="24"/>
        </w:rPr>
        <w:t xml:space="preserve"> </w:t>
      </w:r>
      <w:r>
        <w:rPr>
          <w:position w:val="2"/>
          <w:sz w:val="24"/>
        </w:rPr>
        <w:t>ditte</w:t>
      </w:r>
      <w:r>
        <w:rPr>
          <w:spacing w:val="-4"/>
          <w:position w:val="2"/>
          <w:sz w:val="24"/>
        </w:rPr>
        <w:t xml:space="preserve"> </w:t>
      </w:r>
      <w:r>
        <w:rPr>
          <w:spacing w:val="-2"/>
          <w:position w:val="2"/>
          <w:sz w:val="24"/>
        </w:rPr>
        <w:t>individuali;</w:t>
      </w:r>
    </w:p>
    <w:p w14:paraId="24E7E6D0" w14:textId="77777777" w:rsidR="002E1132" w:rsidRDefault="00000000">
      <w:pPr>
        <w:pStyle w:val="Paragrafoelenco"/>
        <w:numPr>
          <w:ilvl w:val="3"/>
          <w:numId w:val="7"/>
        </w:numPr>
        <w:tabs>
          <w:tab w:val="left" w:pos="1411"/>
          <w:tab w:val="left" w:pos="1412"/>
        </w:tabs>
        <w:spacing w:before="122"/>
        <w:ind w:left="1412"/>
        <w:jc w:val="left"/>
        <w:rPr>
          <w:sz w:val="24"/>
        </w:rPr>
      </w:pPr>
      <w:r>
        <w:rPr>
          <w:position w:val="2"/>
          <w:sz w:val="24"/>
        </w:rPr>
        <w:t>per</w:t>
      </w:r>
      <w:r>
        <w:rPr>
          <w:spacing w:val="-8"/>
          <w:position w:val="2"/>
          <w:sz w:val="24"/>
        </w:rPr>
        <w:t xml:space="preserve"> </w:t>
      </w:r>
      <w:r>
        <w:rPr>
          <w:position w:val="2"/>
          <w:sz w:val="24"/>
        </w:rPr>
        <w:t>le</w:t>
      </w:r>
      <w:r>
        <w:rPr>
          <w:spacing w:val="-6"/>
          <w:position w:val="2"/>
          <w:sz w:val="24"/>
        </w:rPr>
        <w:t xml:space="preserve"> </w:t>
      </w:r>
      <w:r>
        <w:rPr>
          <w:position w:val="2"/>
          <w:sz w:val="24"/>
        </w:rPr>
        <w:t>società</w:t>
      </w:r>
      <w:r>
        <w:rPr>
          <w:spacing w:val="-5"/>
          <w:position w:val="2"/>
          <w:sz w:val="24"/>
        </w:rPr>
        <w:t xml:space="preserve"> </w:t>
      </w:r>
      <w:r>
        <w:rPr>
          <w:position w:val="2"/>
          <w:sz w:val="24"/>
        </w:rPr>
        <w:t>in</w:t>
      </w:r>
      <w:r>
        <w:rPr>
          <w:spacing w:val="-6"/>
          <w:position w:val="2"/>
          <w:sz w:val="24"/>
        </w:rPr>
        <w:t xml:space="preserve"> </w:t>
      </w:r>
      <w:r>
        <w:rPr>
          <w:position w:val="2"/>
          <w:sz w:val="24"/>
        </w:rPr>
        <w:t>nome</w:t>
      </w:r>
      <w:r>
        <w:rPr>
          <w:spacing w:val="-4"/>
          <w:position w:val="2"/>
          <w:sz w:val="24"/>
        </w:rPr>
        <w:t xml:space="preserve"> </w:t>
      </w:r>
      <w:r>
        <w:rPr>
          <w:position w:val="2"/>
          <w:sz w:val="24"/>
        </w:rPr>
        <w:t>collettivo:</w:t>
      </w:r>
      <w:r>
        <w:rPr>
          <w:spacing w:val="-4"/>
          <w:position w:val="2"/>
          <w:sz w:val="24"/>
        </w:rPr>
        <w:t xml:space="preserve"> </w:t>
      </w:r>
      <w:r>
        <w:rPr>
          <w:position w:val="2"/>
          <w:sz w:val="24"/>
        </w:rPr>
        <w:t>dei</w:t>
      </w:r>
      <w:r>
        <w:rPr>
          <w:spacing w:val="-4"/>
          <w:position w:val="2"/>
          <w:sz w:val="24"/>
        </w:rPr>
        <w:t xml:space="preserve"> soci;</w:t>
      </w:r>
    </w:p>
    <w:p w14:paraId="6F8E6FF5" w14:textId="77777777" w:rsidR="002E1132" w:rsidRDefault="00000000">
      <w:pPr>
        <w:pStyle w:val="Paragrafoelenco"/>
        <w:numPr>
          <w:ilvl w:val="3"/>
          <w:numId w:val="7"/>
        </w:numPr>
        <w:tabs>
          <w:tab w:val="left" w:pos="1411"/>
          <w:tab w:val="left" w:pos="1412"/>
        </w:tabs>
        <w:spacing w:before="122"/>
        <w:ind w:left="1412"/>
        <w:jc w:val="left"/>
        <w:rPr>
          <w:sz w:val="24"/>
        </w:rPr>
      </w:pPr>
      <w:r>
        <w:rPr>
          <w:position w:val="2"/>
          <w:sz w:val="24"/>
        </w:rPr>
        <w:t>per</w:t>
      </w:r>
      <w:r>
        <w:rPr>
          <w:spacing w:val="-6"/>
          <w:position w:val="2"/>
          <w:sz w:val="24"/>
        </w:rPr>
        <w:t xml:space="preserve"> </w:t>
      </w:r>
      <w:r>
        <w:rPr>
          <w:position w:val="2"/>
          <w:sz w:val="24"/>
        </w:rPr>
        <w:t>le</w:t>
      </w:r>
      <w:r>
        <w:rPr>
          <w:spacing w:val="-6"/>
          <w:position w:val="2"/>
          <w:sz w:val="24"/>
        </w:rPr>
        <w:t xml:space="preserve"> </w:t>
      </w:r>
      <w:r>
        <w:rPr>
          <w:position w:val="2"/>
          <w:sz w:val="24"/>
        </w:rPr>
        <w:t>società</w:t>
      </w:r>
      <w:r>
        <w:rPr>
          <w:spacing w:val="-4"/>
          <w:position w:val="2"/>
          <w:sz w:val="24"/>
        </w:rPr>
        <w:t xml:space="preserve"> </w:t>
      </w:r>
      <w:r>
        <w:rPr>
          <w:position w:val="2"/>
          <w:sz w:val="24"/>
        </w:rPr>
        <w:t>in</w:t>
      </w:r>
      <w:r>
        <w:rPr>
          <w:spacing w:val="-6"/>
          <w:position w:val="2"/>
          <w:sz w:val="24"/>
        </w:rPr>
        <w:t xml:space="preserve"> </w:t>
      </w:r>
      <w:r>
        <w:rPr>
          <w:position w:val="2"/>
          <w:sz w:val="24"/>
        </w:rPr>
        <w:t>accomandita</w:t>
      </w:r>
      <w:r>
        <w:rPr>
          <w:spacing w:val="-6"/>
          <w:position w:val="2"/>
          <w:sz w:val="24"/>
        </w:rPr>
        <w:t xml:space="preserve"> </w:t>
      </w:r>
      <w:r>
        <w:rPr>
          <w:position w:val="2"/>
          <w:sz w:val="24"/>
        </w:rPr>
        <w:t>semplice:</w:t>
      </w:r>
      <w:r>
        <w:rPr>
          <w:spacing w:val="-3"/>
          <w:position w:val="2"/>
          <w:sz w:val="24"/>
        </w:rPr>
        <w:t xml:space="preserve"> </w:t>
      </w:r>
      <w:r>
        <w:rPr>
          <w:position w:val="2"/>
          <w:sz w:val="24"/>
        </w:rPr>
        <w:t>soci</w:t>
      </w:r>
      <w:r>
        <w:rPr>
          <w:spacing w:val="-4"/>
          <w:position w:val="2"/>
          <w:sz w:val="24"/>
        </w:rPr>
        <w:t xml:space="preserve"> </w:t>
      </w:r>
      <w:r>
        <w:rPr>
          <w:spacing w:val="-2"/>
          <w:position w:val="2"/>
          <w:sz w:val="24"/>
        </w:rPr>
        <w:t>accomandatari;</w:t>
      </w:r>
    </w:p>
    <w:p w14:paraId="466A0543" w14:textId="77777777" w:rsidR="002E1132" w:rsidRDefault="00000000">
      <w:pPr>
        <w:pStyle w:val="Paragrafoelenco"/>
        <w:numPr>
          <w:ilvl w:val="3"/>
          <w:numId w:val="7"/>
        </w:numPr>
        <w:tabs>
          <w:tab w:val="left" w:pos="1412"/>
        </w:tabs>
        <w:spacing w:before="122"/>
        <w:ind w:right="132" w:firstLine="0"/>
        <w:rPr>
          <w:sz w:val="24"/>
        </w:rPr>
      </w:pPr>
      <w:r>
        <w:rPr>
          <w:position w:val="2"/>
          <w:sz w:val="24"/>
        </w:rPr>
        <w:t xml:space="preserve">per altro tipo di società o consorzio: membri del consiglio di amministrazione cui sia stata </w:t>
      </w:r>
      <w:r>
        <w:rPr>
          <w:sz w:val="24"/>
        </w:rPr>
        <w:t>conferita la legale rappresentanza, ivi compresi institori e procuratori generali, membri degli organi</w:t>
      </w:r>
      <w:r>
        <w:rPr>
          <w:spacing w:val="-4"/>
          <w:sz w:val="24"/>
        </w:rPr>
        <w:t xml:space="preserve"> </w:t>
      </w:r>
      <w:r>
        <w:rPr>
          <w:sz w:val="24"/>
        </w:rPr>
        <w:t>con</w:t>
      </w:r>
      <w:r>
        <w:rPr>
          <w:spacing w:val="-5"/>
          <w:sz w:val="24"/>
        </w:rPr>
        <w:t xml:space="preserve"> </w:t>
      </w:r>
      <w:r>
        <w:rPr>
          <w:sz w:val="24"/>
        </w:rPr>
        <w:t>poteri</w:t>
      </w:r>
      <w:r>
        <w:rPr>
          <w:spacing w:val="-4"/>
          <w:sz w:val="24"/>
        </w:rPr>
        <w:t xml:space="preserve"> </w:t>
      </w:r>
      <w:r>
        <w:rPr>
          <w:sz w:val="24"/>
        </w:rPr>
        <w:t>di</w:t>
      </w:r>
      <w:r>
        <w:rPr>
          <w:spacing w:val="-3"/>
          <w:sz w:val="24"/>
        </w:rPr>
        <w:t xml:space="preserve"> </w:t>
      </w:r>
      <w:r>
        <w:rPr>
          <w:sz w:val="24"/>
        </w:rPr>
        <w:t>direzione</w:t>
      </w:r>
      <w:r>
        <w:rPr>
          <w:spacing w:val="-5"/>
          <w:sz w:val="24"/>
        </w:rPr>
        <w:t xml:space="preserve"> </w:t>
      </w:r>
      <w:r>
        <w:rPr>
          <w:sz w:val="24"/>
        </w:rPr>
        <w:t>o</w:t>
      </w:r>
      <w:r>
        <w:rPr>
          <w:spacing w:val="-6"/>
          <w:sz w:val="24"/>
        </w:rPr>
        <w:t xml:space="preserve"> </w:t>
      </w:r>
      <w:r>
        <w:rPr>
          <w:sz w:val="24"/>
        </w:rPr>
        <w:t>di</w:t>
      </w:r>
      <w:r>
        <w:rPr>
          <w:spacing w:val="-4"/>
          <w:sz w:val="24"/>
        </w:rPr>
        <w:t xml:space="preserve"> </w:t>
      </w:r>
      <w:r>
        <w:rPr>
          <w:sz w:val="24"/>
        </w:rPr>
        <w:t>vigilanza</w:t>
      </w:r>
      <w:r>
        <w:rPr>
          <w:spacing w:val="-4"/>
          <w:sz w:val="24"/>
        </w:rPr>
        <w:t xml:space="preserve"> </w:t>
      </w:r>
      <w:r>
        <w:rPr>
          <w:sz w:val="24"/>
        </w:rPr>
        <w:t>o</w:t>
      </w:r>
      <w:r>
        <w:rPr>
          <w:spacing w:val="-6"/>
          <w:sz w:val="24"/>
        </w:rPr>
        <w:t xml:space="preserve"> </w:t>
      </w:r>
      <w:r>
        <w:rPr>
          <w:sz w:val="24"/>
        </w:rPr>
        <w:t>dei</w:t>
      </w:r>
      <w:r>
        <w:rPr>
          <w:spacing w:val="-4"/>
          <w:sz w:val="24"/>
        </w:rPr>
        <w:t xml:space="preserve"> </w:t>
      </w:r>
      <w:r>
        <w:rPr>
          <w:sz w:val="24"/>
        </w:rPr>
        <w:t>soggetti</w:t>
      </w:r>
      <w:r>
        <w:rPr>
          <w:spacing w:val="-4"/>
          <w:sz w:val="24"/>
        </w:rPr>
        <w:t xml:space="preserve"> </w:t>
      </w:r>
      <w:r>
        <w:rPr>
          <w:sz w:val="24"/>
        </w:rPr>
        <w:t>muniti</w:t>
      </w:r>
      <w:r>
        <w:rPr>
          <w:spacing w:val="-4"/>
          <w:sz w:val="24"/>
        </w:rPr>
        <w:t xml:space="preserve"> </w:t>
      </w:r>
      <w:r>
        <w:rPr>
          <w:sz w:val="24"/>
        </w:rPr>
        <w:t>di</w:t>
      </w:r>
      <w:r>
        <w:rPr>
          <w:spacing w:val="-3"/>
          <w:sz w:val="24"/>
        </w:rPr>
        <w:t xml:space="preserve"> </w:t>
      </w:r>
      <w:r>
        <w:rPr>
          <w:sz w:val="24"/>
        </w:rPr>
        <w:t>poteri</w:t>
      </w:r>
      <w:r>
        <w:rPr>
          <w:spacing w:val="-4"/>
          <w:sz w:val="24"/>
        </w:rPr>
        <w:t xml:space="preserve"> </w:t>
      </w:r>
      <w:r>
        <w:rPr>
          <w:sz w:val="24"/>
        </w:rPr>
        <w:t>di</w:t>
      </w:r>
      <w:r>
        <w:rPr>
          <w:spacing w:val="-4"/>
          <w:sz w:val="24"/>
        </w:rPr>
        <w:t xml:space="preserve"> </w:t>
      </w:r>
      <w:r>
        <w:rPr>
          <w:sz w:val="24"/>
        </w:rPr>
        <w:t>rappresentanza,</w:t>
      </w:r>
      <w:r>
        <w:rPr>
          <w:spacing w:val="-5"/>
          <w:sz w:val="24"/>
        </w:rPr>
        <w:t xml:space="preserve"> </w:t>
      </w:r>
      <w:r>
        <w:rPr>
          <w:sz w:val="24"/>
        </w:rPr>
        <w:t xml:space="preserve">di direzione o di controllo, del direttore tecnico o del socio unico persona fisica, ovvero del socio di maggioranza in caso di società con un numero di soci pari o inferiore a quattro (nel caso di società, diverse dalle società in nome collettivo e dalle </w:t>
      </w:r>
      <w:r>
        <w:rPr>
          <w:sz w:val="24"/>
        </w:rPr>
        <w:lastRenderedPageBreak/>
        <w:t>società in accomandita semplice, nelle</w:t>
      </w:r>
    </w:p>
    <w:p w14:paraId="21064494" w14:textId="77777777" w:rsidR="002E1132" w:rsidRDefault="00000000">
      <w:pPr>
        <w:pStyle w:val="Corpotesto"/>
        <w:spacing w:before="31"/>
        <w:ind w:left="1124" w:right="137"/>
      </w:pPr>
      <w:r>
        <w:t>quali siano presenti due soli soci, ciascuno in possesso del cinquanta per cento della partecipazione azionaria, entrambi i soci);</w:t>
      </w:r>
    </w:p>
    <w:p w14:paraId="08819326" w14:textId="77777777" w:rsidR="002E1132" w:rsidRDefault="00000000">
      <w:pPr>
        <w:pStyle w:val="Paragrafoelenco"/>
        <w:numPr>
          <w:ilvl w:val="2"/>
          <w:numId w:val="7"/>
        </w:numPr>
        <w:tabs>
          <w:tab w:val="left" w:pos="820"/>
        </w:tabs>
        <w:spacing w:before="112"/>
        <w:ind w:left="117" w:right="129" w:firstLine="0"/>
        <w:rPr>
          <w:sz w:val="24"/>
        </w:rPr>
      </w:pPr>
      <w:r>
        <w:rPr>
          <w:sz w:val="24"/>
        </w:rPr>
        <w:t>dichiara i dati identificativi (nome, cognome, luogo e data di nascita, residenza, codice fiscale, qualifica) degli eventuali soggetti cessati dalle cariche suindicate nell’anno antecedente la data di pubblicazione del bando;</w:t>
      </w:r>
    </w:p>
    <w:p w14:paraId="6DF6C0D0" w14:textId="77777777" w:rsidR="002E1132" w:rsidRDefault="00000000">
      <w:pPr>
        <w:pStyle w:val="Paragrafoelenco"/>
        <w:numPr>
          <w:ilvl w:val="2"/>
          <w:numId w:val="7"/>
        </w:numPr>
        <w:tabs>
          <w:tab w:val="left" w:pos="806"/>
        </w:tabs>
        <w:ind w:left="132" w:right="148" w:firstLine="0"/>
        <w:rPr>
          <w:sz w:val="24"/>
        </w:rPr>
      </w:pPr>
      <w:r>
        <w:rPr>
          <w:sz w:val="24"/>
        </w:rPr>
        <w:t>dichiara</w:t>
      </w:r>
      <w:r>
        <w:rPr>
          <w:spacing w:val="-2"/>
          <w:sz w:val="24"/>
        </w:rPr>
        <w:t xml:space="preserve"> </w:t>
      </w:r>
      <w:r>
        <w:rPr>
          <w:sz w:val="24"/>
        </w:rPr>
        <w:t>di non incorrere</w:t>
      </w:r>
      <w:r>
        <w:rPr>
          <w:spacing w:val="-1"/>
          <w:sz w:val="24"/>
        </w:rPr>
        <w:t xml:space="preserve"> </w:t>
      </w:r>
      <w:r>
        <w:rPr>
          <w:sz w:val="24"/>
        </w:rPr>
        <w:t>nelle</w:t>
      </w:r>
      <w:r>
        <w:rPr>
          <w:spacing w:val="-1"/>
          <w:sz w:val="24"/>
        </w:rPr>
        <w:t xml:space="preserve"> </w:t>
      </w:r>
      <w:r>
        <w:rPr>
          <w:sz w:val="24"/>
        </w:rPr>
        <w:t>cause</w:t>
      </w:r>
      <w:r>
        <w:rPr>
          <w:spacing w:val="-1"/>
          <w:sz w:val="24"/>
        </w:rPr>
        <w:t xml:space="preserve"> </w:t>
      </w:r>
      <w:r>
        <w:rPr>
          <w:sz w:val="24"/>
        </w:rPr>
        <w:t>di esclusione</w:t>
      </w:r>
      <w:r>
        <w:rPr>
          <w:spacing w:val="-1"/>
          <w:sz w:val="24"/>
        </w:rPr>
        <w:t xml:space="preserve"> </w:t>
      </w:r>
      <w:r>
        <w:rPr>
          <w:sz w:val="24"/>
        </w:rPr>
        <w:t>di cui all'art.</w:t>
      </w:r>
      <w:r>
        <w:rPr>
          <w:spacing w:val="-2"/>
          <w:sz w:val="24"/>
        </w:rPr>
        <w:t xml:space="preserve"> </w:t>
      </w:r>
      <w:r>
        <w:rPr>
          <w:sz w:val="24"/>
        </w:rPr>
        <w:t>80,</w:t>
      </w:r>
      <w:r>
        <w:rPr>
          <w:spacing w:val="-1"/>
          <w:sz w:val="24"/>
        </w:rPr>
        <w:t xml:space="preserve"> </w:t>
      </w:r>
      <w:r>
        <w:rPr>
          <w:sz w:val="24"/>
        </w:rPr>
        <w:t>comma</w:t>
      </w:r>
      <w:r>
        <w:rPr>
          <w:spacing w:val="-2"/>
          <w:sz w:val="24"/>
        </w:rPr>
        <w:t xml:space="preserve"> </w:t>
      </w:r>
      <w:r>
        <w:rPr>
          <w:sz w:val="24"/>
        </w:rPr>
        <w:t>5,</w:t>
      </w:r>
      <w:r>
        <w:rPr>
          <w:spacing w:val="-1"/>
          <w:sz w:val="24"/>
        </w:rPr>
        <w:t xml:space="preserve"> </w:t>
      </w:r>
      <w:r>
        <w:rPr>
          <w:sz w:val="24"/>
        </w:rPr>
        <w:t>lett. f-bis</w:t>
      </w:r>
      <w:r>
        <w:rPr>
          <w:spacing w:val="-1"/>
          <w:sz w:val="24"/>
        </w:rPr>
        <w:t xml:space="preserve"> </w:t>
      </w:r>
      <w:r>
        <w:rPr>
          <w:sz w:val="24"/>
        </w:rPr>
        <w:t>e</w:t>
      </w:r>
      <w:r>
        <w:rPr>
          <w:spacing w:val="-1"/>
          <w:sz w:val="24"/>
        </w:rPr>
        <w:t xml:space="preserve"> </w:t>
      </w:r>
      <w:r>
        <w:rPr>
          <w:sz w:val="24"/>
        </w:rPr>
        <w:t>f-ter)</w:t>
      </w:r>
      <w:r>
        <w:rPr>
          <w:spacing w:val="-2"/>
          <w:sz w:val="24"/>
        </w:rPr>
        <w:t xml:space="preserve"> </w:t>
      </w:r>
      <w:r>
        <w:rPr>
          <w:sz w:val="24"/>
        </w:rPr>
        <w:t xml:space="preserve">del </w:t>
      </w:r>
      <w:r>
        <w:rPr>
          <w:spacing w:val="-2"/>
          <w:sz w:val="24"/>
        </w:rPr>
        <w:t>Codice;</w:t>
      </w:r>
    </w:p>
    <w:p w14:paraId="2E4FEB9E" w14:textId="77777777" w:rsidR="002E1132" w:rsidRDefault="00000000">
      <w:pPr>
        <w:pStyle w:val="Paragrafoelenco"/>
        <w:numPr>
          <w:ilvl w:val="2"/>
          <w:numId w:val="7"/>
        </w:numPr>
        <w:tabs>
          <w:tab w:val="left" w:pos="838"/>
        </w:tabs>
        <w:spacing w:before="114"/>
        <w:ind w:left="147" w:right="141" w:firstLine="0"/>
        <w:rPr>
          <w:sz w:val="24"/>
        </w:rPr>
      </w:pPr>
      <w:r>
        <w:rPr>
          <w:sz w:val="24"/>
        </w:rPr>
        <w:t>dichiara espressamente di accettare il protocollo di legalità richiamato nella documentazione di gara (art. 1, comma 17, della L. 190/2012);</w:t>
      </w:r>
    </w:p>
    <w:p w14:paraId="4B0ED035" w14:textId="77777777" w:rsidR="002E1132" w:rsidRDefault="00000000">
      <w:pPr>
        <w:pStyle w:val="Paragrafoelenco"/>
        <w:numPr>
          <w:ilvl w:val="2"/>
          <w:numId w:val="7"/>
        </w:numPr>
        <w:tabs>
          <w:tab w:val="left" w:pos="852"/>
        </w:tabs>
        <w:spacing w:before="112"/>
        <w:ind w:left="147" w:right="126" w:firstLine="0"/>
        <w:rPr>
          <w:sz w:val="24"/>
        </w:rPr>
      </w:pPr>
      <w:r>
        <w:rPr>
          <w:sz w:val="24"/>
        </w:rPr>
        <w:t xml:space="preserve">che la ditta è iscritta/in attesa di iscrizione nelle white-list della Prefettura di competenza. (Si rammenta che gli Operatori economici che eseguiranno le prestazioni/lavorazioni rientranti nell'elenco di cui all'art. 1, comma 53, della Legge 190/2012 e s.m.i. (appaltatore, subappaltatore, cooptata, consorziata esecutrice) devono possedere, </w:t>
      </w:r>
      <w:r>
        <w:rPr>
          <w:b/>
          <w:sz w:val="24"/>
        </w:rPr>
        <w:t>pena l’esclusione dalla gara</w:t>
      </w:r>
      <w:r>
        <w:rPr>
          <w:sz w:val="24"/>
        </w:rPr>
        <w:t>, l’iscrizione nell’elenco dei fornitori, prestatori di servizi ed esecutori di lavori non soggetti a tentativo di infiltrazione mafiosa (c.d. white list)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p>
    <w:p w14:paraId="125669DB" w14:textId="77777777" w:rsidR="002E1132" w:rsidRDefault="00000000">
      <w:pPr>
        <w:pStyle w:val="Paragrafoelenco"/>
        <w:numPr>
          <w:ilvl w:val="2"/>
          <w:numId w:val="7"/>
        </w:numPr>
        <w:tabs>
          <w:tab w:val="left" w:pos="830"/>
        </w:tabs>
        <w:spacing w:before="114"/>
        <w:ind w:left="147" w:right="120" w:firstLine="0"/>
        <w:rPr>
          <w:sz w:val="24"/>
        </w:rPr>
      </w:pPr>
      <w:r>
        <w:rPr>
          <w:sz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ad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(white-list), ovvero da diniego di iscrizione;</w:t>
      </w:r>
    </w:p>
    <w:p w14:paraId="1827BFEB" w14:textId="77777777" w:rsidR="002E1132" w:rsidRDefault="00000000">
      <w:pPr>
        <w:pStyle w:val="Paragrafoelenco"/>
        <w:numPr>
          <w:ilvl w:val="2"/>
          <w:numId w:val="7"/>
        </w:numPr>
        <w:tabs>
          <w:tab w:val="left" w:pos="834"/>
        </w:tabs>
        <w:ind w:left="132" w:right="131" w:firstLine="0"/>
        <w:rPr>
          <w:sz w:val="24"/>
        </w:rPr>
      </w:pPr>
      <w:r>
        <w:rPr>
          <w:sz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14:paraId="47FA472E" w14:textId="77777777" w:rsidR="002E1132" w:rsidRDefault="00000000">
      <w:pPr>
        <w:pStyle w:val="Paragrafoelenco"/>
        <w:numPr>
          <w:ilvl w:val="2"/>
          <w:numId w:val="7"/>
        </w:numPr>
        <w:tabs>
          <w:tab w:val="left" w:pos="816"/>
        </w:tabs>
        <w:spacing w:before="114"/>
        <w:ind w:left="816" w:hanging="669"/>
        <w:rPr>
          <w:sz w:val="24"/>
        </w:rPr>
      </w:pPr>
      <w:r>
        <w:rPr>
          <w:sz w:val="24"/>
        </w:rPr>
        <w:t>indica</w:t>
      </w:r>
      <w:r>
        <w:rPr>
          <w:spacing w:val="-12"/>
          <w:sz w:val="24"/>
        </w:rPr>
        <w:t xml:space="preserve"> </w:t>
      </w:r>
      <w:r>
        <w:rPr>
          <w:sz w:val="24"/>
        </w:rPr>
        <w:t>le</w:t>
      </w:r>
      <w:r>
        <w:rPr>
          <w:spacing w:val="-9"/>
          <w:sz w:val="24"/>
        </w:rPr>
        <w:t xml:space="preserve"> </w:t>
      </w:r>
      <w:r>
        <w:rPr>
          <w:sz w:val="24"/>
        </w:rPr>
        <w:t>posizioni</w:t>
      </w:r>
      <w:r>
        <w:rPr>
          <w:spacing w:val="-9"/>
          <w:sz w:val="24"/>
        </w:rPr>
        <w:t xml:space="preserve"> </w:t>
      </w:r>
      <w:r>
        <w:rPr>
          <w:sz w:val="24"/>
        </w:rPr>
        <w:t>INPS,</w:t>
      </w:r>
      <w:r>
        <w:rPr>
          <w:spacing w:val="-8"/>
          <w:sz w:val="24"/>
        </w:rPr>
        <w:t xml:space="preserve"> </w:t>
      </w:r>
      <w:r>
        <w:rPr>
          <w:sz w:val="24"/>
        </w:rPr>
        <w:t>INAIL,</w:t>
      </w:r>
      <w:r>
        <w:rPr>
          <w:spacing w:val="-8"/>
          <w:sz w:val="24"/>
        </w:rPr>
        <w:t xml:space="preserve"> </w:t>
      </w:r>
      <w:r>
        <w:rPr>
          <w:sz w:val="24"/>
        </w:rPr>
        <w:t>e</w:t>
      </w:r>
      <w:r>
        <w:rPr>
          <w:spacing w:val="-10"/>
          <w:sz w:val="24"/>
        </w:rPr>
        <w:t xml:space="preserve"> </w:t>
      </w:r>
      <w:r>
        <w:rPr>
          <w:sz w:val="24"/>
        </w:rPr>
        <w:t>l’Agenzia</w:t>
      </w:r>
      <w:r>
        <w:rPr>
          <w:spacing w:val="-9"/>
          <w:sz w:val="24"/>
        </w:rPr>
        <w:t xml:space="preserve"> </w:t>
      </w:r>
      <w:r>
        <w:rPr>
          <w:sz w:val="24"/>
        </w:rPr>
        <w:t>delle</w:t>
      </w:r>
      <w:r>
        <w:rPr>
          <w:spacing w:val="-9"/>
          <w:sz w:val="24"/>
        </w:rPr>
        <w:t xml:space="preserve"> </w:t>
      </w:r>
      <w:r>
        <w:rPr>
          <w:sz w:val="24"/>
        </w:rPr>
        <w:t>Entrate</w:t>
      </w:r>
      <w:r>
        <w:rPr>
          <w:spacing w:val="-8"/>
          <w:sz w:val="24"/>
        </w:rPr>
        <w:t xml:space="preserve"> </w:t>
      </w:r>
      <w:r>
        <w:rPr>
          <w:sz w:val="24"/>
        </w:rPr>
        <w:t>competente</w:t>
      </w:r>
      <w:r>
        <w:rPr>
          <w:spacing w:val="-9"/>
          <w:sz w:val="24"/>
        </w:rPr>
        <w:t xml:space="preserve"> </w:t>
      </w:r>
      <w:r>
        <w:rPr>
          <w:sz w:val="24"/>
        </w:rPr>
        <w:t>per</w:t>
      </w:r>
      <w:r>
        <w:rPr>
          <w:spacing w:val="-8"/>
          <w:sz w:val="24"/>
        </w:rPr>
        <w:t xml:space="preserve"> </w:t>
      </w:r>
      <w:r>
        <w:rPr>
          <w:spacing w:val="-2"/>
          <w:sz w:val="24"/>
        </w:rPr>
        <w:t>territorio;</w:t>
      </w:r>
    </w:p>
    <w:p w14:paraId="67897B03" w14:textId="77777777" w:rsidR="002E1132" w:rsidRDefault="00000000">
      <w:pPr>
        <w:pStyle w:val="Paragrafoelenco"/>
        <w:numPr>
          <w:ilvl w:val="2"/>
          <w:numId w:val="7"/>
        </w:numPr>
        <w:tabs>
          <w:tab w:val="left" w:pos="852"/>
        </w:tabs>
        <w:ind w:left="162" w:right="138" w:firstLine="0"/>
        <w:rPr>
          <w:sz w:val="24"/>
        </w:rPr>
      </w:pPr>
      <w:r>
        <w:rPr>
          <w:sz w:val="24"/>
        </w:rPr>
        <w:t>di avere esaminato il progetto e la documentazione di gara, e di accettare - senza condizione o riserva alcuna - tutte le clausole in essi contenute, di avere effettuato uno studio approfondito del progetto e di ritenerlo adeguato e realizzabile per il prezzo corrispondente all’offerta presentata;</w:t>
      </w:r>
    </w:p>
    <w:p w14:paraId="204110FC" w14:textId="77777777" w:rsidR="002E1132" w:rsidRDefault="00000000">
      <w:pPr>
        <w:pStyle w:val="Paragrafoelenco"/>
        <w:numPr>
          <w:ilvl w:val="2"/>
          <w:numId w:val="7"/>
        </w:numPr>
        <w:tabs>
          <w:tab w:val="left" w:pos="908"/>
        </w:tabs>
        <w:ind w:left="908" w:hanging="791"/>
        <w:rPr>
          <w:sz w:val="24"/>
        </w:rPr>
      </w:pPr>
      <w:r>
        <w:rPr>
          <w:sz w:val="24"/>
        </w:rPr>
        <w:t>di</w:t>
      </w:r>
      <w:r>
        <w:rPr>
          <w:spacing w:val="-8"/>
          <w:sz w:val="24"/>
        </w:rPr>
        <w:t xml:space="preserve"> </w:t>
      </w:r>
      <w:r>
        <w:rPr>
          <w:sz w:val="24"/>
        </w:rPr>
        <w:t>avere</w:t>
      </w:r>
      <w:r>
        <w:rPr>
          <w:spacing w:val="-6"/>
          <w:sz w:val="24"/>
        </w:rPr>
        <w:t xml:space="preserve"> </w:t>
      </w:r>
      <w:r>
        <w:rPr>
          <w:sz w:val="24"/>
        </w:rPr>
        <w:t>preso</w:t>
      </w:r>
      <w:r>
        <w:rPr>
          <w:spacing w:val="-6"/>
          <w:sz w:val="24"/>
        </w:rPr>
        <w:t xml:space="preserve"> </w:t>
      </w:r>
      <w:r>
        <w:rPr>
          <w:sz w:val="24"/>
        </w:rPr>
        <w:t>conoscenza</w:t>
      </w:r>
      <w:r>
        <w:rPr>
          <w:spacing w:val="-6"/>
          <w:sz w:val="24"/>
        </w:rPr>
        <w:t xml:space="preserve"> </w:t>
      </w:r>
      <w:r>
        <w:rPr>
          <w:sz w:val="24"/>
        </w:rPr>
        <w:t>delle</w:t>
      </w:r>
      <w:r>
        <w:rPr>
          <w:spacing w:val="-5"/>
          <w:sz w:val="24"/>
        </w:rPr>
        <w:t xml:space="preserve"> </w:t>
      </w:r>
      <w:r>
        <w:rPr>
          <w:sz w:val="24"/>
        </w:rPr>
        <w:t>condizioni</w:t>
      </w:r>
      <w:r>
        <w:rPr>
          <w:spacing w:val="-6"/>
          <w:sz w:val="24"/>
        </w:rPr>
        <w:t xml:space="preserve"> </w:t>
      </w:r>
      <w:r>
        <w:rPr>
          <w:sz w:val="24"/>
        </w:rPr>
        <w:t>locali</w:t>
      </w:r>
      <w:r>
        <w:rPr>
          <w:spacing w:val="-6"/>
          <w:sz w:val="24"/>
        </w:rPr>
        <w:t xml:space="preserve"> </w:t>
      </w:r>
      <w:r>
        <w:rPr>
          <w:sz w:val="24"/>
        </w:rPr>
        <w:t>e</w:t>
      </w:r>
      <w:r>
        <w:rPr>
          <w:spacing w:val="-6"/>
          <w:sz w:val="24"/>
        </w:rPr>
        <w:t xml:space="preserve"> </w:t>
      </w:r>
      <w:r>
        <w:rPr>
          <w:sz w:val="24"/>
        </w:rPr>
        <w:t>della</w:t>
      </w:r>
      <w:r>
        <w:rPr>
          <w:spacing w:val="-7"/>
          <w:sz w:val="24"/>
        </w:rPr>
        <w:t xml:space="preserve"> </w:t>
      </w:r>
      <w:r>
        <w:rPr>
          <w:sz w:val="24"/>
        </w:rPr>
        <w:t>viabilità</w:t>
      </w:r>
      <w:r>
        <w:rPr>
          <w:spacing w:val="-8"/>
          <w:sz w:val="24"/>
        </w:rPr>
        <w:t xml:space="preserve"> </w:t>
      </w:r>
      <w:r>
        <w:rPr>
          <w:sz w:val="24"/>
        </w:rPr>
        <w:t>di</w:t>
      </w:r>
      <w:r>
        <w:rPr>
          <w:spacing w:val="-5"/>
          <w:sz w:val="24"/>
        </w:rPr>
        <w:t xml:space="preserve"> </w:t>
      </w:r>
      <w:r>
        <w:rPr>
          <w:spacing w:val="-2"/>
          <w:sz w:val="24"/>
        </w:rPr>
        <w:t>accesso;</w:t>
      </w:r>
    </w:p>
    <w:p w14:paraId="7B3566CA" w14:textId="77777777" w:rsidR="002E1132" w:rsidRDefault="00000000">
      <w:pPr>
        <w:pStyle w:val="Paragrafoelenco"/>
        <w:numPr>
          <w:ilvl w:val="2"/>
          <w:numId w:val="7"/>
        </w:numPr>
        <w:tabs>
          <w:tab w:val="left" w:pos="960"/>
        </w:tabs>
        <w:ind w:left="132" w:right="134" w:firstLine="0"/>
        <w:rPr>
          <w:sz w:val="24"/>
        </w:rPr>
      </w:pPr>
      <w:r>
        <w:rPr>
          <w:sz w:val="24"/>
        </w:rPr>
        <w:t xml:space="preserve">di impegnarsi ad osservare integralmente il trattamento economico e normativo stabilito dai contratti collettivi nazionale e territoriale in vigore per il settore e per la zona nella quale si eseguono le </w:t>
      </w:r>
      <w:r>
        <w:rPr>
          <w:spacing w:val="-2"/>
          <w:sz w:val="24"/>
        </w:rPr>
        <w:t>prestazioni;</w:t>
      </w:r>
    </w:p>
    <w:p w14:paraId="4AB54C04" w14:textId="77777777" w:rsidR="002E1132" w:rsidRDefault="00000000">
      <w:pPr>
        <w:pStyle w:val="Paragrafoelenco"/>
        <w:numPr>
          <w:ilvl w:val="2"/>
          <w:numId w:val="7"/>
        </w:numPr>
        <w:tabs>
          <w:tab w:val="left" w:pos="932"/>
        </w:tabs>
        <w:ind w:left="132" w:right="134" w:firstLine="0"/>
        <w:rPr>
          <w:sz w:val="24"/>
        </w:rPr>
      </w:pPr>
      <w:r>
        <w:rPr>
          <w:sz w:val="24"/>
        </w:rPr>
        <w:t>di essere edotto degli obblighi derivanti dal codice di comportamento dei dipendenti pubblici di cui al DPR 62/2013 e di quello adottato dall'Ente aderente e si impegna, in caso di aggiudicazione, ad osservare</w:t>
      </w:r>
      <w:r>
        <w:rPr>
          <w:spacing w:val="-2"/>
          <w:sz w:val="24"/>
        </w:rPr>
        <w:t xml:space="preserve"> </w:t>
      </w:r>
      <w:r>
        <w:rPr>
          <w:sz w:val="24"/>
        </w:rPr>
        <w:t>e a</w:t>
      </w:r>
      <w:r>
        <w:rPr>
          <w:spacing w:val="-1"/>
          <w:sz w:val="24"/>
        </w:rPr>
        <w:t xml:space="preserve"> </w:t>
      </w:r>
      <w:r>
        <w:rPr>
          <w:sz w:val="24"/>
        </w:rPr>
        <w:t>far</w:t>
      </w:r>
      <w:r>
        <w:rPr>
          <w:spacing w:val="-2"/>
          <w:sz w:val="24"/>
        </w:rPr>
        <w:t xml:space="preserve"> </w:t>
      </w:r>
      <w:r>
        <w:rPr>
          <w:sz w:val="24"/>
        </w:rPr>
        <w:t>osservare</w:t>
      </w:r>
      <w:r>
        <w:rPr>
          <w:spacing w:val="-2"/>
          <w:sz w:val="24"/>
        </w:rPr>
        <w:t xml:space="preserve"> </w:t>
      </w:r>
      <w:r>
        <w:rPr>
          <w:sz w:val="24"/>
        </w:rPr>
        <w:t>ai propri</w:t>
      </w:r>
      <w:r>
        <w:rPr>
          <w:spacing w:val="-1"/>
          <w:sz w:val="24"/>
        </w:rPr>
        <w:t xml:space="preserve"> </w:t>
      </w:r>
      <w:r>
        <w:rPr>
          <w:sz w:val="24"/>
        </w:rPr>
        <w:t>dipendenti e</w:t>
      </w:r>
      <w:r>
        <w:rPr>
          <w:spacing w:val="-2"/>
          <w:sz w:val="24"/>
        </w:rPr>
        <w:t xml:space="preserve"> </w:t>
      </w:r>
      <w:r>
        <w:rPr>
          <w:sz w:val="24"/>
        </w:rPr>
        <w:t>collaboratori il</w:t>
      </w:r>
      <w:r>
        <w:rPr>
          <w:spacing w:val="-1"/>
          <w:sz w:val="24"/>
        </w:rPr>
        <w:t xml:space="preserve"> </w:t>
      </w:r>
      <w:r>
        <w:rPr>
          <w:sz w:val="24"/>
        </w:rPr>
        <w:t>suddetto</w:t>
      </w:r>
      <w:r>
        <w:rPr>
          <w:spacing w:val="-1"/>
          <w:sz w:val="24"/>
        </w:rPr>
        <w:t xml:space="preserve"> </w:t>
      </w:r>
      <w:r>
        <w:rPr>
          <w:sz w:val="24"/>
        </w:rPr>
        <w:t>codice, pena</w:t>
      </w:r>
      <w:r>
        <w:rPr>
          <w:spacing w:val="-1"/>
          <w:sz w:val="24"/>
        </w:rPr>
        <w:t xml:space="preserve"> </w:t>
      </w:r>
      <w:r>
        <w:rPr>
          <w:sz w:val="24"/>
        </w:rPr>
        <w:t>la</w:t>
      </w:r>
      <w:r>
        <w:rPr>
          <w:spacing w:val="-1"/>
          <w:sz w:val="24"/>
        </w:rPr>
        <w:t xml:space="preserve"> </w:t>
      </w:r>
      <w:r>
        <w:rPr>
          <w:sz w:val="24"/>
        </w:rPr>
        <w:t>risoluzione</w:t>
      </w:r>
      <w:r>
        <w:rPr>
          <w:spacing w:val="-2"/>
          <w:sz w:val="24"/>
        </w:rPr>
        <w:t xml:space="preserve"> </w:t>
      </w:r>
      <w:r>
        <w:rPr>
          <w:sz w:val="24"/>
        </w:rPr>
        <w:t xml:space="preserve">del </w:t>
      </w:r>
      <w:r>
        <w:rPr>
          <w:spacing w:val="-2"/>
          <w:sz w:val="24"/>
        </w:rPr>
        <w:t>contratto;</w:t>
      </w:r>
    </w:p>
    <w:p w14:paraId="28322061" w14:textId="77777777" w:rsidR="002E1132" w:rsidRDefault="00000000">
      <w:pPr>
        <w:pStyle w:val="Paragrafoelenco"/>
        <w:numPr>
          <w:ilvl w:val="2"/>
          <w:numId w:val="7"/>
        </w:numPr>
        <w:tabs>
          <w:tab w:val="left" w:pos="930"/>
        </w:tabs>
        <w:ind w:left="132" w:right="140" w:firstLine="0"/>
        <w:rPr>
          <w:sz w:val="24"/>
        </w:rPr>
      </w:pPr>
      <w:r>
        <w:rPr>
          <w:sz w:val="24"/>
        </w:rPr>
        <w:t>dichiara,</w:t>
      </w:r>
      <w:r>
        <w:rPr>
          <w:spacing w:val="-1"/>
          <w:sz w:val="24"/>
        </w:rPr>
        <w:t xml:space="preserve"> </w:t>
      </w:r>
      <w:r>
        <w:rPr>
          <w:sz w:val="24"/>
        </w:rPr>
        <w:t>fatta salva la</w:t>
      </w:r>
      <w:r>
        <w:rPr>
          <w:spacing w:val="-2"/>
          <w:sz w:val="24"/>
        </w:rPr>
        <w:t xml:space="preserve"> </w:t>
      </w:r>
      <w:r>
        <w:rPr>
          <w:sz w:val="24"/>
        </w:rPr>
        <w:t>disciplina prevista dalla L. 241/90</w:t>
      </w:r>
      <w:r>
        <w:rPr>
          <w:spacing w:val="-1"/>
          <w:sz w:val="24"/>
        </w:rPr>
        <w:t xml:space="preserve"> </w:t>
      </w:r>
      <w:r>
        <w:rPr>
          <w:sz w:val="24"/>
        </w:rPr>
        <w:t>e</w:t>
      </w:r>
      <w:r>
        <w:rPr>
          <w:spacing w:val="-1"/>
          <w:sz w:val="24"/>
        </w:rPr>
        <w:t xml:space="preserve"> </w:t>
      </w:r>
      <w:r>
        <w:rPr>
          <w:sz w:val="24"/>
        </w:rPr>
        <w:t>dall'art.</w:t>
      </w:r>
      <w:r>
        <w:rPr>
          <w:spacing w:val="-2"/>
          <w:sz w:val="24"/>
        </w:rPr>
        <w:t xml:space="preserve"> </w:t>
      </w:r>
      <w:r>
        <w:rPr>
          <w:sz w:val="24"/>
        </w:rPr>
        <w:t>53</w:t>
      </w:r>
      <w:r>
        <w:rPr>
          <w:spacing w:val="-1"/>
          <w:sz w:val="24"/>
        </w:rPr>
        <w:t xml:space="preserve"> </w:t>
      </w:r>
      <w:r>
        <w:rPr>
          <w:sz w:val="24"/>
        </w:rPr>
        <w:t>del Codice,</w:t>
      </w:r>
      <w:r>
        <w:rPr>
          <w:spacing w:val="-1"/>
          <w:sz w:val="24"/>
        </w:rPr>
        <w:t xml:space="preserve"> </w:t>
      </w:r>
      <w:r>
        <w:rPr>
          <w:sz w:val="24"/>
        </w:rPr>
        <w:t xml:space="preserve">di </w:t>
      </w:r>
      <w:r>
        <w:rPr>
          <w:sz w:val="24"/>
        </w:rPr>
        <w:lastRenderedPageBreak/>
        <w:t>acconsentire ad eventuali richieste d'accesso da parte di altri concorrenti alle informazioni fornite nell’ambito delle offerte</w:t>
      </w:r>
      <w:r>
        <w:rPr>
          <w:spacing w:val="-3"/>
          <w:sz w:val="24"/>
        </w:rPr>
        <w:t xml:space="preserve"> </w:t>
      </w:r>
      <w:r>
        <w:rPr>
          <w:sz w:val="24"/>
        </w:rPr>
        <w:t>ovvero</w:t>
      </w:r>
      <w:r>
        <w:rPr>
          <w:spacing w:val="-4"/>
          <w:sz w:val="24"/>
        </w:rPr>
        <w:t xml:space="preserve"> </w:t>
      </w:r>
      <w:r>
        <w:rPr>
          <w:sz w:val="24"/>
        </w:rPr>
        <w:t>a</w:t>
      </w:r>
      <w:r>
        <w:rPr>
          <w:spacing w:val="-3"/>
          <w:sz w:val="24"/>
        </w:rPr>
        <w:t xml:space="preserve"> </w:t>
      </w:r>
      <w:r>
        <w:rPr>
          <w:sz w:val="24"/>
        </w:rPr>
        <w:t>giustificazione</w:t>
      </w:r>
      <w:r>
        <w:rPr>
          <w:spacing w:val="-3"/>
          <w:sz w:val="24"/>
        </w:rPr>
        <w:t xml:space="preserve"> </w:t>
      </w:r>
      <w:r>
        <w:rPr>
          <w:sz w:val="24"/>
        </w:rPr>
        <w:t>delle</w:t>
      </w:r>
      <w:r>
        <w:rPr>
          <w:spacing w:val="-3"/>
          <w:sz w:val="24"/>
        </w:rPr>
        <w:t xml:space="preserve"> </w:t>
      </w:r>
      <w:r>
        <w:rPr>
          <w:sz w:val="24"/>
        </w:rPr>
        <w:t>medesime,</w:t>
      </w:r>
      <w:r>
        <w:rPr>
          <w:spacing w:val="-2"/>
          <w:sz w:val="24"/>
        </w:rPr>
        <w:t xml:space="preserve"> </w:t>
      </w:r>
      <w:r>
        <w:rPr>
          <w:sz w:val="24"/>
        </w:rPr>
        <w:t>OVVERO</w:t>
      </w:r>
      <w:r>
        <w:rPr>
          <w:spacing w:val="-4"/>
          <w:sz w:val="24"/>
        </w:rPr>
        <w:t xml:space="preserve"> </w:t>
      </w:r>
      <w:r>
        <w:rPr>
          <w:sz w:val="24"/>
        </w:rPr>
        <w:t>di</w:t>
      </w:r>
      <w:r>
        <w:rPr>
          <w:spacing w:val="-3"/>
          <w:sz w:val="24"/>
        </w:rPr>
        <w:t xml:space="preserve"> </w:t>
      </w:r>
      <w:r>
        <w:rPr>
          <w:sz w:val="24"/>
        </w:rPr>
        <w:t>non</w:t>
      </w:r>
      <w:r>
        <w:rPr>
          <w:spacing w:val="-2"/>
          <w:sz w:val="24"/>
        </w:rPr>
        <w:t xml:space="preserve"> </w:t>
      </w:r>
      <w:r>
        <w:rPr>
          <w:sz w:val="24"/>
        </w:rPr>
        <w:t>acconsentire</w:t>
      </w:r>
      <w:r>
        <w:rPr>
          <w:spacing w:val="-3"/>
          <w:sz w:val="24"/>
        </w:rPr>
        <w:t xml:space="preserve"> </w:t>
      </w:r>
      <w:r>
        <w:rPr>
          <w:sz w:val="24"/>
        </w:rPr>
        <w:t>per</w:t>
      </w:r>
      <w:r>
        <w:rPr>
          <w:spacing w:val="-3"/>
          <w:sz w:val="24"/>
        </w:rPr>
        <w:t xml:space="preserve"> </w:t>
      </w:r>
      <w:r>
        <w:rPr>
          <w:sz w:val="24"/>
        </w:rPr>
        <w:t>le</w:t>
      </w:r>
      <w:r>
        <w:rPr>
          <w:spacing w:val="-5"/>
          <w:sz w:val="24"/>
        </w:rPr>
        <w:t xml:space="preserve"> </w:t>
      </w:r>
      <w:r>
        <w:rPr>
          <w:sz w:val="24"/>
        </w:rPr>
        <w:t>parti</w:t>
      </w:r>
      <w:r>
        <w:rPr>
          <w:spacing w:val="-3"/>
          <w:sz w:val="24"/>
        </w:rPr>
        <w:t xml:space="preserve"> </w:t>
      </w:r>
      <w:r>
        <w:rPr>
          <w:sz w:val="24"/>
        </w:rPr>
        <w:t>di</w:t>
      </w:r>
      <w:r>
        <w:rPr>
          <w:spacing w:val="-3"/>
          <w:sz w:val="24"/>
        </w:rPr>
        <w:t xml:space="preserve"> </w:t>
      </w:r>
      <w:r>
        <w:rPr>
          <w:sz w:val="24"/>
        </w:rPr>
        <w:t>informazioni</w:t>
      </w:r>
    </w:p>
    <w:p w14:paraId="71183CD4" w14:textId="77777777" w:rsidR="002E1132" w:rsidRDefault="00000000">
      <w:pPr>
        <w:pStyle w:val="Corpotesto"/>
        <w:spacing w:before="31"/>
        <w:ind w:right="135"/>
      </w:pPr>
      <w:r>
        <w:t>che costituiscono segreti tecnici o commerciali, secondo motivata e comprovata dichiarazione allegata (NOTA: nella dichiarazione si dovranno indicare anche le parti sottratte all’accesso. Dovrà inoltre essere prodotta l'offerta con le corrispondenti parti oscurate come specificato);</w:t>
      </w:r>
    </w:p>
    <w:p w14:paraId="49E28E4C" w14:textId="77777777" w:rsidR="002E1132" w:rsidRDefault="00000000">
      <w:pPr>
        <w:pStyle w:val="Paragrafoelenco"/>
        <w:numPr>
          <w:ilvl w:val="2"/>
          <w:numId w:val="7"/>
        </w:numPr>
        <w:tabs>
          <w:tab w:val="left" w:pos="964"/>
        </w:tabs>
        <w:ind w:left="147" w:right="127" w:firstLine="0"/>
        <w:rPr>
          <w:sz w:val="24"/>
        </w:rPr>
      </w:pPr>
      <w:r>
        <w:rPr>
          <w:sz w:val="24"/>
        </w:rPr>
        <w:t>(eventuale, in caso di riduzione dell'importo della cauzione ai sensi dell'art. 93, comma 7, del D.Lgs 50/2016) dichiara di avvalersi della facoltà di ridurre la cauzione nella misura del (specificare) in quanto in possesso dei seguenti requisiti (</w:t>
      </w:r>
      <w:r>
        <w:rPr>
          <w:sz w:val="24"/>
          <w:u w:val="single"/>
        </w:rPr>
        <w:t>dettagliare quali sono i requisiti posseduti tra quelli previsti</w:t>
      </w:r>
      <w:r>
        <w:rPr>
          <w:sz w:val="24"/>
        </w:rPr>
        <w:t xml:space="preserve"> </w:t>
      </w:r>
      <w:r>
        <w:rPr>
          <w:sz w:val="24"/>
          <w:u w:val="single"/>
        </w:rPr>
        <w:t>dall'art. 93, comma 7, del Codice</w:t>
      </w:r>
      <w:r>
        <w:rPr>
          <w:sz w:val="24"/>
        </w:rPr>
        <w:t>);</w:t>
      </w:r>
    </w:p>
    <w:p w14:paraId="1379C810" w14:textId="77777777" w:rsidR="002E1132" w:rsidRDefault="00000000">
      <w:pPr>
        <w:pStyle w:val="Paragrafoelenco"/>
        <w:numPr>
          <w:ilvl w:val="2"/>
          <w:numId w:val="7"/>
        </w:numPr>
        <w:tabs>
          <w:tab w:val="left" w:pos="943"/>
        </w:tabs>
        <w:spacing w:before="112"/>
        <w:ind w:left="117" w:right="142" w:firstLine="0"/>
        <w:rPr>
          <w:sz w:val="24"/>
        </w:rPr>
      </w:pPr>
      <w:r>
        <w:rPr>
          <w:b/>
          <w:sz w:val="24"/>
        </w:rPr>
        <w:t>(</w:t>
      </w:r>
      <w:r>
        <w:rPr>
          <w:sz w:val="24"/>
        </w:rPr>
        <w:t>per i consorzi) dichiara di concorrere alla gara per i seguenti consorziati (indicare la ragione sociale dei consorziati esecutori);</w:t>
      </w:r>
    </w:p>
    <w:p w14:paraId="41FCC81B" w14:textId="77777777" w:rsidR="002E1132" w:rsidRDefault="00000000">
      <w:pPr>
        <w:pStyle w:val="Paragrafoelenco"/>
        <w:numPr>
          <w:ilvl w:val="2"/>
          <w:numId w:val="7"/>
        </w:numPr>
        <w:tabs>
          <w:tab w:val="left" w:pos="938"/>
        </w:tabs>
        <w:spacing w:before="114"/>
        <w:ind w:left="147" w:right="132" w:firstLine="0"/>
        <w:rPr>
          <w:sz w:val="24"/>
        </w:rPr>
      </w:pPr>
      <w:r>
        <w:rPr>
          <w:sz w:val="24"/>
        </w:rPr>
        <w:t>attesta</w:t>
      </w:r>
      <w:r>
        <w:rPr>
          <w:spacing w:val="-7"/>
          <w:sz w:val="24"/>
        </w:rPr>
        <w:t xml:space="preserve"> </w:t>
      </w:r>
      <w:r>
        <w:rPr>
          <w:sz w:val="24"/>
        </w:rPr>
        <w:t>di</w:t>
      </w:r>
      <w:r>
        <w:rPr>
          <w:spacing w:val="-7"/>
          <w:sz w:val="24"/>
        </w:rPr>
        <w:t xml:space="preserve"> </w:t>
      </w:r>
      <w:r>
        <w:rPr>
          <w:sz w:val="24"/>
        </w:rPr>
        <w:t>essere</w:t>
      </w:r>
      <w:r>
        <w:rPr>
          <w:spacing w:val="-7"/>
          <w:sz w:val="24"/>
        </w:rPr>
        <w:t xml:space="preserve"> </w:t>
      </w:r>
      <w:r>
        <w:rPr>
          <w:sz w:val="24"/>
        </w:rPr>
        <w:t>informato,</w:t>
      </w:r>
      <w:r>
        <w:rPr>
          <w:spacing w:val="-8"/>
          <w:sz w:val="24"/>
        </w:rPr>
        <w:t xml:space="preserve"> </w:t>
      </w:r>
      <w:r>
        <w:rPr>
          <w:sz w:val="24"/>
        </w:rPr>
        <w:t>ai</w:t>
      </w:r>
      <w:r>
        <w:rPr>
          <w:spacing w:val="-7"/>
          <w:sz w:val="24"/>
        </w:rPr>
        <w:t xml:space="preserve"> </w:t>
      </w:r>
      <w:r>
        <w:rPr>
          <w:sz w:val="24"/>
        </w:rPr>
        <w:t>sensi</w:t>
      </w:r>
      <w:r>
        <w:rPr>
          <w:spacing w:val="-5"/>
          <w:sz w:val="24"/>
        </w:rPr>
        <w:t xml:space="preserve"> </w:t>
      </w:r>
      <w:r>
        <w:rPr>
          <w:sz w:val="24"/>
        </w:rPr>
        <w:t>e</w:t>
      </w:r>
      <w:r>
        <w:rPr>
          <w:spacing w:val="-9"/>
          <w:sz w:val="24"/>
        </w:rPr>
        <w:t xml:space="preserve"> </w:t>
      </w:r>
      <w:r>
        <w:rPr>
          <w:sz w:val="24"/>
        </w:rPr>
        <w:t>per</w:t>
      </w:r>
      <w:r>
        <w:rPr>
          <w:spacing w:val="-8"/>
          <w:sz w:val="24"/>
        </w:rPr>
        <w:t xml:space="preserve"> </w:t>
      </w:r>
      <w:r>
        <w:rPr>
          <w:sz w:val="24"/>
        </w:rPr>
        <w:t>gli</w:t>
      </w:r>
      <w:r>
        <w:rPr>
          <w:spacing w:val="-7"/>
          <w:sz w:val="24"/>
        </w:rPr>
        <w:t xml:space="preserve"> </w:t>
      </w:r>
      <w:r>
        <w:rPr>
          <w:sz w:val="24"/>
        </w:rPr>
        <w:t>effetti</w:t>
      </w:r>
      <w:r>
        <w:rPr>
          <w:spacing w:val="-7"/>
          <w:sz w:val="24"/>
        </w:rPr>
        <w:t xml:space="preserve"> </w:t>
      </w:r>
      <w:r>
        <w:rPr>
          <w:sz w:val="24"/>
        </w:rPr>
        <w:t>del</w:t>
      </w:r>
      <w:r>
        <w:rPr>
          <w:spacing w:val="-7"/>
          <w:sz w:val="24"/>
        </w:rPr>
        <w:t xml:space="preserve"> </w:t>
      </w:r>
      <w:r>
        <w:rPr>
          <w:sz w:val="24"/>
        </w:rPr>
        <w:t>Regolamento</w:t>
      </w:r>
      <w:r>
        <w:rPr>
          <w:spacing w:val="-7"/>
          <w:sz w:val="24"/>
        </w:rPr>
        <w:t xml:space="preserve"> </w:t>
      </w:r>
      <w:r>
        <w:rPr>
          <w:sz w:val="24"/>
        </w:rPr>
        <w:t>(UE)</w:t>
      </w:r>
      <w:r>
        <w:rPr>
          <w:spacing w:val="-9"/>
          <w:sz w:val="24"/>
        </w:rPr>
        <w:t xml:space="preserve"> </w:t>
      </w:r>
      <w:r>
        <w:rPr>
          <w:sz w:val="24"/>
        </w:rPr>
        <w:t>2016/679</w:t>
      </w:r>
      <w:r>
        <w:rPr>
          <w:spacing w:val="-8"/>
          <w:sz w:val="24"/>
        </w:rPr>
        <w:t xml:space="preserve"> </w:t>
      </w:r>
      <w:r>
        <w:rPr>
          <w:sz w:val="24"/>
        </w:rPr>
        <w:t>(RGPD),</w:t>
      </w:r>
      <w:r>
        <w:rPr>
          <w:spacing w:val="-8"/>
          <w:sz w:val="24"/>
        </w:rPr>
        <w:t xml:space="preserve"> </w:t>
      </w:r>
      <w:r>
        <w:rPr>
          <w:sz w:val="24"/>
        </w:rPr>
        <w:t>che</w:t>
      </w:r>
      <w:r>
        <w:rPr>
          <w:spacing w:val="-7"/>
          <w:sz w:val="24"/>
        </w:rPr>
        <w:t xml:space="preserve"> </w:t>
      </w:r>
      <w:r>
        <w:rPr>
          <w:sz w:val="24"/>
        </w:rPr>
        <w:t>i dati personali raccolti saranno trattati, anche con strumenti informatici, esclusivamente nell’ambito del procedimento per il quale la dichiarazione viene resa e dichiara di aver preso visione dell'informativa relativa al trattamento dei dati personali;</w:t>
      </w:r>
    </w:p>
    <w:p w14:paraId="199599CA" w14:textId="77777777" w:rsidR="002E1132" w:rsidRDefault="00000000">
      <w:pPr>
        <w:pStyle w:val="Titolo2"/>
        <w:numPr>
          <w:ilvl w:val="2"/>
          <w:numId w:val="7"/>
        </w:numPr>
        <w:tabs>
          <w:tab w:val="left" w:pos="923"/>
        </w:tabs>
        <w:ind w:left="922" w:hanging="791"/>
      </w:pPr>
      <w:r>
        <w:t>di</w:t>
      </w:r>
      <w:r>
        <w:rPr>
          <w:spacing w:val="-5"/>
        </w:rPr>
        <w:t xml:space="preserve"> </w:t>
      </w:r>
      <w:r>
        <w:t>impegnarsi</w:t>
      </w:r>
      <w:r>
        <w:rPr>
          <w:spacing w:val="-2"/>
        </w:rPr>
        <w:t xml:space="preserve"> </w:t>
      </w:r>
      <w:r>
        <w:t>a</w:t>
      </w:r>
      <w:r>
        <w:rPr>
          <w:spacing w:val="-4"/>
        </w:rPr>
        <w:t xml:space="preserve"> </w:t>
      </w:r>
      <w:r>
        <w:t>iniziare</w:t>
      </w:r>
      <w:r>
        <w:rPr>
          <w:spacing w:val="-4"/>
        </w:rPr>
        <w:t xml:space="preserve"> </w:t>
      </w:r>
      <w:r>
        <w:t>il</w:t>
      </w:r>
      <w:r>
        <w:rPr>
          <w:spacing w:val="-5"/>
        </w:rPr>
        <w:t xml:space="preserve"> </w:t>
      </w:r>
      <w:r>
        <w:t>servizio</w:t>
      </w:r>
      <w:r>
        <w:rPr>
          <w:spacing w:val="-2"/>
        </w:rPr>
        <w:t xml:space="preserve"> </w:t>
      </w:r>
      <w:r>
        <w:t>in</w:t>
      </w:r>
      <w:r>
        <w:rPr>
          <w:spacing w:val="-3"/>
        </w:rPr>
        <w:t xml:space="preserve"> </w:t>
      </w:r>
      <w:r>
        <w:t>pendenza</w:t>
      </w:r>
      <w:r>
        <w:rPr>
          <w:spacing w:val="-1"/>
        </w:rPr>
        <w:t xml:space="preserve"> </w:t>
      </w:r>
      <w:r>
        <w:t>di</w:t>
      </w:r>
      <w:r>
        <w:rPr>
          <w:spacing w:val="-2"/>
        </w:rPr>
        <w:t xml:space="preserve"> contratto;</w:t>
      </w:r>
    </w:p>
    <w:p w14:paraId="0B3D5480" w14:textId="77777777" w:rsidR="002E1132" w:rsidRDefault="00000000">
      <w:pPr>
        <w:pStyle w:val="Paragrafoelenco"/>
        <w:numPr>
          <w:ilvl w:val="2"/>
          <w:numId w:val="7"/>
        </w:numPr>
        <w:tabs>
          <w:tab w:val="left" w:pos="930"/>
        </w:tabs>
        <w:spacing w:before="114"/>
        <w:ind w:left="132" w:right="131" w:firstLine="0"/>
        <w:rPr>
          <w:sz w:val="24"/>
        </w:rPr>
      </w:pPr>
      <w:r>
        <w:rPr>
          <w:sz w:val="24"/>
        </w:rPr>
        <w:t>di prendere atto che il servizio deve</w:t>
      </w:r>
      <w:r>
        <w:rPr>
          <w:spacing w:val="-1"/>
          <w:sz w:val="24"/>
        </w:rPr>
        <w:t xml:space="preserve"> </w:t>
      </w:r>
      <w:r>
        <w:rPr>
          <w:sz w:val="24"/>
        </w:rPr>
        <w:t>rispondere</w:t>
      </w:r>
      <w:r>
        <w:rPr>
          <w:spacing w:val="-1"/>
          <w:sz w:val="24"/>
        </w:rPr>
        <w:t xml:space="preserve"> </w:t>
      </w:r>
      <w:r>
        <w:rPr>
          <w:sz w:val="24"/>
        </w:rPr>
        <w:t>ai criteri minimi ambientali minimi di cui al D.M. 10 marzo 2020 del Ministero dell'Ambiente e della Tutela del Territorio e del Mare recante “Criteri ambientali minimi per il Servizio di Ristorazione collettiva e fornitura di derrate alimentari” (c.d. CAM Ristorazione) e di impegnarsi ad osservare quanto in esso previsto;</w:t>
      </w:r>
    </w:p>
    <w:p w14:paraId="4ADF70B1" w14:textId="77777777" w:rsidR="002E1132" w:rsidRDefault="00000000">
      <w:pPr>
        <w:pStyle w:val="Titolo2"/>
        <w:numPr>
          <w:ilvl w:val="2"/>
          <w:numId w:val="7"/>
        </w:numPr>
        <w:tabs>
          <w:tab w:val="left" w:pos="923"/>
        </w:tabs>
        <w:spacing w:before="112"/>
        <w:ind w:left="132" w:right="142" w:firstLine="0"/>
      </w:pPr>
      <w:r>
        <w:t>di</w:t>
      </w:r>
      <w:r>
        <w:rPr>
          <w:spacing w:val="-5"/>
        </w:rPr>
        <w:t xml:space="preserve"> </w:t>
      </w:r>
      <w:r>
        <w:t>prendere</w:t>
      </w:r>
      <w:r>
        <w:rPr>
          <w:spacing w:val="-5"/>
        </w:rPr>
        <w:t xml:space="preserve"> </w:t>
      </w:r>
      <w:r>
        <w:t>atto</w:t>
      </w:r>
      <w:r>
        <w:rPr>
          <w:spacing w:val="-3"/>
        </w:rPr>
        <w:t xml:space="preserve"> </w:t>
      </w:r>
      <w:r>
        <w:t>che</w:t>
      </w:r>
      <w:r>
        <w:rPr>
          <w:spacing w:val="-5"/>
        </w:rPr>
        <w:t xml:space="preserve"> </w:t>
      </w:r>
      <w:r>
        <w:t>al</w:t>
      </w:r>
      <w:r>
        <w:rPr>
          <w:spacing w:val="-5"/>
        </w:rPr>
        <w:t xml:space="preserve"> </w:t>
      </w:r>
      <w:r>
        <w:t>servizio</w:t>
      </w:r>
      <w:r>
        <w:rPr>
          <w:spacing w:val="-5"/>
        </w:rPr>
        <w:t xml:space="preserve"> </w:t>
      </w:r>
      <w:r>
        <w:t>di</w:t>
      </w:r>
      <w:r>
        <w:rPr>
          <w:spacing w:val="-5"/>
        </w:rPr>
        <w:t xml:space="preserve"> </w:t>
      </w:r>
      <w:r>
        <w:t>cui</w:t>
      </w:r>
      <w:r>
        <w:rPr>
          <w:spacing w:val="-5"/>
        </w:rPr>
        <w:t xml:space="preserve"> </w:t>
      </w:r>
      <w:r>
        <w:t>trattasi</w:t>
      </w:r>
      <w:r>
        <w:rPr>
          <w:spacing w:val="-5"/>
        </w:rPr>
        <w:t xml:space="preserve"> </w:t>
      </w:r>
      <w:r>
        <w:t>si</w:t>
      </w:r>
      <w:r>
        <w:rPr>
          <w:spacing w:val="-5"/>
        </w:rPr>
        <w:t xml:space="preserve"> </w:t>
      </w:r>
      <w:r>
        <w:t>applica</w:t>
      </w:r>
      <w:r>
        <w:rPr>
          <w:spacing w:val="-4"/>
        </w:rPr>
        <w:t xml:space="preserve"> </w:t>
      </w:r>
      <w:r>
        <w:t>la</w:t>
      </w:r>
      <w:r>
        <w:rPr>
          <w:spacing w:val="-4"/>
        </w:rPr>
        <w:t xml:space="preserve"> </w:t>
      </w:r>
      <w:r>
        <w:t>clausola</w:t>
      </w:r>
      <w:r>
        <w:rPr>
          <w:spacing w:val="-3"/>
        </w:rPr>
        <w:t xml:space="preserve"> </w:t>
      </w:r>
      <w:r>
        <w:t>sociale</w:t>
      </w:r>
      <w:r>
        <w:rPr>
          <w:spacing w:val="-5"/>
        </w:rPr>
        <w:t xml:space="preserve"> </w:t>
      </w:r>
      <w:r>
        <w:t>come</w:t>
      </w:r>
      <w:r>
        <w:rPr>
          <w:spacing w:val="-5"/>
        </w:rPr>
        <w:t xml:space="preserve"> </w:t>
      </w:r>
      <w:r>
        <w:t>previsto</w:t>
      </w:r>
      <w:r>
        <w:rPr>
          <w:spacing w:val="-5"/>
        </w:rPr>
        <w:t xml:space="preserve"> </w:t>
      </w:r>
      <w:r>
        <w:t>all'art. 11 del CSA.</w:t>
      </w:r>
    </w:p>
    <w:p w14:paraId="78F306FF" w14:textId="77777777" w:rsidR="002E1132" w:rsidRDefault="00000000">
      <w:pPr>
        <w:spacing w:before="142"/>
        <w:ind w:left="270"/>
        <w:rPr>
          <w:b/>
          <w:sz w:val="24"/>
        </w:rPr>
      </w:pPr>
      <w:r>
        <w:rPr>
          <w:b/>
          <w:sz w:val="24"/>
        </w:rPr>
        <w:t>Si</w:t>
      </w:r>
      <w:r>
        <w:rPr>
          <w:b/>
          <w:spacing w:val="-7"/>
          <w:sz w:val="24"/>
        </w:rPr>
        <w:t xml:space="preserve"> </w:t>
      </w:r>
      <w:r>
        <w:rPr>
          <w:b/>
          <w:sz w:val="24"/>
        </w:rPr>
        <w:t>precisa</w:t>
      </w:r>
      <w:r>
        <w:rPr>
          <w:b/>
          <w:spacing w:val="-4"/>
          <w:sz w:val="24"/>
        </w:rPr>
        <w:t xml:space="preserve"> </w:t>
      </w:r>
      <w:r>
        <w:rPr>
          <w:b/>
          <w:sz w:val="24"/>
        </w:rPr>
        <w:t>che</w:t>
      </w:r>
      <w:r>
        <w:rPr>
          <w:b/>
          <w:spacing w:val="-4"/>
          <w:sz w:val="24"/>
        </w:rPr>
        <w:t xml:space="preserve"> </w:t>
      </w:r>
      <w:r>
        <w:rPr>
          <w:b/>
          <w:sz w:val="24"/>
        </w:rPr>
        <w:t>la</w:t>
      </w:r>
      <w:r>
        <w:rPr>
          <w:b/>
          <w:spacing w:val="-4"/>
          <w:sz w:val="24"/>
        </w:rPr>
        <w:t xml:space="preserve"> </w:t>
      </w:r>
      <w:r>
        <w:rPr>
          <w:b/>
          <w:sz w:val="24"/>
        </w:rPr>
        <w:t>dichiarazione</w:t>
      </w:r>
      <w:r>
        <w:rPr>
          <w:b/>
          <w:spacing w:val="-7"/>
          <w:sz w:val="24"/>
        </w:rPr>
        <w:t xml:space="preserve"> </w:t>
      </w:r>
      <w:r>
        <w:rPr>
          <w:b/>
          <w:sz w:val="24"/>
        </w:rPr>
        <w:t>di</w:t>
      </w:r>
      <w:r>
        <w:rPr>
          <w:b/>
          <w:spacing w:val="-6"/>
          <w:sz w:val="24"/>
        </w:rPr>
        <w:t xml:space="preserve"> </w:t>
      </w:r>
      <w:r>
        <w:rPr>
          <w:b/>
          <w:sz w:val="24"/>
        </w:rPr>
        <w:t>cui</w:t>
      </w:r>
      <w:r>
        <w:rPr>
          <w:b/>
          <w:spacing w:val="-5"/>
          <w:sz w:val="24"/>
        </w:rPr>
        <w:t xml:space="preserve"> </w:t>
      </w:r>
      <w:r>
        <w:rPr>
          <w:b/>
          <w:sz w:val="24"/>
        </w:rPr>
        <w:t>al</w:t>
      </w:r>
      <w:r>
        <w:rPr>
          <w:b/>
          <w:spacing w:val="-4"/>
          <w:sz w:val="24"/>
        </w:rPr>
        <w:t xml:space="preserve"> </w:t>
      </w:r>
      <w:r>
        <w:rPr>
          <w:b/>
          <w:sz w:val="24"/>
        </w:rPr>
        <w:t>par.</w:t>
      </w:r>
      <w:r>
        <w:rPr>
          <w:b/>
          <w:spacing w:val="-4"/>
          <w:sz w:val="24"/>
        </w:rPr>
        <w:t xml:space="preserve"> </w:t>
      </w:r>
      <w:r>
        <w:rPr>
          <w:b/>
          <w:sz w:val="24"/>
        </w:rPr>
        <w:t>14.2</w:t>
      </w:r>
      <w:r>
        <w:rPr>
          <w:b/>
          <w:spacing w:val="-5"/>
          <w:sz w:val="24"/>
        </w:rPr>
        <w:t xml:space="preserve"> </w:t>
      </w:r>
      <w:r>
        <w:rPr>
          <w:b/>
          <w:sz w:val="24"/>
        </w:rPr>
        <w:t>deve</w:t>
      </w:r>
      <w:r>
        <w:rPr>
          <w:b/>
          <w:spacing w:val="-5"/>
          <w:sz w:val="24"/>
        </w:rPr>
        <w:t xml:space="preserve"> </w:t>
      </w:r>
      <w:r>
        <w:rPr>
          <w:b/>
          <w:sz w:val="24"/>
        </w:rPr>
        <w:t>essere</w:t>
      </w:r>
      <w:r>
        <w:rPr>
          <w:b/>
          <w:spacing w:val="-6"/>
          <w:sz w:val="24"/>
        </w:rPr>
        <w:t xml:space="preserve"> </w:t>
      </w:r>
      <w:r>
        <w:rPr>
          <w:b/>
          <w:spacing w:val="-2"/>
          <w:sz w:val="24"/>
        </w:rPr>
        <w:t>resa:</w:t>
      </w:r>
    </w:p>
    <w:p w14:paraId="1E605688" w14:textId="77777777" w:rsidR="002E1132" w:rsidRDefault="00000000">
      <w:pPr>
        <w:pStyle w:val="Paragrafoelenco"/>
        <w:numPr>
          <w:ilvl w:val="3"/>
          <w:numId w:val="7"/>
        </w:numPr>
        <w:tabs>
          <w:tab w:val="left" w:pos="468"/>
        </w:tabs>
        <w:spacing w:before="119" w:line="242" w:lineRule="auto"/>
        <w:ind w:left="490" w:right="119" w:hanging="218"/>
        <w:jc w:val="left"/>
        <w:rPr>
          <w:sz w:val="24"/>
        </w:rPr>
      </w:pPr>
      <w:r>
        <w:rPr>
          <w:position w:val="2"/>
          <w:sz w:val="24"/>
        </w:rPr>
        <w:t xml:space="preserve">nel caso di raggruppamenti temporanei, consorzi ordinari, aggregazioni di imprese di rete e GEIE, </w:t>
      </w:r>
      <w:r>
        <w:rPr>
          <w:position w:val="2"/>
          <w:sz w:val="24"/>
          <w:u w:val="single"/>
        </w:rPr>
        <w:t>da</w:t>
      </w:r>
      <w:r>
        <w:rPr>
          <w:position w:val="2"/>
          <w:sz w:val="24"/>
        </w:rPr>
        <w:t xml:space="preserve"> </w:t>
      </w:r>
      <w:r>
        <w:rPr>
          <w:sz w:val="24"/>
          <w:u w:val="single"/>
        </w:rPr>
        <w:t>ciascuno gli operatori economici</w:t>
      </w:r>
      <w:r>
        <w:rPr>
          <w:sz w:val="24"/>
        </w:rPr>
        <w:t xml:space="preserve"> che partecipano alla procedura in forma congiunta;</w:t>
      </w:r>
    </w:p>
    <w:p w14:paraId="70E4567A" w14:textId="77777777" w:rsidR="002E1132" w:rsidRDefault="00000000">
      <w:pPr>
        <w:pStyle w:val="Paragrafoelenco"/>
        <w:numPr>
          <w:ilvl w:val="3"/>
          <w:numId w:val="7"/>
        </w:numPr>
        <w:tabs>
          <w:tab w:val="left" w:pos="468"/>
        </w:tabs>
        <w:spacing w:before="117" w:line="242" w:lineRule="auto"/>
        <w:ind w:left="490" w:right="120" w:hanging="218"/>
        <w:jc w:val="left"/>
        <w:rPr>
          <w:sz w:val="24"/>
        </w:rPr>
      </w:pPr>
      <w:r>
        <w:rPr>
          <w:position w:val="2"/>
          <w:sz w:val="24"/>
        </w:rPr>
        <w:t>nel caso di consorzi cooperativi, di consorzi artigiani e di consorzi stabili,</w:t>
      </w:r>
      <w:r>
        <w:rPr>
          <w:spacing w:val="30"/>
          <w:position w:val="2"/>
          <w:sz w:val="24"/>
        </w:rPr>
        <w:t xml:space="preserve"> </w:t>
      </w:r>
      <w:r>
        <w:rPr>
          <w:position w:val="2"/>
          <w:sz w:val="24"/>
          <w:u w:val="single"/>
        </w:rPr>
        <w:t>anche dai consorziati</w:t>
      </w:r>
      <w:r>
        <w:rPr>
          <w:spacing w:val="22"/>
          <w:position w:val="2"/>
          <w:sz w:val="24"/>
        </w:rPr>
        <w:t xml:space="preserve"> </w:t>
      </w:r>
      <w:r>
        <w:rPr>
          <w:position w:val="2"/>
          <w:sz w:val="24"/>
        </w:rPr>
        <w:t>per</w:t>
      </w:r>
      <w:r>
        <w:rPr>
          <w:spacing w:val="80"/>
          <w:position w:val="2"/>
          <w:sz w:val="24"/>
        </w:rPr>
        <w:t xml:space="preserve"> </w:t>
      </w:r>
      <w:r>
        <w:rPr>
          <w:sz w:val="24"/>
        </w:rPr>
        <w:t>conto dei quali il consorzio concorre;</w:t>
      </w:r>
    </w:p>
    <w:p w14:paraId="02D67392" w14:textId="77777777" w:rsidR="002E1132" w:rsidRDefault="00000000">
      <w:pPr>
        <w:pStyle w:val="Paragrafoelenco"/>
        <w:numPr>
          <w:ilvl w:val="3"/>
          <w:numId w:val="7"/>
        </w:numPr>
        <w:tabs>
          <w:tab w:val="left" w:pos="468"/>
        </w:tabs>
        <w:spacing w:before="116"/>
        <w:ind w:left="468" w:hanging="196"/>
        <w:jc w:val="left"/>
        <w:rPr>
          <w:sz w:val="24"/>
        </w:rPr>
      </w:pPr>
      <w:r>
        <w:rPr>
          <w:position w:val="2"/>
          <w:sz w:val="24"/>
        </w:rPr>
        <w:t>in</w:t>
      </w:r>
      <w:r>
        <w:rPr>
          <w:spacing w:val="-7"/>
          <w:position w:val="2"/>
          <w:sz w:val="24"/>
        </w:rPr>
        <w:t xml:space="preserve"> </w:t>
      </w:r>
      <w:r>
        <w:rPr>
          <w:position w:val="2"/>
          <w:sz w:val="24"/>
        </w:rPr>
        <w:t>caso</w:t>
      </w:r>
      <w:r>
        <w:rPr>
          <w:spacing w:val="-8"/>
          <w:position w:val="2"/>
          <w:sz w:val="24"/>
        </w:rPr>
        <w:t xml:space="preserve"> </w:t>
      </w:r>
      <w:r>
        <w:rPr>
          <w:position w:val="2"/>
          <w:sz w:val="24"/>
        </w:rPr>
        <w:t>di</w:t>
      </w:r>
      <w:r>
        <w:rPr>
          <w:spacing w:val="-8"/>
          <w:position w:val="2"/>
          <w:sz w:val="24"/>
        </w:rPr>
        <w:t xml:space="preserve"> </w:t>
      </w:r>
      <w:r>
        <w:rPr>
          <w:position w:val="2"/>
          <w:sz w:val="24"/>
        </w:rPr>
        <w:t>avvalimento,</w:t>
      </w:r>
      <w:r>
        <w:rPr>
          <w:spacing w:val="-8"/>
          <w:position w:val="2"/>
          <w:sz w:val="24"/>
        </w:rPr>
        <w:t xml:space="preserve"> </w:t>
      </w:r>
      <w:r>
        <w:rPr>
          <w:position w:val="2"/>
          <w:sz w:val="24"/>
        </w:rPr>
        <w:t>anche</w:t>
      </w:r>
      <w:r>
        <w:rPr>
          <w:spacing w:val="-7"/>
          <w:position w:val="2"/>
          <w:sz w:val="24"/>
        </w:rPr>
        <w:t xml:space="preserve"> </w:t>
      </w:r>
      <w:r>
        <w:rPr>
          <w:position w:val="2"/>
          <w:sz w:val="24"/>
        </w:rPr>
        <w:t>dall'impresa</w:t>
      </w:r>
      <w:r>
        <w:rPr>
          <w:spacing w:val="-7"/>
          <w:position w:val="2"/>
          <w:sz w:val="24"/>
        </w:rPr>
        <w:t xml:space="preserve"> </w:t>
      </w:r>
      <w:r>
        <w:rPr>
          <w:spacing w:val="-2"/>
          <w:position w:val="2"/>
          <w:sz w:val="24"/>
        </w:rPr>
        <w:t>ausiliaria.</w:t>
      </w:r>
    </w:p>
    <w:p w14:paraId="781C5538" w14:textId="77777777" w:rsidR="002E1132" w:rsidRDefault="00000000">
      <w:pPr>
        <w:pStyle w:val="Titolo1"/>
        <w:spacing w:before="116"/>
        <w:ind w:left="132" w:right="129" w:firstLine="0"/>
        <w:jc w:val="both"/>
      </w:pPr>
      <w:r>
        <w:t xml:space="preserve">DICHIARAZIONE INTEGRATIVA PER GLI OPERATORI ECONOMICI AMMESSI AL CONCORDATO PREVENTIVO CON CONTINUITÀ AZIENDALE DI CUI ALL’ARTICOLO 186 BIS DEL R.D. 16 MARZO 1942, N. </w:t>
      </w:r>
      <w:r>
        <w:rPr>
          <w:spacing w:val="-4"/>
        </w:rPr>
        <w:t>267</w:t>
      </w:r>
    </w:p>
    <w:p w14:paraId="71FE337D" w14:textId="77777777" w:rsidR="002E1132" w:rsidRDefault="00000000">
      <w:pPr>
        <w:pStyle w:val="Corpotesto"/>
      </w:pPr>
      <w:r>
        <w:t>Il</w:t>
      </w:r>
      <w:r>
        <w:rPr>
          <w:spacing w:val="2"/>
        </w:rPr>
        <w:t xml:space="preserve"> </w:t>
      </w:r>
      <w:r>
        <w:t>concorrente</w:t>
      </w:r>
      <w:r>
        <w:rPr>
          <w:spacing w:val="3"/>
        </w:rPr>
        <w:t xml:space="preserve"> </w:t>
      </w:r>
      <w:r>
        <w:t>dichiara,</w:t>
      </w:r>
      <w:r>
        <w:rPr>
          <w:spacing w:val="4"/>
        </w:rPr>
        <w:t xml:space="preserve"> </w:t>
      </w:r>
      <w:r>
        <w:t>inoltre,</w:t>
      </w:r>
      <w:r>
        <w:rPr>
          <w:spacing w:val="5"/>
        </w:rPr>
        <w:t xml:space="preserve"> </w:t>
      </w:r>
      <w:r>
        <w:t>ai</w:t>
      </w:r>
      <w:r>
        <w:rPr>
          <w:spacing w:val="4"/>
        </w:rPr>
        <w:t xml:space="preserve"> </w:t>
      </w:r>
      <w:r>
        <w:t>sensi</w:t>
      </w:r>
      <w:r>
        <w:rPr>
          <w:spacing w:val="5"/>
        </w:rPr>
        <w:t xml:space="preserve"> </w:t>
      </w:r>
      <w:r>
        <w:t>degli</w:t>
      </w:r>
      <w:r>
        <w:rPr>
          <w:spacing w:val="4"/>
        </w:rPr>
        <w:t xml:space="preserve"> </w:t>
      </w:r>
      <w:r>
        <w:t>articoli</w:t>
      </w:r>
      <w:r>
        <w:rPr>
          <w:spacing w:val="6"/>
        </w:rPr>
        <w:t xml:space="preserve"> </w:t>
      </w:r>
      <w:r>
        <w:t>46</w:t>
      </w:r>
      <w:r>
        <w:rPr>
          <w:spacing w:val="4"/>
        </w:rPr>
        <w:t xml:space="preserve"> </w:t>
      </w:r>
      <w:r>
        <w:t>e</w:t>
      </w:r>
      <w:r>
        <w:rPr>
          <w:spacing w:val="3"/>
        </w:rPr>
        <w:t xml:space="preserve"> </w:t>
      </w:r>
      <w:r>
        <w:t>47</w:t>
      </w:r>
      <w:r>
        <w:rPr>
          <w:spacing w:val="4"/>
        </w:rPr>
        <w:t xml:space="preserve"> </w:t>
      </w:r>
      <w:r>
        <w:t>del</w:t>
      </w:r>
      <w:r>
        <w:rPr>
          <w:spacing w:val="6"/>
        </w:rPr>
        <w:t xml:space="preserve"> </w:t>
      </w:r>
      <w:r>
        <w:t>decreto</w:t>
      </w:r>
      <w:r>
        <w:rPr>
          <w:spacing w:val="4"/>
        </w:rPr>
        <w:t xml:space="preserve"> </w:t>
      </w:r>
      <w:r>
        <w:t>del</w:t>
      </w:r>
      <w:r>
        <w:rPr>
          <w:spacing w:val="5"/>
        </w:rPr>
        <w:t xml:space="preserve"> </w:t>
      </w:r>
      <w:r>
        <w:t>Presidente</w:t>
      </w:r>
      <w:r>
        <w:rPr>
          <w:spacing w:val="3"/>
        </w:rPr>
        <w:t xml:space="preserve"> </w:t>
      </w:r>
      <w:r>
        <w:t>della</w:t>
      </w:r>
      <w:r>
        <w:rPr>
          <w:spacing w:val="3"/>
        </w:rPr>
        <w:t xml:space="preserve"> </w:t>
      </w:r>
      <w:r>
        <w:rPr>
          <w:spacing w:val="-2"/>
        </w:rPr>
        <w:t>Repubblica</w:t>
      </w:r>
    </w:p>
    <w:p w14:paraId="400A33C7" w14:textId="77777777" w:rsidR="002E1132" w:rsidRDefault="00000000">
      <w:pPr>
        <w:pStyle w:val="Corpotesto"/>
        <w:spacing w:before="1"/>
        <w:ind w:right="132"/>
      </w:pPr>
      <w:r>
        <w:t>n. 445/2000 gli estremi del provvedimento di ammissione al concordato e del provvedimento di autorizzazione a partecipare alle gare, nonché dichiara di non partecipare alla gara quale mandataria di un</w:t>
      </w:r>
      <w:r>
        <w:rPr>
          <w:spacing w:val="-5"/>
        </w:rPr>
        <w:t xml:space="preserve"> </w:t>
      </w:r>
      <w:r>
        <w:t>raggruppamento</w:t>
      </w:r>
      <w:r>
        <w:rPr>
          <w:spacing w:val="-6"/>
        </w:rPr>
        <w:t xml:space="preserve"> </w:t>
      </w:r>
      <w:r>
        <w:t>temporaneo</w:t>
      </w:r>
      <w:r>
        <w:rPr>
          <w:spacing w:val="-6"/>
        </w:rPr>
        <w:t xml:space="preserve"> </w:t>
      </w:r>
      <w:r>
        <w:t>di</w:t>
      </w:r>
      <w:r>
        <w:rPr>
          <w:spacing w:val="-4"/>
        </w:rPr>
        <w:t xml:space="preserve"> </w:t>
      </w:r>
      <w:r>
        <w:t>imprese</w:t>
      </w:r>
      <w:r>
        <w:rPr>
          <w:spacing w:val="-5"/>
        </w:rPr>
        <w:t xml:space="preserve"> </w:t>
      </w:r>
      <w:r>
        <w:t>e</w:t>
      </w:r>
      <w:r>
        <w:rPr>
          <w:spacing w:val="-6"/>
        </w:rPr>
        <w:t xml:space="preserve"> </w:t>
      </w:r>
      <w:r>
        <w:t>che</w:t>
      </w:r>
      <w:r>
        <w:rPr>
          <w:spacing w:val="-5"/>
        </w:rPr>
        <w:t xml:space="preserve"> </w:t>
      </w:r>
      <w:r>
        <w:t>le</w:t>
      </w:r>
      <w:r>
        <w:rPr>
          <w:spacing w:val="-6"/>
        </w:rPr>
        <w:t xml:space="preserve"> </w:t>
      </w:r>
      <w:r>
        <w:t>altre</w:t>
      </w:r>
      <w:r>
        <w:rPr>
          <w:spacing w:val="-4"/>
        </w:rPr>
        <w:t xml:space="preserve"> </w:t>
      </w:r>
      <w:r>
        <w:t>imprese</w:t>
      </w:r>
      <w:r>
        <w:rPr>
          <w:spacing w:val="-5"/>
        </w:rPr>
        <w:t xml:space="preserve"> </w:t>
      </w:r>
      <w:r>
        <w:t>aderenti</w:t>
      </w:r>
      <w:r>
        <w:rPr>
          <w:spacing w:val="-6"/>
        </w:rPr>
        <w:t xml:space="preserve"> </w:t>
      </w:r>
      <w:r>
        <w:t>al</w:t>
      </w:r>
      <w:r>
        <w:rPr>
          <w:spacing w:val="-4"/>
        </w:rPr>
        <w:t xml:space="preserve"> </w:t>
      </w:r>
      <w:r>
        <w:t>raggruppamento</w:t>
      </w:r>
      <w:r>
        <w:rPr>
          <w:spacing w:val="-6"/>
        </w:rPr>
        <w:t xml:space="preserve"> </w:t>
      </w:r>
      <w:r>
        <w:t>non</w:t>
      </w:r>
      <w:r>
        <w:rPr>
          <w:spacing w:val="-5"/>
        </w:rPr>
        <w:t xml:space="preserve"> </w:t>
      </w:r>
      <w:r>
        <w:t>sono assoggettate ad una procedura concorsuale ai sensi dell’articolo 186-bis, comma 6 del Regio Decreto 16 marzo 1942, n. 267.</w:t>
      </w:r>
    </w:p>
    <w:p w14:paraId="62712C63" w14:textId="77777777" w:rsidR="002E1132" w:rsidRDefault="00000000">
      <w:pPr>
        <w:pStyle w:val="Corpotesto"/>
        <w:ind w:right="134"/>
      </w:pPr>
      <w:r>
        <w:t>Il concorrente presenta una relazione di un professionista in possesso dei requisiti di cui all'articolo 67, terzo</w:t>
      </w:r>
      <w:r>
        <w:rPr>
          <w:spacing w:val="-1"/>
        </w:rPr>
        <w:t xml:space="preserve"> </w:t>
      </w:r>
      <w:r>
        <w:t>comma, lettera</w:t>
      </w:r>
      <w:r>
        <w:rPr>
          <w:spacing w:val="-1"/>
        </w:rPr>
        <w:t xml:space="preserve"> </w:t>
      </w:r>
      <w:r>
        <w:t>d), del</w:t>
      </w:r>
      <w:r>
        <w:rPr>
          <w:spacing w:val="-1"/>
        </w:rPr>
        <w:t xml:space="preserve"> </w:t>
      </w:r>
      <w:r>
        <w:t>Regio</w:t>
      </w:r>
      <w:r>
        <w:rPr>
          <w:spacing w:val="-1"/>
        </w:rPr>
        <w:t xml:space="preserve"> </w:t>
      </w:r>
      <w:r>
        <w:t>Decreto</w:t>
      </w:r>
      <w:r>
        <w:rPr>
          <w:spacing w:val="-1"/>
        </w:rPr>
        <w:t xml:space="preserve"> </w:t>
      </w:r>
      <w:r>
        <w:t>16 marzo</w:t>
      </w:r>
      <w:r>
        <w:rPr>
          <w:spacing w:val="-1"/>
        </w:rPr>
        <w:t xml:space="preserve"> </w:t>
      </w:r>
      <w:r>
        <w:t>1942,</w:t>
      </w:r>
      <w:r>
        <w:rPr>
          <w:spacing w:val="-2"/>
        </w:rPr>
        <w:t xml:space="preserve"> </w:t>
      </w:r>
      <w:r>
        <w:t>n.</w:t>
      </w:r>
      <w:r>
        <w:rPr>
          <w:spacing w:val="-1"/>
        </w:rPr>
        <w:t xml:space="preserve"> </w:t>
      </w:r>
      <w:r>
        <w:t>267, che attesta la</w:t>
      </w:r>
      <w:r>
        <w:rPr>
          <w:spacing w:val="-3"/>
        </w:rPr>
        <w:t xml:space="preserve"> </w:t>
      </w:r>
      <w:r>
        <w:t>conformità</w:t>
      </w:r>
      <w:r>
        <w:rPr>
          <w:spacing w:val="-1"/>
        </w:rPr>
        <w:t xml:space="preserve"> </w:t>
      </w:r>
      <w:r>
        <w:t>al piano</w:t>
      </w:r>
      <w:r>
        <w:rPr>
          <w:spacing w:val="-1"/>
        </w:rPr>
        <w:t xml:space="preserve"> </w:t>
      </w:r>
      <w:r>
        <w:t>e</w:t>
      </w:r>
      <w:r>
        <w:rPr>
          <w:spacing w:val="-2"/>
        </w:rPr>
        <w:t xml:space="preserve"> </w:t>
      </w:r>
      <w:r>
        <w:t>la ragionevole capacità di adempimento del contratto.</w:t>
      </w:r>
    </w:p>
    <w:p w14:paraId="2AC0BCAA" w14:textId="77777777" w:rsidR="002E1132" w:rsidRDefault="00000000">
      <w:pPr>
        <w:pStyle w:val="Titolo2"/>
        <w:numPr>
          <w:ilvl w:val="1"/>
          <w:numId w:val="7"/>
        </w:numPr>
        <w:tabs>
          <w:tab w:val="left" w:pos="615"/>
        </w:tabs>
        <w:ind w:left="614"/>
      </w:pPr>
      <w:r>
        <w:t>DOCUMENTO</w:t>
      </w:r>
      <w:r>
        <w:rPr>
          <w:spacing w:val="-8"/>
        </w:rPr>
        <w:t xml:space="preserve"> </w:t>
      </w:r>
      <w:r>
        <w:t>DI</w:t>
      </w:r>
      <w:r>
        <w:rPr>
          <w:spacing w:val="-7"/>
        </w:rPr>
        <w:t xml:space="preserve"> </w:t>
      </w:r>
      <w:r>
        <w:t>GARA</w:t>
      </w:r>
      <w:r>
        <w:rPr>
          <w:spacing w:val="-8"/>
        </w:rPr>
        <w:t xml:space="preserve"> </w:t>
      </w:r>
      <w:r>
        <w:t>UNICO</w:t>
      </w:r>
      <w:r>
        <w:rPr>
          <w:spacing w:val="-7"/>
        </w:rPr>
        <w:t xml:space="preserve"> </w:t>
      </w:r>
      <w:r>
        <w:t>EUROPEO</w:t>
      </w:r>
      <w:r>
        <w:rPr>
          <w:spacing w:val="-7"/>
        </w:rPr>
        <w:t xml:space="preserve"> </w:t>
      </w:r>
      <w:r>
        <w:t>(Allegato</w:t>
      </w:r>
      <w:r>
        <w:rPr>
          <w:spacing w:val="-8"/>
        </w:rPr>
        <w:t xml:space="preserve"> </w:t>
      </w:r>
      <w:r>
        <w:t>B-</w:t>
      </w:r>
      <w:r>
        <w:rPr>
          <w:spacing w:val="-2"/>
        </w:rPr>
        <w:t>DGUE)</w:t>
      </w:r>
    </w:p>
    <w:p w14:paraId="3F129269" w14:textId="77777777" w:rsidR="002E1132" w:rsidRDefault="00000000">
      <w:pPr>
        <w:pStyle w:val="Corpotesto"/>
        <w:ind w:left="152" w:right="134"/>
      </w:pPr>
      <w:r>
        <w:t xml:space="preserve">Il DGUE va compilato, secondo il modello fornito dalla stazione appaltante, conforme allo schema allegato al d.m. del Ministero delle Infrastrutture e Trasporti del 18 luglio 2016 o successive </w:t>
      </w:r>
      <w:r>
        <w:lastRenderedPageBreak/>
        <w:t>modifiche, messo</w:t>
      </w:r>
      <w:r>
        <w:rPr>
          <w:spacing w:val="-10"/>
        </w:rPr>
        <w:t xml:space="preserve"> </w:t>
      </w:r>
      <w:r>
        <w:t>a</w:t>
      </w:r>
      <w:r>
        <w:rPr>
          <w:spacing w:val="-9"/>
        </w:rPr>
        <w:t xml:space="preserve"> </w:t>
      </w:r>
      <w:r>
        <w:t>disposizione</w:t>
      </w:r>
      <w:r>
        <w:rPr>
          <w:spacing w:val="-9"/>
        </w:rPr>
        <w:t xml:space="preserve"> </w:t>
      </w:r>
      <w:r>
        <w:t>nella</w:t>
      </w:r>
      <w:r>
        <w:rPr>
          <w:spacing w:val="-10"/>
        </w:rPr>
        <w:t xml:space="preserve"> </w:t>
      </w:r>
      <w:r>
        <w:t>documentazione</w:t>
      </w:r>
      <w:r>
        <w:rPr>
          <w:spacing w:val="-9"/>
        </w:rPr>
        <w:t xml:space="preserve"> </w:t>
      </w:r>
      <w:r>
        <w:t>di</w:t>
      </w:r>
      <w:r>
        <w:rPr>
          <w:spacing w:val="-9"/>
        </w:rPr>
        <w:t xml:space="preserve"> </w:t>
      </w:r>
      <w:r>
        <w:t>gara,</w:t>
      </w:r>
      <w:r>
        <w:rPr>
          <w:spacing w:val="-8"/>
        </w:rPr>
        <w:t xml:space="preserve"> </w:t>
      </w:r>
      <w:r>
        <w:t>e</w:t>
      </w:r>
      <w:r>
        <w:rPr>
          <w:spacing w:val="-9"/>
        </w:rPr>
        <w:t xml:space="preserve"> </w:t>
      </w:r>
      <w:r>
        <w:t>sottoscritto</w:t>
      </w:r>
      <w:r>
        <w:rPr>
          <w:spacing w:val="-10"/>
        </w:rPr>
        <w:t xml:space="preserve"> </w:t>
      </w:r>
      <w:r>
        <w:t>digitalmente</w:t>
      </w:r>
      <w:r>
        <w:rPr>
          <w:spacing w:val="-9"/>
        </w:rPr>
        <w:t xml:space="preserve"> </w:t>
      </w:r>
      <w:r>
        <w:t>dal</w:t>
      </w:r>
      <w:r>
        <w:rPr>
          <w:spacing w:val="-9"/>
        </w:rPr>
        <w:t xml:space="preserve"> </w:t>
      </w:r>
      <w:r>
        <w:t>legale</w:t>
      </w:r>
      <w:r>
        <w:rPr>
          <w:spacing w:val="-9"/>
        </w:rPr>
        <w:t xml:space="preserve"> </w:t>
      </w:r>
      <w:r>
        <w:t>rappresentante</w:t>
      </w:r>
    </w:p>
    <w:p w14:paraId="5B06043F" w14:textId="77777777" w:rsidR="002E1132" w:rsidRDefault="00000000">
      <w:pPr>
        <w:pStyle w:val="Corpotesto"/>
        <w:spacing w:before="31"/>
        <w:ind w:left="152" w:right="133"/>
      </w:pPr>
      <w:r>
        <w:t>del concorrente. L'attestazione del possesso dei requisiti minimi di partecipazione richiesti dovrà essere resa mediante la compilazione del DGUE, nelle parti pertinenti con le informazioni richieste.</w:t>
      </w:r>
    </w:p>
    <w:p w14:paraId="10DDBDE8" w14:textId="77777777" w:rsidR="002E1132" w:rsidRDefault="00000000">
      <w:pPr>
        <w:pStyle w:val="Corpotesto"/>
        <w:spacing w:before="112"/>
        <w:ind w:right="119"/>
      </w:pPr>
      <w:r>
        <w:t xml:space="preserve">Si precisa che, </w:t>
      </w:r>
      <w:r>
        <w:rPr>
          <w:b/>
        </w:rPr>
        <w:t>a pena di esclusione</w:t>
      </w:r>
      <w:r>
        <w:t>, il DGUE, nel caso di raggruppamenti temporanei non ancora costituiti,</w:t>
      </w:r>
      <w:r>
        <w:rPr>
          <w:spacing w:val="-1"/>
        </w:rPr>
        <w:t xml:space="preserve"> </w:t>
      </w:r>
      <w:r>
        <w:t>consorzi ordinari,</w:t>
      </w:r>
      <w:r>
        <w:rPr>
          <w:spacing w:val="-1"/>
        </w:rPr>
        <w:t xml:space="preserve"> </w:t>
      </w:r>
      <w:r>
        <w:t>aggregazioni di imprese</w:t>
      </w:r>
      <w:r>
        <w:rPr>
          <w:spacing w:val="-1"/>
        </w:rPr>
        <w:t xml:space="preserve"> </w:t>
      </w:r>
      <w:r>
        <w:t>di rete</w:t>
      </w:r>
      <w:r>
        <w:rPr>
          <w:spacing w:val="-1"/>
        </w:rPr>
        <w:t xml:space="preserve"> </w:t>
      </w:r>
      <w:r>
        <w:t>e</w:t>
      </w:r>
      <w:r>
        <w:rPr>
          <w:spacing w:val="-1"/>
        </w:rPr>
        <w:t xml:space="preserve"> </w:t>
      </w:r>
      <w:r>
        <w:t xml:space="preserve">GEIE, </w:t>
      </w:r>
      <w:r>
        <w:rPr>
          <w:u w:val="single"/>
        </w:rPr>
        <w:t>deve</w:t>
      </w:r>
      <w:r>
        <w:rPr>
          <w:spacing w:val="-1"/>
          <w:u w:val="single"/>
        </w:rPr>
        <w:t xml:space="preserve"> </w:t>
      </w:r>
      <w:r>
        <w:rPr>
          <w:u w:val="single"/>
        </w:rPr>
        <w:t>essere</w:t>
      </w:r>
      <w:r>
        <w:rPr>
          <w:spacing w:val="-1"/>
          <w:u w:val="single"/>
        </w:rPr>
        <w:t xml:space="preserve"> </w:t>
      </w:r>
      <w:r>
        <w:rPr>
          <w:u w:val="single"/>
        </w:rPr>
        <w:t>reso</w:t>
      </w:r>
      <w:r>
        <w:rPr>
          <w:spacing w:val="-2"/>
          <w:u w:val="single"/>
        </w:rPr>
        <w:t xml:space="preserve"> </w:t>
      </w:r>
      <w:r>
        <w:rPr>
          <w:u w:val="single"/>
        </w:rPr>
        <w:t>da tutti gli operatori</w:t>
      </w:r>
      <w:r>
        <w:t xml:space="preserve"> </w:t>
      </w:r>
      <w:r>
        <w:rPr>
          <w:u w:val="single"/>
        </w:rPr>
        <w:t>economici che partecipano alla procedura in forma congiunta</w:t>
      </w:r>
      <w:r>
        <w:t>.</w:t>
      </w:r>
    </w:p>
    <w:p w14:paraId="25CB18AB" w14:textId="77777777" w:rsidR="002E1132" w:rsidRDefault="00000000">
      <w:pPr>
        <w:pStyle w:val="Corpotesto"/>
        <w:ind w:left="152" w:right="132"/>
      </w:pPr>
      <w:r>
        <w:t xml:space="preserve">Si precisa che, </w:t>
      </w:r>
      <w:r>
        <w:rPr>
          <w:b/>
        </w:rPr>
        <w:t>a pena di esclusione</w:t>
      </w:r>
      <w:r>
        <w:t xml:space="preserve">, il DGUE, nel caso di consorzi cooperativi, di consorzi artigiani e di consorzi stabili, </w:t>
      </w:r>
      <w:r>
        <w:rPr>
          <w:u w:val="single"/>
        </w:rPr>
        <w:t>deve essere reso anche dai consorziati per conto dei quali il consorzio concorre</w:t>
      </w:r>
      <w:r>
        <w:t>.</w:t>
      </w:r>
    </w:p>
    <w:p w14:paraId="7B7E121D" w14:textId="77777777" w:rsidR="002E1132" w:rsidRDefault="00000000">
      <w:pPr>
        <w:pStyle w:val="Paragrafoelenco"/>
        <w:numPr>
          <w:ilvl w:val="1"/>
          <w:numId w:val="7"/>
        </w:numPr>
        <w:tabs>
          <w:tab w:val="left" w:pos="673"/>
        </w:tabs>
        <w:spacing w:before="114"/>
        <w:ind w:left="132" w:right="128" w:firstLine="0"/>
        <w:rPr>
          <w:sz w:val="24"/>
        </w:rPr>
      </w:pPr>
      <w:r>
        <w:rPr>
          <w:b/>
          <w:sz w:val="24"/>
        </w:rPr>
        <w:t xml:space="preserve">PASSOE </w:t>
      </w:r>
      <w:r>
        <w:rPr>
          <w:sz w:val="24"/>
        </w:rPr>
        <w:t xml:space="preserve">di cui all’art. 2, comma 3 lett. b), delibera ANAC n. 464 del 27.07.2022, sottoscritto digitalmente dal legale rappresentante del concorrente. ll mancato inserimento del PASSOE nella busta contenente la documentazione amministrativa dà luogo all’attivazione della procedura di soccorso istruttorio di cui all’articolo 83, comma 9 del codice, con conseguente </w:t>
      </w:r>
      <w:r>
        <w:rPr>
          <w:b/>
          <w:sz w:val="24"/>
        </w:rPr>
        <w:t xml:space="preserve">esclusione </w:t>
      </w:r>
      <w:r>
        <w:rPr>
          <w:sz w:val="24"/>
        </w:rPr>
        <w:t>dalla gara in caso di mancata regolarizzazione nel termine assegnato.</w:t>
      </w:r>
    </w:p>
    <w:p w14:paraId="2E89D301" w14:textId="77777777" w:rsidR="002E1132" w:rsidRDefault="00000000">
      <w:pPr>
        <w:pStyle w:val="Corpotesto"/>
        <w:spacing w:before="114"/>
        <w:ind w:right="139"/>
      </w:pPr>
      <w:r>
        <w:t>Si precisa che, in caso di RTI /consorzi o ditte ausiliarie il PASSOE generato deve essere firmato congiuntamente da tutte le mandanti/associate/consorziate/ausiliarie.</w:t>
      </w:r>
    </w:p>
    <w:p w14:paraId="78709990" w14:textId="77777777" w:rsidR="002E1132" w:rsidRDefault="00000000">
      <w:pPr>
        <w:pStyle w:val="Paragrafoelenco"/>
        <w:numPr>
          <w:ilvl w:val="1"/>
          <w:numId w:val="7"/>
        </w:numPr>
        <w:tabs>
          <w:tab w:val="left" w:pos="616"/>
        </w:tabs>
        <w:spacing w:before="112"/>
        <w:ind w:left="132" w:right="121" w:firstLine="0"/>
        <w:rPr>
          <w:sz w:val="24"/>
        </w:rPr>
      </w:pPr>
      <w:r>
        <w:rPr>
          <w:sz w:val="24"/>
        </w:rPr>
        <w:t>a</w:t>
      </w:r>
      <w:r>
        <w:rPr>
          <w:spacing w:val="-6"/>
          <w:sz w:val="24"/>
        </w:rPr>
        <w:t xml:space="preserve"> </w:t>
      </w:r>
      <w:r>
        <w:rPr>
          <w:sz w:val="24"/>
        </w:rPr>
        <w:t>pena</w:t>
      </w:r>
      <w:r>
        <w:rPr>
          <w:spacing w:val="-6"/>
          <w:sz w:val="24"/>
        </w:rPr>
        <w:t xml:space="preserve"> </w:t>
      </w:r>
      <w:r>
        <w:rPr>
          <w:sz w:val="24"/>
        </w:rPr>
        <w:t>di</w:t>
      </w:r>
      <w:r>
        <w:rPr>
          <w:spacing w:val="-5"/>
          <w:sz w:val="24"/>
        </w:rPr>
        <w:t xml:space="preserve"> </w:t>
      </w:r>
      <w:r>
        <w:rPr>
          <w:b/>
          <w:sz w:val="24"/>
        </w:rPr>
        <w:t>esclusione</w:t>
      </w:r>
      <w:r>
        <w:rPr>
          <w:sz w:val="24"/>
        </w:rPr>
        <w:t>,</w:t>
      </w:r>
      <w:r>
        <w:rPr>
          <w:spacing w:val="-7"/>
          <w:sz w:val="24"/>
        </w:rPr>
        <w:t xml:space="preserve"> </w:t>
      </w:r>
      <w:r>
        <w:rPr>
          <w:sz w:val="24"/>
        </w:rPr>
        <w:t>allega</w:t>
      </w:r>
      <w:r>
        <w:rPr>
          <w:spacing w:val="-6"/>
          <w:sz w:val="24"/>
        </w:rPr>
        <w:t xml:space="preserve"> </w:t>
      </w:r>
      <w:r>
        <w:rPr>
          <w:sz w:val="24"/>
        </w:rPr>
        <w:t>documento</w:t>
      </w:r>
      <w:r>
        <w:rPr>
          <w:spacing w:val="-7"/>
          <w:sz w:val="24"/>
        </w:rPr>
        <w:t xml:space="preserve"> </w:t>
      </w:r>
      <w:r>
        <w:rPr>
          <w:sz w:val="24"/>
        </w:rPr>
        <w:t>attestante</w:t>
      </w:r>
      <w:r>
        <w:rPr>
          <w:spacing w:val="-6"/>
          <w:sz w:val="24"/>
        </w:rPr>
        <w:t xml:space="preserve"> </w:t>
      </w:r>
      <w:r>
        <w:rPr>
          <w:sz w:val="24"/>
        </w:rPr>
        <w:t>la</w:t>
      </w:r>
      <w:r>
        <w:rPr>
          <w:spacing w:val="-6"/>
          <w:sz w:val="24"/>
        </w:rPr>
        <w:t xml:space="preserve"> </w:t>
      </w:r>
      <w:r>
        <w:rPr>
          <w:b/>
          <w:sz w:val="24"/>
        </w:rPr>
        <w:t>CAUZIONE</w:t>
      </w:r>
      <w:r>
        <w:rPr>
          <w:b/>
          <w:spacing w:val="-4"/>
          <w:sz w:val="24"/>
        </w:rPr>
        <w:t xml:space="preserve"> </w:t>
      </w:r>
      <w:r>
        <w:rPr>
          <w:b/>
          <w:sz w:val="24"/>
        </w:rPr>
        <w:t>PROVVISORIA</w:t>
      </w:r>
      <w:r>
        <w:rPr>
          <w:b/>
          <w:spacing w:val="-5"/>
          <w:sz w:val="24"/>
        </w:rPr>
        <w:t xml:space="preserve"> </w:t>
      </w:r>
      <w:r>
        <w:rPr>
          <w:sz w:val="24"/>
        </w:rPr>
        <w:t>di</w:t>
      </w:r>
      <w:r>
        <w:rPr>
          <w:spacing w:val="-8"/>
          <w:sz w:val="24"/>
        </w:rPr>
        <w:t xml:space="preserve"> </w:t>
      </w:r>
      <w:r>
        <w:rPr>
          <w:sz w:val="24"/>
        </w:rPr>
        <w:t>cui</w:t>
      </w:r>
      <w:r>
        <w:rPr>
          <w:spacing w:val="-6"/>
          <w:sz w:val="24"/>
        </w:rPr>
        <w:t xml:space="preserve"> </w:t>
      </w:r>
      <w:r>
        <w:rPr>
          <w:sz w:val="24"/>
        </w:rPr>
        <w:t>al</w:t>
      </w:r>
      <w:r>
        <w:rPr>
          <w:spacing w:val="-6"/>
          <w:sz w:val="24"/>
        </w:rPr>
        <w:t xml:space="preserve"> </w:t>
      </w:r>
      <w:r>
        <w:rPr>
          <w:sz w:val="24"/>
        </w:rPr>
        <w:t>punto</w:t>
      </w:r>
      <w:r>
        <w:rPr>
          <w:spacing w:val="-6"/>
          <w:sz w:val="24"/>
        </w:rPr>
        <w:t xml:space="preserve"> </w:t>
      </w:r>
      <w:r>
        <w:rPr>
          <w:sz w:val="24"/>
        </w:rPr>
        <w:t>9,</w:t>
      </w:r>
      <w:r>
        <w:rPr>
          <w:spacing w:val="-5"/>
          <w:sz w:val="24"/>
        </w:rPr>
        <w:t xml:space="preserve"> </w:t>
      </w:r>
      <w:r>
        <w:rPr>
          <w:sz w:val="24"/>
        </w:rPr>
        <w:t>con allegata la dichiarazione, di cui all’art. 93, comma 8, del Codice, concernente l’impegno, a rilasciare la cauzione definitiva (</w:t>
      </w:r>
      <w:r>
        <w:rPr>
          <w:position w:val="1"/>
          <w:sz w:val="21"/>
        </w:rPr>
        <w:t>per quanto attiene alla dichiarazione di impegno di cui all'art. 93, co. 8, la previsione non si applica alle micro, piccole e medie imprese</w:t>
      </w:r>
      <w:r>
        <w:rPr>
          <w:sz w:val="24"/>
        </w:rPr>
        <w:t>);</w:t>
      </w:r>
    </w:p>
    <w:p w14:paraId="12C01F1A" w14:textId="77777777" w:rsidR="002E1132" w:rsidRDefault="00000000">
      <w:pPr>
        <w:pStyle w:val="Paragrafoelenco"/>
        <w:numPr>
          <w:ilvl w:val="1"/>
          <w:numId w:val="7"/>
        </w:numPr>
        <w:tabs>
          <w:tab w:val="left" w:pos="614"/>
        </w:tabs>
        <w:spacing w:before="114"/>
        <w:ind w:left="132" w:right="125" w:firstLine="0"/>
        <w:rPr>
          <w:sz w:val="24"/>
        </w:rPr>
      </w:pPr>
      <w:r>
        <w:rPr>
          <w:position w:val="1"/>
          <w:sz w:val="20"/>
        </w:rPr>
        <w:t>(</w:t>
      </w:r>
      <w:r>
        <w:rPr>
          <w:position w:val="1"/>
          <w:sz w:val="20"/>
          <w:u w:val="single"/>
        </w:rPr>
        <w:t>eventuale</w:t>
      </w:r>
      <w:r>
        <w:rPr>
          <w:position w:val="1"/>
          <w:sz w:val="20"/>
        </w:rPr>
        <w:t xml:space="preserve"> – nel caso in cui il concorrente presti la cauzione provvisoria in misura ridotta, ai sensi del comma 7 dell’art. 93</w:t>
      </w:r>
      <w:r>
        <w:rPr>
          <w:spacing w:val="-3"/>
          <w:position w:val="1"/>
          <w:sz w:val="20"/>
        </w:rPr>
        <w:t xml:space="preserve"> </w:t>
      </w:r>
      <w:r>
        <w:rPr>
          <w:position w:val="1"/>
          <w:sz w:val="20"/>
        </w:rPr>
        <w:t>del Codice, e non abbia già dichiarato in altro documento il possesso di tali requisiti)</w:t>
      </w:r>
      <w:r>
        <w:rPr>
          <w:spacing w:val="-12"/>
          <w:position w:val="1"/>
          <w:sz w:val="20"/>
        </w:rPr>
        <w:t xml:space="preserve"> </w:t>
      </w:r>
      <w:r>
        <w:rPr>
          <w:sz w:val="24"/>
        </w:rPr>
        <w:t>: certificazione del sistema di qualità aziendale o altra certificazione prescritta dalla normativa vigente.</w:t>
      </w:r>
    </w:p>
    <w:p w14:paraId="6F75F099" w14:textId="77777777" w:rsidR="002E1132" w:rsidRDefault="00000000">
      <w:pPr>
        <w:pStyle w:val="Paragrafoelenco"/>
        <w:numPr>
          <w:ilvl w:val="1"/>
          <w:numId w:val="7"/>
        </w:numPr>
        <w:tabs>
          <w:tab w:val="left" w:pos="653"/>
        </w:tabs>
        <w:ind w:left="132" w:right="118" w:firstLine="0"/>
        <w:rPr>
          <w:b/>
          <w:sz w:val="24"/>
        </w:rPr>
      </w:pPr>
      <w:r>
        <w:rPr>
          <w:b/>
          <w:sz w:val="24"/>
        </w:rPr>
        <w:t xml:space="preserve">RICEVUTA DI PAGAMENTO DEL CONTRIBUTO A FAVORE DELL'AUTORITA' </w:t>
      </w:r>
      <w:r>
        <w:rPr>
          <w:sz w:val="24"/>
        </w:rPr>
        <w:t xml:space="preserve">di cui al punto 11 del presente Disciplinare di gara. La mancata comprova di detto pagamento sarà causa di </w:t>
      </w:r>
      <w:r>
        <w:rPr>
          <w:b/>
          <w:sz w:val="24"/>
        </w:rPr>
        <w:t>esclusione.</w:t>
      </w:r>
    </w:p>
    <w:p w14:paraId="1A9C1AB7" w14:textId="77777777" w:rsidR="002E1132" w:rsidRDefault="00000000">
      <w:pPr>
        <w:pStyle w:val="Paragrafoelenco"/>
        <w:numPr>
          <w:ilvl w:val="1"/>
          <w:numId w:val="7"/>
        </w:numPr>
        <w:tabs>
          <w:tab w:val="left" w:pos="659"/>
        </w:tabs>
        <w:spacing w:before="112"/>
        <w:ind w:left="132" w:right="129" w:firstLine="0"/>
        <w:rPr>
          <w:sz w:val="24"/>
        </w:rPr>
      </w:pPr>
      <w:r>
        <w:rPr>
          <w:b/>
          <w:sz w:val="24"/>
        </w:rPr>
        <w:t xml:space="preserve">ATTESTAZIONE DI AVVENUTO SOPRALLUOGO </w:t>
      </w:r>
      <w:r>
        <w:rPr>
          <w:sz w:val="24"/>
        </w:rPr>
        <w:t>rilasciata dal personale preposto del competente Ente aderente sarà acquisita d'ufficio dal Seggio di gara.</w:t>
      </w:r>
    </w:p>
    <w:p w14:paraId="791B1EE9" w14:textId="6B702C88" w:rsidR="002E1132" w:rsidRPr="00574D8A" w:rsidRDefault="00000000" w:rsidP="00574D8A">
      <w:pPr>
        <w:pStyle w:val="Paragrafoelenco"/>
        <w:numPr>
          <w:ilvl w:val="1"/>
          <w:numId w:val="4"/>
        </w:numPr>
        <w:tabs>
          <w:tab w:val="left" w:pos="617"/>
        </w:tabs>
        <w:spacing w:before="114"/>
        <w:ind w:right="129" w:firstLine="0"/>
        <w:rPr>
          <w:sz w:val="24"/>
        </w:rPr>
      </w:pPr>
      <w:r>
        <w:rPr>
          <w:b/>
          <w:sz w:val="24"/>
        </w:rPr>
        <w:t>RICEVUTA</w:t>
      </w:r>
      <w:r>
        <w:rPr>
          <w:b/>
          <w:spacing w:val="-12"/>
          <w:sz w:val="24"/>
        </w:rPr>
        <w:t xml:space="preserve"> </w:t>
      </w:r>
      <w:r>
        <w:rPr>
          <w:b/>
          <w:sz w:val="24"/>
        </w:rPr>
        <w:t>DI</w:t>
      </w:r>
      <w:r>
        <w:rPr>
          <w:b/>
          <w:spacing w:val="-10"/>
          <w:sz w:val="24"/>
        </w:rPr>
        <w:t xml:space="preserve"> </w:t>
      </w:r>
      <w:r>
        <w:rPr>
          <w:b/>
          <w:sz w:val="24"/>
        </w:rPr>
        <w:t>PAGAMENTO</w:t>
      </w:r>
      <w:r>
        <w:rPr>
          <w:b/>
          <w:spacing w:val="-11"/>
          <w:sz w:val="24"/>
        </w:rPr>
        <w:t xml:space="preserve"> </w:t>
      </w:r>
      <w:r>
        <w:rPr>
          <w:b/>
          <w:sz w:val="24"/>
        </w:rPr>
        <w:t>DELL'IMPOSTA</w:t>
      </w:r>
      <w:r>
        <w:rPr>
          <w:b/>
          <w:spacing w:val="-12"/>
          <w:sz w:val="24"/>
        </w:rPr>
        <w:t xml:space="preserve"> </w:t>
      </w:r>
      <w:r>
        <w:rPr>
          <w:b/>
          <w:sz w:val="24"/>
        </w:rPr>
        <w:t>DI</w:t>
      </w:r>
      <w:r>
        <w:rPr>
          <w:b/>
          <w:spacing w:val="-12"/>
          <w:sz w:val="24"/>
        </w:rPr>
        <w:t xml:space="preserve"> </w:t>
      </w:r>
      <w:r>
        <w:rPr>
          <w:b/>
          <w:sz w:val="24"/>
        </w:rPr>
        <w:t>BOLLO</w:t>
      </w:r>
      <w:r>
        <w:rPr>
          <w:sz w:val="24"/>
        </w:rPr>
        <w:t>,</w:t>
      </w:r>
      <w:r>
        <w:rPr>
          <w:spacing w:val="-12"/>
          <w:sz w:val="24"/>
        </w:rPr>
        <w:t xml:space="preserve"> </w:t>
      </w:r>
      <w:r>
        <w:rPr>
          <w:sz w:val="24"/>
        </w:rPr>
        <w:t>fatto</w:t>
      </w:r>
      <w:r>
        <w:rPr>
          <w:spacing w:val="-12"/>
          <w:sz w:val="24"/>
        </w:rPr>
        <w:t xml:space="preserve"> </w:t>
      </w:r>
      <w:r>
        <w:rPr>
          <w:sz w:val="24"/>
        </w:rPr>
        <w:t>salvo</w:t>
      </w:r>
      <w:r>
        <w:rPr>
          <w:spacing w:val="-11"/>
          <w:sz w:val="24"/>
        </w:rPr>
        <w:t xml:space="preserve"> </w:t>
      </w:r>
      <w:r>
        <w:rPr>
          <w:sz w:val="24"/>
        </w:rPr>
        <w:t>l'eventuale</w:t>
      </w:r>
      <w:r>
        <w:rPr>
          <w:spacing w:val="-12"/>
          <w:sz w:val="24"/>
        </w:rPr>
        <w:t xml:space="preserve"> </w:t>
      </w:r>
      <w:r>
        <w:rPr>
          <w:sz w:val="24"/>
        </w:rPr>
        <w:t>diritto</w:t>
      </w:r>
      <w:r>
        <w:rPr>
          <w:spacing w:val="-11"/>
          <w:sz w:val="24"/>
        </w:rPr>
        <w:t xml:space="preserve"> </w:t>
      </w:r>
      <w:r>
        <w:rPr>
          <w:sz w:val="24"/>
        </w:rPr>
        <w:t>all'esenzione</w:t>
      </w:r>
      <w:r>
        <w:rPr>
          <w:spacing w:val="-12"/>
          <w:sz w:val="24"/>
        </w:rPr>
        <w:t xml:space="preserve"> </w:t>
      </w:r>
      <w:r>
        <w:rPr>
          <w:sz w:val="24"/>
        </w:rPr>
        <w:t>(da dichiarare in documento da allegare domanda).</w:t>
      </w:r>
    </w:p>
    <w:p w14:paraId="207DD425" w14:textId="77777777" w:rsidR="002E1132" w:rsidRDefault="002E1132">
      <w:pPr>
        <w:pStyle w:val="Corpotesto"/>
        <w:spacing w:before="5"/>
        <w:ind w:left="0"/>
        <w:jc w:val="left"/>
        <w:rPr>
          <w:sz w:val="18"/>
        </w:rPr>
      </w:pPr>
    </w:p>
    <w:p w14:paraId="164060E4" w14:textId="77777777" w:rsidR="002E1132" w:rsidRDefault="00000000">
      <w:pPr>
        <w:pStyle w:val="Titolo1"/>
        <w:ind w:left="132" w:firstLine="0"/>
        <w:jc w:val="both"/>
      </w:pPr>
      <w:r>
        <w:t>INDICAZIONI</w:t>
      </w:r>
      <w:r>
        <w:rPr>
          <w:spacing w:val="-10"/>
        </w:rPr>
        <w:t xml:space="preserve"> </w:t>
      </w:r>
      <w:r>
        <w:t>PER</w:t>
      </w:r>
      <w:r>
        <w:rPr>
          <w:spacing w:val="-9"/>
        </w:rPr>
        <w:t xml:space="preserve"> </w:t>
      </w:r>
      <w:r>
        <w:t>I</w:t>
      </w:r>
      <w:r>
        <w:rPr>
          <w:spacing w:val="-10"/>
        </w:rPr>
        <w:t xml:space="preserve"> </w:t>
      </w:r>
      <w:r>
        <w:t>CONCORRENTI</w:t>
      </w:r>
      <w:r>
        <w:rPr>
          <w:spacing w:val="-9"/>
        </w:rPr>
        <w:t xml:space="preserve"> </w:t>
      </w:r>
      <w:r>
        <w:t>CON</w:t>
      </w:r>
      <w:r>
        <w:rPr>
          <w:spacing w:val="-10"/>
        </w:rPr>
        <w:t xml:space="preserve"> </w:t>
      </w:r>
      <w:r>
        <w:t>IDONEITÀ</w:t>
      </w:r>
      <w:r>
        <w:rPr>
          <w:spacing w:val="-8"/>
        </w:rPr>
        <w:t xml:space="preserve"> </w:t>
      </w:r>
      <w:r>
        <w:t>PLURISOGGETTIVA</w:t>
      </w:r>
      <w:r>
        <w:rPr>
          <w:spacing w:val="-8"/>
        </w:rPr>
        <w:t xml:space="preserve"> </w:t>
      </w:r>
      <w:r>
        <w:t>E</w:t>
      </w:r>
      <w:r>
        <w:rPr>
          <w:spacing w:val="-9"/>
        </w:rPr>
        <w:t xml:space="preserve"> </w:t>
      </w:r>
      <w:r>
        <w:t>I</w:t>
      </w:r>
      <w:r>
        <w:rPr>
          <w:spacing w:val="-9"/>
        </w:rPr>
        <w:t xml:space="preserve"> </w:t>
      </w:r>
      <w:r>
        <w:rPr>
          <w:spacing w:val="-2"/>
        </w:rPr>
        <w:t>CONSORZI</w:t>
      </w:r>
    </w:p>
    <w:p w14:paraId="3ED1CF50" w14:textId="77777777" w:rsidR="002E1132" w:rsidRDefault="00000000">
      <w:pPr>
        <w:pStyle w:val="Titolo2"/>
        <w:ind w:left="142"/>
      </w:pPr>
      <w:r>
        <w:rPr>
          <w:u w:val="single"/>
        </w:rPr>
        <w:t>Per</w:t>
      </w:r>
      <w:r>
        <w:rPr>
          <w:spacing w:val="-7"/>
          <w:u w:val="single"/>
        </w:rPr>
        <w:t xml:space="preserve"> </w:t>
      </w:r>
      <w:r>
        <w:rPr>
          <w:u w:val="single"/>
        </w:rPr>
        <w:t>i</w:t>
      </w:r>
      <w:r>
        <w:rPr>
          <w:spacing w:val="-5"/>
          <w:u w:val="single"/>
        </w:rPr>
        <w:t xml:space="preserve"> </w:t>
      </w:r>
      <w:r>
        <w:rPr>
          <w:u w:val="single"/>
        </w:rPr>
        <w:t>consorzi</w:t>
      </w:r>
      <w:r>
        <w:rPr>
          <w:spacing w:val="-4"/>
          <w:u w:val="single"/>
        </w:rPr>
        <w:t xml:space="preserve"> </w:t>
      </w:r>
      <w:r>
        <w:rPr>
          <w:u w:val="single"/>
        </w:rPr>
        <w:t>stabili,</w:t>
      </w:r>
      <w:r>
        <w:rPr>
          <w:spacing w:val="-6"/>
          <w:u w:val="single"/>
        </w:rPr>
        <w:t xml:space="preserve"> </w:t>
      </w:r>
      <w:r>
        <w:rPr>
          <w:u w:val="single"/>
        </w:rPr>
        <w:t>consorzi</w:t>
      </w:r>
      <w:r>
        <w:rPr>
          <w:spacing w:val="-4"/>
          <w:u w:val="single"/>
        </w:rPr>
        <w:t xml:space="preserve"> </w:t>
      </w:r>
      <w:r>
        <w:rPr>
          <w:u w:val="single"/>
        </w:rPr>
        <w:t>di</w:t>
      </w:r>
      <w:r>
        <w:rPr>
          <w:spacing w:val="-6"/>
          <w:u w:val="single"/>
        </w:rPr>
        <w:t xml:space="preserve"> </w:t>
      </w:r>
      <w:r>
        <w:rPr>
          <w:u w:val="single"/>
        </w:rPr>
        <w:t>cooperative</w:t>
      </w:r>
      <w:r>
        <w:rPr>
          <w:spacing w:val="-7"/>
          <w:u w:val="single"/>
        </w:rPr>
        <w:t xml:space="preserve"> </w:t>
      </w:r>
      <w:r>
        <w:rPr>
          <w:u w:val="single"/>
        </w:rPr>
        <w:t>e</w:t>
      </w:r>
      <w:r>
        <w:rPr>
          <w:spacing w:val="-4"/>
          <w:u w:val="single"/>
        </w:rPr>
        <w:t xml:space="preserve"> </w:t>
      </w:r>
      <w:r>
        <w:rPr>
          <w:u w:val="single"/>
        </w:rPr>
        <w:t>di</w:t>
      </w:r>
      <w:r>
        <w:rPr>
          <w:spacing w:val="-5"/>
          <w:u w:val="single"/>
        </w:rPr>
        <w:t xml:space="preserve"> </w:t>
      </w:r>
      <w:r>
        <w:rPr>
          <w:u w:val="single"/>
        </w:rPr>
        <w:t>imprese</w:t>
      </w:r>
      <w:r>
        <w:rPr>
          <w:spacing w:val="-4"/>
          <w:u w:val="single"/>
        </w:rPr>
        <w:t xml:space="preserve"> </w:t>
      </w:r>
      <w:r>
        <w:rPr>
          <w:spacing w:val="-2"/>
          <w:u w:val="single"/>
        </w:rPr>
        <w:t>artigiane:</w:t>
      </w:r>
    </w:p>
    <w:p w14:paraId="120B0AA7" w14:textId="77777777" w:rsidR="002E1132" w:rsidRDefault="00000000">
      <w:pPr>
        <w:pStyle w:val="Paragrafoelenco"/>
        <w:numPr>
          <w:ilvl w:val="1"/>
          <w:numId w:val="4"/>
        </w:numPr>
        <w:tabs>
          <w:tab w:val="left" w:pos="708"/>
        </w:tabs>
        <w:ind w:right="138" w:firstLine="0"/>
        <w:rPr>
          <w:sz w:val="24"/>
        </w:rPr>
      </w:pPr>
      <w:r>
        <w:rPr>
          <w:sz w:val="24"/>
        </w:rPr>
        <w:t xml:space="preserve">atto costitutivo e statuto del consorzio in copia autentica, con indicazione delle imprese </w:t>
      </w:r>
      <w:r>
        <w:rPr>
          <w:spacing w:val="-2"/>
          <w:sz w:val="24"/>
        </w:rPr>
        <w:t>consorziate;</w:t>
      </w:r>
    </w:p>
    <w:p w14:paraId="4CA4734C" w14:textId="77777777" w:rsidR="002E1132" w:rsidRDefault="00000000">
      <w:pPr>
        <w:pStyle w:val="Paragrafoelenco"/>
        <w:numPr>
          <w:ilvl w:val="1"/>
          <w:numId w:val="4"/>
        </w:numPr>
        <w:tabs>
          <w:tab w:val="left" w:pos="742"/>
        </w:tabs>
        <w:spacing w:before="114"/>
        <w:ind w:right="133" w:firstLine="0"/>
        <w:rPr>
          <w:sz w:val="24"/>
        </w:rPr>
      </w:pPr>
      <w:r>
        <w:rPr>
          <w:sz w:val="24"/>
        </w:rPr>
        <w:t>dichiarazione</w:t>
      </w:r>
      <w:r>
        <w:rPr>
          <w:spacing w:val="-3"/>
          <w:sz w:val="24"/>
        </w:rPr>
        <w:t xml:space="preserve"> </w:t>
      </w:r>
      <w:r>
        <w:rPr>
          <w:sz w:val="24"/>
        </w:rPr>
        <w:t>in</w:t>
      </w:r>
      <w:r>
        <w:rPr>
          <w:spacing w:val="-3"/>
          <w:sz w:val="24"/>
        </w:rPr>
        <w:t xml:space="preserve"> </w:t>
      </w:r>
      <w:r>
        <w:rPr>
          <w:sz w:val="24"/>
        </w:rPr>
        <w:t>cui si</w:t>
      </w:r>
      <w:r>
        <w:rPr>
          <w:spacing w:val="-2"/>
          <w:sz w:val="24"/>
        </w:rPr>
        <w:t xml:space="preserve"> </w:t>
      </w:r>
      <w:r>
        <w:rPr>
          <w:sz w:val="24"/>
        </w:rPr>
        <w:t>indica</w:t>
      </w:r>
      <w:r>
        <w:rPr>
          <w:spacing w:val="-2"/>
          <w:sz w:val="24"/>
        </w:rPr>
        <w:t xml:space="preserve"> </w:t>
      </w:r>
      <w:r>
        <w:rPr>
          <w:sz w:val="24"/>
        </w:rPr>
        <w:t>il/i</w:t>
      </w:r>
      <w:r>
        <w:rPr>
          <w:spacing w:val="-2"/>
          <w:sz w:val="24"/>
        </w:rPr>
        <w:t xml:space="preserve"> </w:t>
      </w:r>
      <w:r>
        <w:rPr>
          <w:sz w:val="24"/>
        </w:rPr>
        <w:t>consorziato/i</w:t>
      </w:r>
      <w:r>
        <w:rPr>
          <w:spacing w:val="-2"/>
          <w:sz w:val="24"/>
        </w:rPr>
        <w:t xml:space="preserve"> </w:t>
      </w:r>
      <w:r>
        <w:rPr>
          <w:sz w:val="24"/>
        </w:rPr>
        <w:t>per</w:t>
      </w:r>
      <w:r>
        <w:rPr>
          <w:spacing w:val="-3"/>
          <w:sz w:val="24"/>
        </w:rPr>
        <w:t xml:space="preserve"> </w:t>
      </w:r>
      <w:r>
        <w:rPr>
          <w:sz w:val="24"/>
        </w:rPr>
        <w:t>i</w:t>
      </w:r>
      <w:r>
        <w:rPr>
          <w:spacing w:val="-2"/>
          <w:sz w:val="24"/>
        </w:rPr>
        <w:t xml:space="preserve"> </w:t>
      </w:r>
      <w:r>
        <w:rPr>
          <w:sz w:val="24"/>
        </w:rPr>
        <w:t>quale/i il</w:t>
      </w:r>
      <w:r>
        <w:rPr>
          <w:spacing w:val="-2"/>
          <w:sz w:val="24"/>
        </w:rPr>
        <w:t xml:space="preserve"> </w:t>
      </w:r>
      <w:r>
        <w:rPr>
          <w:sz w:val="24"/>
        </w:rPr>
        <w:t>consorzio</w:t>
      </w:r>
      <w:r>
        <w:rPr>
          <w:spacing w:val="-4"/>
          <w:sz w:val="24"/>
        </w:rPr>
        <w:t xml:space="preserve"> </w:t>
      </w:r>
      <w:r>
        <w:rPr>
          <w:sz w:val="24"/>
        </w:rPr>
        <w:t>concorre</w:t>
      </w:r>
      <w:r>
        <w:rPr>
          <w:spacing w:val="-3"/>
          <w:sz w:val="24"/>
        </w:rPr>
        <w:t xml:space="preserve"> </w:t>
      </w:r>
      <w:r>
        <w:rPr>
          <w:sz w:val="24"/>
        </w:rPr>
        <w:t>alla</w:t>
      </w:r>
      <w:r>
        <w:rPr>
          <w:spacing w:val="-4"/>
          <w:sz w:val="24"/>
        </w:rPr>
        <w:t xml:space="preserve"> </w:t>
      </w:r>
      <w:r>
        <w:rPr>
          <w:sz w:val="24"/>
        </w:rPr>
        <w:t>gara;</w:t>
      </w:r>
      <w:r>
        <w:rPr>
          <w:spacing w:val="-4"/>
          <w:sz w:val="24"/>
        </w:rPr>
        <w:t xml:space="preserve"> </w:t>
      </w:r>
      <w:r>
        <w:rPr>
          <w:sz w:val="24"/>
        </w:rPr>
        <w:t>qualora</w:t>
      </w:r>
      <w:r>
        <w:rPr>
          <w:spacing w:val="-2"/>
          <w:sz w:val="24"/>
        </w:rPr>
        <w:t xml:space="preserve"> </w:t>
      </w:r>
      <w:r>
        <w:rPr>
          <w:sz w:val="24"/>
        </w:rPr>
        <w:t>il consorzio</w:t>
      </w:r>
      <w:r>
        <w:rPr>
          <w:spacing w:val="-4"/>
          <w:sz w:val="24"/>
        </w:rPr>
        <w:t xml:space="preserve"> </w:t>
      </w:r>
      <w:r>
        <w:rPr>
          <w:sz w:val="24"/>
        </w:rPr>
        <w:t>non</w:t>
      </w:r>
      <w:r>
        <w:rPr>
          <w:spacing w:val="-3"/>
          <w:sz w:val="24"/>
        </w:rPr>
        <w:t xml:space="preserve"> </w:t>
      </w:r>
      <w:r>
        <w:rPr>
          <w:sz w:val="24"/>
        </w:rPr>
        <w:t>indichi</w:t>
      </w:r>
      <w:r>
        <w:rPr>
          <w:spacing w:val="-4"/>
          <w:sz w:val="24"/>
        </w:rPr>
        <w:t xml:space="preserve"> </w:t>
      </w:r>
      <w:r>
        <w:rPr>
          <w:sz w:val="24"/>
        </w:rPr>
        <w:t>per</w:t>
      </w:r>
      <w:r>
        <w:rPr>
          <w:spacing w:val="-3"/>
          <w:sz w:val="24"/>
        </w:rPr>
        <w:t xml:space="preserve"> </w:t>
      </w:r>
      <w:r>
        <w:rPr>
          <w:sz w:val="24"/>
        </w:rPr>
        <w:t>quale/i</w:t>
      </w:r>
      <w:r>
        <w:rPr>
          <w:spacing w:val="-2"/>
          <w:sz w:val="24"/>
        </w:rPr>
        <w:t xml:space="preserve"> </w:t>
      </w:r>
      <w:r>
        <w:rPr>
          <w:sz w:val="24"/>
        </w:rPr>
        <w:t>consorziato/i</w:t>
      </w:r>
      <w:r>
        <w:rPr>
          <w:spacing w:val="-4"/>
          <w:sz w:val="24"/>
        </w:rPr>
        <w:t xml:space="preserve"> </w:t>
      </w:r>
      <w:r>
        <w:rPr>
          <w:sz w:val="24"/>
        </w:rPr>
        <w:t>concorre,</w:t>
      </w:r>
      <w:r>
        <w:rPr>
          <w:spacing w:val="-3"/>
          <w:sz w:val="24"/>
        </w:rPr>
        <w:t xml:space="preserve"> </w:t>
      </w:r>
      <w:r>
        <w:rPr>
          <w:sz w:val="24"/>
        </w:rPr>
        <w:t>si</w:t>
      </w:r>
      <w:r>
        <w:rPr>
          <w:spacing w:val="-2"/>
          <w:sz w:val="24"/>
        </w:rPr>
        <w:t xml:space="preserve"> </w:t>
      </w:r>
      <w:r>
        <w:rPr>
          <w:sz w:val="24"/>
        </w:rPr>
        <w:t>intende</w:t>
      </w:r>
      <w:r>
        <w:rPr>
          <w:spacing w:val="-4"/>
          <w:sz w:val="24"/>
        </w:rPr>
        <w:t xml:space="preserve"> </w:t>
      </w:r>
      <w:r>
        <w:rPr>
          <w:sz w:val="24"/>
        </w:rPr>
        <w:t>che</w:t>
      </w:r>
      <w:r>
        <w:rPr>
          <w:spacing w:val="-4"/>
          <w:sz w:val="24"/>
        </w:rPr>
        <w:t xml:space="preserve"> </w:t>
      </w:r>
      <w:r>
        <w:rPr>
          <w:sz w:val="24"/>
        </w:rPr>
        <w:t>lo</w:t>
      </w:r>
      <w:r>
        <w:rPr>
          <w:spacing w:val="-4"/>
          <w:sz w:val="24"/>
        </w:rPr>
        <w:t xml:space="preserve"> </w:t>
      </w:r>
      <w:r>
        <w:rPr>
          <w:sz w:val="24"/>
        </w:rPr>
        <w:t>stesso</w:t>
      </w:r>
      <w:r>
        <w:rPr>
          <w:spacing w:val="-4"/>
          <w:sz w:val="24"/>
        </w:rPr>
        <w:t xml:space="preserve"> </w:t>
      </w:r>
      <w:r>
        <w:rPr>
          <w:sz w:val="24"/>
        </w:rPr>
        <w:t>partecipa</w:t>
      </w:r>
      <w:r>
        <w:rPr>
          <w:spacing w:val="-4"/>
          <w:sz w:val="24"/>
        </w:rPr>
        <w:t xml:space="preserve"> </w:t>
      </w:r>
      <w:r>
        <w:rPr>
          <w:sz w:val="24"/>
        </w:rPr>
        <w:t>in</w:t>
      </w:r>
      <w:r>
        <w:rPr>
          <w:spacing w:val="-3"/>
          <w:sz w:val="24"/>
        </w:rPr>
        <w:t xml:space="preserve"> </w:t>
      </w:r>
      <w:r>
        <w:rPr>
          <w:sz w:val="24"/>
        </w:rPr>
        <w:t>nome</w:t>
      </w:r>
      <w:r>
        <w:rPr>
          <w:spacing w:val="-3"/>
          <w:sz w:val="24"/>
        </w:rPr>
        <w:t xml:space="preserve"> </w:t>
      </w:r>
      <w:r>
        <w:rPr>
          <w:sz w:val="24"/>
        </w:rPr>
        <w:t>e</w:t>
      </w:r>
      <w:r>
        <w:rPr>
          <w:spacing w:val="-4"/>
          <w:sz w:val="24"/>
        </w:rPr>
        <w:t xml:space="preserve"> </w:t>
      </w:r>
      <w:r>
        <w:rPr>
          <w:sz w:val="24"/>
        </w:rPr>
        <w:t>per conto proprio.</w:t>
      </w:r>
    </w:p>
    <w:p w14:paraId="5BE80126" w14:textId="77777777" w:rsidR="002E1132" w:rsidRDefault="00000000">
      <w:pPr>
        <w:pStyle w:val="Titolo2"/>
        <w:spacing w:before="114"/>
        <w:ind w:left="142"/>
      </w:pPr>
      <w:r>
        <w:rPr>
          <w:u w:val="single"/>
        </w:rPr>
        <w:t>Per</w:t>
      </w:r>
      <w:r>
        <w:rPr>
          <w:spacing w:val="-7"/>
          <w:u w:val="single"/>
        </w:rPr>
        <w:t xml:space="preserve"> </w:t>
      </w:r>
      <w:r>
        <w:rPr>
          <w:u w:val="single"/>
        </w:rPr>
        <w:t>i</w:t>
      </w:r>
      <w:r>
        <w:rPr>
          <w:spacing w:val="-7"/>
          <w:u w:val="single"/>
        </w:rPr>
        <w:t xml:space="preserve"> </w:t>
      </w:r>
      <w:r>
        <w:rPr>
          <w:u w:val="single"/>
        </w:rPr>
        <w:t>raggruppamenti</w:t>
      </w:r>
      <w:r>
        <w:rPr>
          <w:spacing w:val="-6"/>
          <w:u w:val="single"/>
        </w:rPr>
        <w:t xml:space="preserve"> </w:t>
      </w:r>
      <w:r>
        <w:rPr>
          <w:u w:val="single"/>
        </w:rPr>
        <w:t>temporanei</w:t>
      </w:r>
      <w:r>
        <w:rPr>
          <w:spacing w:val="-7"/>
          <w:u w:val="single"/>
        </w:rPr>
        <w:t xml:space="preserve"> </w:t>
      </w:r>
      <w:r>
        <w:rPr>
          <w:u w:val="single"/>
        </w:rPr>
        <w:t>già</w:t>
      </w:r>
      <w:r>
        <w:rPr>
          <w:spacing w:val="-5"/>
          <w:u w:val="single"/>
        </w:rPr>
        <w:t xml:space="preserve"> </w:t>
      </w:r>
      <w:r>
        <w:rPr>
          <w:spacing w:val="-2"/>
          <w:u w:val="single"/>
        </w:rPr>
        <w:t>costituiti:</w:t>
      </w:r>
    </w:p>
    <w:p w14:paraId="6E810723" w14:textId="77777777" w:rsidR="002E1132" w:rsidRDefault="00000000">
      <w:pPr>
        <w:pStyle w:val="Paragrafoelenco"/>
        <w:numPr>
          <w:ilvl w:val="1"/>
          <w:numId w:val="4"/>
        </w:numPr>
        <w:tabs>
          <w:tab w:val="left" w:pos="840"/>
        </w:tabs>
        <w:ind w:right="125" w:firstLine="0"/>
        <w:rPr>
          <w:sz w:val="24"/>
        </w:rPr>
      </w:pPr>
      <w:r>
        <w:rPr>
          <w:sz w:val="24"/>
        </w:rPr>
        <w:t xml:space="preserve">a pena di </w:t>
      </w:r>
      <w:r>
        <w:rPr>
          <w:b/>
          <w:sz w:val="24"/>
        </w:rPr>
        <w:t>esclusione</w:t>
      </w:r>
      <w:r>
        <w:rPr>
          <w:sz w:val="24"/>
        </w:rPr>
        <w:t>, mandato collettivo irrevocabile con rappresentanza, conferito alla mandataria per atto pubblico o scrittura privata autenticata, con indicazione del soggetto designato quale mandatario, delle quote di partecipazione al raggruppamento e delle quote di esecuzione che verranno assunte dai concorrenti riuniti.</w:t>
      </w:r>
    </w:p>
    <w:p w14:paraId="66FBBEFA" w14:textId="77777777" w:rsidR="002E1132" w:rsidRDefault="00000000">
      <w:pPr>
        <w:pStyle w:val="Titolo2"/>
        <w:spacing w:before="112"/>
        <w:ind w:left="142"/>
      </w:pPr>
      <w:r>
        <w:rPr>
          <w:u w:val="single"/>
        </w:rPr>
        <w:t>Nel</w:t>
      </w:r>
      <w:r>
        <w:rPr>
          <w:spacing w:val="-5"/>
          <w:u w:val="single"/>
        </w:rPr>
        <w:t xml:space="preserve"> </w:t>
      </w:r>
      <w:r>
        <w:rPr>
          <w:u w:val="single"/>
        </w:rPr>
        <w:t>caso</w:t>
      </w:r>
      <w:r>
        <w:rPr>
          <w:spacing w:val="-3"/>
          <w:u w:val="single"/>
        </w:rPr>
        <w:t xml:space="preserve"> </w:t>
      </w:r>
      <w:r>
        <w:rPr>
          <w:u w:val="single"/>
        </w:rPr>
        <w:t>di</w:t>
      </w:r>
      <w:r>
        <w:rPr>
          <w:spacing w:val="-3"/>
          <w:u w:val="single"/>
        </w:rPr>
        <w:t xml:space="preserve"> </w:t>
      </w:r>
      <w:r>
        <w:rPr>
          <w:u w:val="single"/>
        </w:rPr>
        <w:t>consorzio</w:t>
      </w:r>
      <w:r>
        <w:rPr>
          <w:spacing w:val="-3"/>
          <w:u w:val="single"/>
        </w:rPr>
        <w:t xml:space="preserve"> </w:t>
      </w:r>
      <w:r>
        <w:rPr>
          <w:u w:val="single"/>
        </w:rPr>
        <w:t>ordinario</w:t>
      </w:r>
      <w:r>
        <w:rPr>
          <w:spacing w:val="-3"/>
          <w:u w:val="single"/>
        </w:rPr>
        <w:t xml:space="preserve"> </w:t>
      </w:r>
      <w:r>
        <w:rPr>
          <w:u w:val="single"/>
        </w:rPr>
        <w:t>o</w:t>
      </w:r>
      <w:r>
        <w:rPr>
          <w:spacing w:val="-3"/>
          <w:u w:val="single"/>
        </w:rPr>
        <w:t xml:space="preserve"> </w:t>
      </w:r>
      <w:r>
        <w:rPr>
          <w:u w:val="single"/>
        </w:rPr>
        <w:t>GEIE</w:t>
      </w:r>
      <w:r>
        <w:rPr>
          <w:spacing w:val="-3"/>
          <w:u w:val="single"/>
        </w:rPr>
        <w:t xml:space="preserve"> </w:t>
      </w:r>
      <w:r>
        <w:rPr>
          <w:u w:val="single"/>
        </w:rPr>
        <w:t>già</w:t>
      </w:r>
      <w:r>
        <w:rPr>
          <w:spacing w:val="-1"/>
          <w:u w:val="single"/>
        </w:rPr>
        <w:t xml:space="preserve"> </w:t>
      </w:r>
      <w:r>
        <w:rPr>
          <w:spacing w:val="-2"/>
          <w:u w:val="single"/>
        </w:rPr>
        <w:t>costituiti:</w:t>
      </w:r>
    </w:p>
    <w:p w14:paraId="62DA60FF" w14:textId="77777777" w:rsidR="002E1132" w:rsidRDefault="00000000">
      <w:pPr>
        <w:pStyle w:val="Paragrafoelenco"/>
        <w:numPr>
          <w:ilvl w:val="1"/>
          <w:numId w:val="4"/>
        </w:numPr>
        <w:tabs>
          <w:tab w:val="left" w:pos="790"/>
        </w:tabs>
        <w:ind w:right="132" w:firstLine="0"/>
        <w:rPr>
          <w:sz w:val="24"/>
        </w:rPr>
      </w:pPr>
      <w:r>
        <w:rPr>
          <w:sz w:val="24"/>
        </w:rPr>
        <w:t xml:space="preserve">a pena di </w:t>
      </w:r>
      <w:r>
        <w:rPr>
          <w:b/>
          <w:sz w:val="24"/>
        </w:rPr>
        <w:t>esclusione</w:t>
      </w:r>
      <w:r>
        <w:rPr>
          <w:sz w:val="24"/>
        </w:rPr>
        <w:t xml:space="preserve">, atto costitutivo e statuto del consorzio o GEIE in copia autentica, con </w:t>
      </w:r>
      <w:r>
        <w:rPr>
          <w:sz w:val="24"/>
        </w:rPr>
        <w:lastRenderedPageBreak/>
        <w:t>indicazione del soggetto designato quale capogruppo;</w:t>
      </w:r>
    </w:p>
    <w:p w14:paraId="0C49717B" w14:textId="77777777" w:rsidR="002E1132" w:rsidRDefault="00000000">
      <w:pPr>
        <w:pStyle w:val="Paragrafoelenco"/>
        <w:numPr>
          <w:ilvl w:val="1"/>
          <w:numId w:val="4"/>
        </w:numPr>
        <w:tabs>
          <w:tab w:val="left" w:pos="770"/>
        </w:tabs>
        <w:spacing w:before="31"/>
        <w:ind w:right="139" w:firstLine="0"/>
        <w:rPr>
          <w:sz w:val="24"/>
        </w:rPr>
      </w:pPr>
      <w:r>
        <w:rPr>
          <w:sz w:val="24"/>
        </w:rPr>
        <w:t>dichiarazione in cui si indica, a pena di esclusione, la quota di partecipazione al consorzio e le quote di esecuzione che verranno assunte dai concorrenti consorziati.</w:t>
      </w:r>
    </w:p>
    <w:p w14:paraId="789330F4" w14:textId="77777777" w:rsidR="002E1132" w:rsidRDefault="00000000">
      <w:pPr>
        <w:pStyle w:val="Titolo2"/>
        <w:spacing w:before="112"/>
        <w:ind w:left="142" w:right="132"/>
      </w:pPr>
      <w:r>
        <w:rPr>
          <w:u w:val="single"/>
        </w:rPr>
        <w:t>Nel caso di raggruppamento temporaneo o consorzio ordinario o GEIE non ancora costituiti (Allegato</w:t>
      </w:r>
      <w:r>
        <w:t xml:space="preserve"> </w:t>
      </w:r>
      <w:r>
        <w:rPr>
          <w:spacing w:val="-4"/>
          <w:u w:val="single"/>
        </w:rPr>
        <w:t>C):</w:t>
      </w:r>
    </w:p>
    <w:p w14:paraId="41CA0676" w14:textId="77777777" w:rsidR="002E1132" w:rsidRDefault="00000000">
      <w:pPr>
        <w:pStyle w:val="Paragrafoelenco"/>
        <w:numPr>
          <w:ilvl w:val="1"/>
          <w:numId w:val="4"/>
        </w:numPr>
        <w:tabs>
          <w:tab w:val="left" w:pos="750"/>
        </w:tabs>
        <w:spacing w:before="114"/>
        <w:ind w:right="130" w:firstLine="0"/>
        <w:rPr>
          <w:sz w:val="24"/>
        </w:rPr>
      </w:pPr>
      <w:r>
        <w:rPr>
          <w:sz w:val="24"/>
        </w:rPr>
        <w:t xml:space="preserve">a pena di </w:t>
      </w:r>
      <w:r>
        <w:rPr>
          <w:b/>
          <w:sz w:val="24"/>
        </w:rPr>
        <w:t>esclusione</w:t>
      </w:r>
      <w:r>
        <w:rPr>
          <w:sz w:val="24"/>
        </w:rPr>
        <w:t xml:space="preserve">, </w:t>
      </w:r>
      <w:r>
        <w:rPr>
          <w:sz w:val="24"/>
          <w:u w:val="single"/>
        </w:rPr>
        <w:t>dichiarazione firmata digitalmente da tutti i concorrenti riuniti o consorziati</w:t>
      </w:r>
      <w:r>
        <w:rPr>
          <w:sz w:val="24"/>
        </w:rPr>
        <w:t xml:space="preserve"> </w:t>
      </w:r>
      <w:r>
        <w:rPr>
          <w:spacing w:val="-2"/>
          <w:sz w:val="24"/>
          <w:u w:val="single"/>
        </w:rPr>
        <w:t>attestante</w:t>
      </w:r>
      <w:r>
        <w:rPr>
          <w:spacing w:val="-2"/>
          <w:sz w:val="24"/>
        </w:rPr>
        <w:t>:</w:t>
      </w:r>
    </w:p>
    <w:p w14:paraId="7E66C696" w14:textId="77777777" w:rsidR="002E1132" w:rsidRDefault="00000000">
      <w:pPr>
        <w:pStyle w:val="Paragrafoelenco"/>
        <w:numPr>
          <w:ilvl w:val="2"/>
          <w:numId w:val="4"/>
        </w:numPr>
        <w:tabs>
          <w:tab w:val="left" w:pos="1256"/>
        </w:tabs>
        <w:spacing w:before="112"/>
        <w:ind w:right="134"/>
        <w:rPr>
          <w:sz w:val="24"/>
        </w:rPr>
      </w:pPr>
      <w:r>
        <w:rPr>
          <w:sz w:val="24"/>
        </w:rPr>
        <w:t>l’operatore economico al quale, in caso di aggiudicazione, sarà conferito mandato speciale con rappresentanza o funzioni di capogruppo;</w:t>
      </w:r>
    </w:p>
    <w:p w14:paraId="47DD7402" w14:textId="77777777" w:rsidR="002E1132" w:rsidRDefault="00000000">
      <w:pPr>
        <w:pStyle w:val="Paragrafoelenco"/>
        <w:numPr>
          <w:ilvl w:val="2"/>
          <w:numId w:val="4"/>
        </w:numPr>
        <w:tabs>
          <w:tab w:val="left" w:pos="1256"/>
        </w:tabs>
        <w:spacing w:before="114"/>
        <w:ind w:right="129" w:hanging="340"/>
        <w:rPr>
          <w:sz w:val="24"/>
        </w:rPr>
      </w:pPr>
      <w:r>
        <w:rPr>
          <w:sz w:val="24"/>
        </w:rPr>
        <w:t>l’impegno, in caso di aggiudicazione, ad uniformarsi alla disciplina vigente con riguardo ai raggruppamenti temporanei, consorzi o GEIE ai sensi dell’art. 48, comma 8 del Codice conferendo mandato collettivo speciale con rappresentanza all’impresa qualificata come mandataria che stipulerà il contratto in nome e per conto delle mandanti/consorziate;</w:t>
      </w:r>
    </w:p>
    <w:p w14:paraId="15B852F6" w14:textId="77777777" w:rsidR="002E1132" w:rsidRDefault="00000000">
      <w:pPr>
        <w:pStyle w:val="Paragrafoelenco"/>
        <w:numPr>
          <w:ilvl w:val="2"/>
          <w:numId w:val="4"/>
        </w:numPr>
        <w:tabs>
          <w:tab w:val="left" w:pos="1256"/>
        </w:tabs>
        <w:ind w:right="137"/>
        <w:rPr>
          <w:sz w:val="24"/>
        </w:rPr>
      </w:pPr>
      <w:r>
        <w:rPr>
          <w:sz w:val="24"/>
        </w:rPr>
        <w:t>la quota di partecipazione al raggruppamento, nonché le quote di esecuzione che verranno assunte dai concorrenti riuniti o consorziati.</w:t>
      </w:r>
    </w:p>
    <w:p w14:paraId="5B535FDD" w14:textId="77777777" w:rsidR="002E1132" w:rsidRDefault="00000000">
      <w:pPr>
        <w:pStyle w:val="Titolo2"/>
        <w:spacing w:before="114"/>
        <w:ind w:left="142" w:right="141"/>
      </w:pPr>
      <w:r>
        <w:rPr>
          <w:u w:val="single"/>
        </w:rPr>
        <w:t>Nel caso di aggregazioni di imprese aderenti al contratto di rete: se la rete è dotata di un organo</w:t>
      </w:r>
      <w:r>
        <w:t xml:space="preserve"> </w:t>
      </w:r>
      <w:r>
        <w:rPr>
          <w:u w:val="single"/>
        </w:rPr>
        <w:t>comune con potere di rappresentanza e di soggettività giuridica, ai sensi dell’art. 3, comma 4-quater,</w:t>
      </w:r>
      <w:r>
        <w:t xml:space="preserve"> </w:t>
      </w:r>
      <w:r>
        <w:rPr>
          <w:u w:val="single"/>
        </w:rPr>
        <w:t>del D.L. 10 febbraio 2009, n. 5:</w:t>
      </w:r>
    </w:p>
    <w:p w14:paraId="2891797A" w14:textId="77777777" w:rsidR="002E1132" w:rsidRDefault="00000000">
      <w:pPr>
        <w:pStyle w:val="Paragrafoelenco"/>
        <w:numPr>
          <w:ilvl w:val="1"/>
          <w:numId w:val="4"/>
        </w:numPr>
        <w:tabs>
          <w:tab w:val="left" w:pos="762"/>
        </w:tabs>
        <w:ind w:right="119" w:firstLine="0"/>
        <w:rPr>
          <w:sz w:val="24"/>
        </w:rPr>
      </w:pPr>
      <w:r>
        <w:rPr>
          <w:sz w:val="24"/>
        </w:rPr>
        <w:t xml:space="preserve">a pena </w:t>
      </w:r>
      <w:r>
        <w:rPr>
          <w:b/>
          <w:sz w:val="24"/>
        </w:rPr>
        <w:t>di esclusione</w:t>
      </w:r>
      <w:r>
        <w:rPr>
          <w:sz w:val="24"/>
        </w:rPr>
        <w:t>, copia autentica del contratto di rete, redatto per atto pubblico o scrittura privata</w:t>
      </w:r>
      <w:r>
        <w:rPr>
          <w:spacing w:val="-2"/>
          <w:sz w:val="24"/>
        </w:rPr>
        <w:t xml:space="preserve"> </w:t>
      </w:r>
      <w:r>
        <w:rPr>
          <w:sz w:val="24"/>
        </w:rPr>
        <w:t>autenticata,</w:t>
      </w:r>
      <w:r>
        <w:rPr>
          <w:spacing w:val="-1"/>
          <w:sz w:val="24"/>
        </w:rPr>
        <w:t xml:space="preserve"> </w:t>
      </w:r>
      <w:r>
        <w:rPr>
          <w:sz w:val="24"/>
        </w:rPr>
        <w:t>ovvero</w:t>
      </w:r>
      <w:r>
        <w:rPr>
          <w:spacing w:val="-2"/>
          <w:sz w:val="24"/>
        </w:rPr>
        <w:t xml:space="preserve"> </w:t>
      </w:r>
      <w:r>
        <w:rPr>
          <w:sz w:val="24"/>
        </w:rPr>
        <w:t>per</w:t>
      </w:r>
      <w:r>
        <w:rPr>
          <w:spacing w:val="-3"/>
          <w:sz w:val="24"/>
        </w:rPr>
        <w:t xml:space="preserve"> </w:t>
      </w:r>
      <w:r>
        <w:rPr>
          <w:sz w:val="24"/>
        </w:rPr>
        <w:t>atto</w:t>
      </w:r>
      <w:r>
        <w:rPr>
          <w:spacing w:val="-2"/>
          <w:sz w:val="24"/>
        </w:rPr>
        <w:t xml:space="preserve"> </w:t>
      </w:r>
      <w:r>
        <w:rPr>
          <w:sz w:val="24"/>
        </w:rPr>
        <w:t>firmato</w:t>
      </w:r>
      <w:r>
        <w:rPr>
          <w:spacing w:val="-2"/>
          <w:sz w:val="24"/>
        </w:rPr>
        <w:t xml:space="preserve"> </w:t>
      </w:r>
      <w:r>
        <w:rPr>
          <w:sz w:val="24"/>
        </w:rPr>
        <w:t>digitalmente</w:t>
      </w:r>
      <w:r>
        <w:rPr>
          <w:spacing w:val="-3"/>
          <w:sz w:val="24"/>
        </w:rPr>
        <w:t xml:space="preserve"> </w:t>
      </w:r>
      <w:r>
        <w:rPr>
          <w:sz w:val="24"/>
        </w:rPr>
        <w:t>a norma</w:t>
      </w:r>
      <w:r>
        <w:rPr>
          <w:spacing w:val="-2"/>
          <w:sz w:val="24"/>
        </w:rPr>
        <w:t xml:space="preserve"> </w:t>
      </w:r>
      <w:r>
        <w:rPr>
          <w:sz w:val="24"/>
        </w:rPr>
        <w:t>dell’art.</w:t>
      </w:r>
      <w:r>
        <w:rPr>
          <w:spacing w:val="-2"/>
          <w:sz w:val="24"/>
        </w:rPr>
        <w:t xml:space="preserve"> </w:t>
      </w:r>
      <w:r>
        <w:rPr>
          <w:sz w:val="24"/>
        </w:rPr>
        <w:t>25</w:t>
      </w:r>
      <w:r>
        <w:rPr>
          <w:spacing w:val="-3"/>
          <w:sz w:val="24"/>
        </w:rPr>
        <w:t xml:space="preserve"> </w:t>
      </w:r>
      <w:r>
        <w:rPr>
          <w:sz w:val="24"/>
        </w:rPr>
        <w:t>del</w:t>
      </w:r>
      <w:r>
        <w:rPr>
          <w:spacing w:val="-2"/>
          <w:sz w:val="24"/>
        </w:rPr>
        <w:t xml:space="preserve"> </w:t>
      </w:r>
      <w:r>
        <w:rPr>
          <w:sz w:val="24"/>
        </w:rPr>
        <w:t>D.Lgs. 7</w:t>
      </w:r>
      <w:r>
        <w:rPr>
          <w:spacing w:val="-3"/>
          <w:sz w:val="24"/>
        </w:rPr>
        <w:t xml:space="preserve"> </w:t>
      </w:r>
      <w:r>
        <w:rPr>
          <w:sz w:val="24"/>
        </w:rPr>
        <w:t>marzo</w:t>
      </w:r>
      <w:r>
        <w:rPr>
          <w:spacing w:val="-2"/>
          <w:sz w:val="24"/>
        </w:rPr>
        <w:t xml:space="preserve"> </w:t>
      </w:r>
      <w:r>
        <w:rPr>
          <w:sz w:val="24"/>
        </w:rPr>
        <w:t>2005,</w:t>
      </w:r>
      <w:r>
        <w:rPr>
          <w:spacing w:val="-1"/>
          <w:sz w:val="24"/>
        </w:rPr>
        <w:t xml:space="preserve"> </w:t>
      </w:r>
      <w:r>
        <w:rPr>
          <w:sz w:val="24"/>
        </w:rPr>
        <w:t>n. 82, recante il Codice dell’amministrazione digitale (di seguito, CAD) con indicazione dell’organo comune che agisce in rappresentanza della rete;</w:t>
      </w:r>
    </w:p>
    <w:p w14:paraId="6FEE0F24" w14:textId="77777777" w:rsidR="002E1132" w:rsidRDefault="00000000">
      <w:pPr>
        <w:pStyle w:val="Paragrafoelenco"/>
        <w:numPr>
          <w:ilvl w:val="1"/>
          <w:numId w:val="4"/>
        </w:numPr>
        <w:tabs>
          <w:tab w:val="left" w:pos="738"/>
        </w:tabs>
        <w:spacing w:before="112"/>
        <w:ind w:right="124" w:firstLine="0"/>
        <w:rPr>
          <w:sz w:val="24"/>
        </w:rPr>
      </w:pPr>
      <w:r>
        <w:rPr>
          <w:sz w:val="24"/>
        </w:rPr>
        <w:t>a</w:t>
      </w:r>
      <w:r>
        <w:rPr>
          <w:spacing w:val="-10"/>
          <w:sz w:val="24"/>
        </w:rPr>
        <w:t xml:space="preserve"> </w:t>
      </w:r>
      <w:r>
        <w:rPr>
          <w:sz w:val="24"/>
        </w:rPr>
        <w:t>pena</w:t>
      </w:r>
      <w:r>
        <w:rPr>
          <w:spacing w:val="-9"/>
          <w:sz w:val="24"/>
        </w:rPr>
        <w:t xml:space="preserve"> </w:t>
      </w:r>
      <w:r>
        <w:rPr>
          <w:b/>
          <w:sz w:val="24"/>
        </w:rPr>
        <w:t>di</w:t>
      </w:r>
      <w:r>
        <w:rPr>
          <w:b/>
          <w:spacing w:val="-10"/>
          <w:sz w:val="24"/>
        </w:rPr>
        <w:t xml:space="preserve"> </w:t>
      </w:r>
      <w:r>
        <w:rPr>
          <w:b/>
          <w:sz w:val="24"/>
        </w:rPr>
        <w:t>esclusione</w:t>
      </w:r>
      <w:r>
        <w:rPr>
          <w:sz w:val="24"/>
        </w:rPr>
        <w:t>,</w:t>
      </w:r>
      <w:r>
        <w:rPr>
          <w:spacing w:val="-9"/>
          <w:sz w:val="24"/>
        </w:rPr>
        <w:t xml:space="preserve"> </w:t>
      </w:r>
      <w:r>
        <w:rPr>
          <w:sz w:val="24"/>
        </w:rPr>
        <w:t>dichiarazione,</w:t>
      </w:r>
      <w:r>
        <w:rPr>
          <w:spacing w:val="-9"/>
          <w:sz w:val="24"/>
        </w:rPr>
        <w:t xml:space="preserve"> </w:t>
      </w:r>
      <w:r>
        <w:rPr>
          <w:sz w:val="24"/>
        </w:rPr>
        <w:t>sottoscritta</w:t>
      </w:r>
      <w:r>
        <w:rPr>
          <w:spacing w:val="-10"/>
          <w:sz w:val="24"/>
        </w:rPr>
        <w:t xml:space="preserve"> </w:t>
      </w:r>
      <w:r>
        <w:rPr>
          <w:sz w:val="24"/>
        </w:rPr>
        <w:t>dal</w:t>
      </w:r>
      <w:r>
        <w:rPr>
          <w:spacing w:val="-8"/>
          <w:sz w:val="24"/>
        </w:rPr>
        <w:t xml:space="preserve"> </w:t>
      </w:r>
      <w:r>
        <w:rPr>
          <w:sz w:val="24"/>
        </w:rPr>
        <w:t>legale</w:t>
      </w:r>
      <w:r>
        <w:rPr>
          <w:spacing w:val="-10"/>
          <w:sz w:val="24"/>
        </w:rPr>
        <w:t xml:space="preserve"> </w:t>
      </w:r>
      <w:r>
        <w:rPr>
          <w:sz w:val="24"/>
        </w:rPr>
        <w:t>rappresentante</w:t>
      </w:r>
      <w:r>
        <w:rPr>
          <w:spacing w:val="-10"/>
          <w:sz w:val="24"/>
        </w:rPr>
        <w:t xml:space="preserve"> </w:t>
      </w:r>
      <w:r>
        <w:rPr>
          <w:sz w:val="24"/>
        </w:rPr>
        <w:t>dell’organo</w:t>
      </w:r>
      <w:r>
        <w:rPr>
          <w:spacing w:val="-10"/>
          <w:sz w:val="24"/>
        </w:rPr>
        <w:t xml:space="preserve"> </w:t>
      </w:r>
      <w:r>
        <w:rPr>
          <w:sz w:val="24"/>
        </w:rPr>
        <w:t>comune,</w:t>
      </w:r>
      <w:r>
        <w:rPr>
          <w:spacing w:val="-9"/>
          <w:sz w:val="24"/>
        </w:rPr>
        <w:t xml:space="preserve"> </w:t>
      </w:r>
      <w:r>
        <w:rPr>
          <w:sz w:val="24"/>
        </w:rPr>
        <w:t>che indichi</w:t>
      </w:r>
      <w:r>
        <w:rPr>
          <w:spacing w:val="-1"/>
          <w:sz w:val="24"/>
        </w:rPr>
        <w:t xml:space="preserve"> </w:t>
      </w:r>
      <w:r>
        <w:rPr>
          <w:sz w:val="24"/>
        </w:rPr>
        <w:t>per</w:t>
      </w:r>
      <w:r>
        <w:rPr>
          <w:spacing w:val="-1"/>
          <w:sz w:val="24"/>
        </w:rPr>
        <w:t xml:space="preserve"> </w:t>
      </w:r>
      <w:r>
        <w:rPr>
          <w:sz w:val="24"/>
        </w:rPr>
        <w:t>quali imprese la</w:t>
      </w:r>
      <w:r>
        <w:rPr>
          <w:spacing w:val="-2"/>
          <w:sz w:val="24"/>
        </w:rPr>
        <w:t xml:space="preserve"> </w:t>
      </w:r>
      <w:r>
        <w:rPr>
          <w:sz w:val="24"/>
        </w:rPr>
        <w:t>rete</w:t>
      </w:r>
      <w:r>
        <w:rPr>
          <w:spacing w:val="-1"/>
          <w:sz w:val="24"/>
        </w:rPr>
        <w:t xml:space="preserve"> </w:t>
      </w:r>
      <w:r>
        <w:rPr>
          <w:sz w:val="24"/>
        </w:rPr>
        <w:t>concorre</w:t>
      </w:r>
      <w:r>
        <w:rPr>
          <w:spacing w:val="-1"/>
          <w:sz w:val="24"/>
        </w:rPr>
        <w:t xml:space="preserve"> </w:t>
      </w:r>
      <w:r>
        <w:rPr>
          <w:sz w:val="24"/>
        </w:rPr>
        <w:t>e</w:t>
      </w:r>
      <w:r>
        <w:rPr>
          <w:spacing w:val="-1"/>
          <w:sz w:val="24"/>
        </w:rPr>
        <w:t xml:space="preserve"> </w:t>
      </w:r>
      <w:r>
        <w:rPr>
          <w:sz w:val="24"/>
        </w:rPr>
        <w:t>relativamente</w:t>
      </w:r>
      <w:r>
        <w:rPr>
          <w:spacing w:val="-1"/>
          <w:sz w:val="24"/>
        </w:rPr>
        <w:t xml:space="preserve"> </w:t>
      </w:r>
      <w:r>
        <w:rPr>
          <w:sz w:val="24"/>
        </w:rPr>
        <w:t>a</w:t>
      </w:r>
      <w:r>
        <w:rPr>
          <w:spacing w:val="-1"/>
          <w:sz w:val="24"/>
        </w:rPr>
        <w:t xml:space="preserve"> </w:t>
      </w:r>
      <w:r>
        <w:rPr>
          <w:sz w:val="24"/>
        </w:rPr>
        <w:t>queste</w:t>
      </w:r>
      <w:r>
        <w:rPr>
          <w:spacing w:val="-1"/>
          <w:sz w:val="24"/>
        </w:rPr>
        <w:t xml:space="preserve"> </w:t>
      </w:r>
      <w:r>
        <w:rPr>
          <w:sz w:val="24"/>
        </w:rPr>
        <w:t xml:space="preserve">ultime </w:t>
      </w:r>
      <w:r>
        <w:rPr>
          <w:b/>
          <w:sz w:val="24"/>
        </w:rPr>
        <w:t>opera</w:t>
      </w:r>
      <w:r>
        <w:rPr>
          <w:b/>
          <w:spacing w:val="-1"/>
          <w:sz w:val="24"/>
        </w:rPr>
        <w:t xml:space="preserve"> </w:t>
      </w:r>
      <w:r>
        <w:rPr>
          <w:b/>
          <w:sz w:val="24"/>
        </w:rPr>
        <w:t>il</w:t>
      </w:r>
      <w:r>
        <w:rPr>
          <w:b/>
          <w:spacing w:val="-1"/>
          <w:sz w:val="24"/>
        </w:rPr>
        <w:t xml:space="preserve"> </w:t>
      </w:r>
      <w:r>
        <w:rPr>
          <w:b/>
          <w:sz w:val="24"/>
        </w:rPr>
        <w:t xml:space="preserve">divieto </w:t>
      </w:r>
      <w:r>
        <w:rPr>
          <w:sz w:val="24"/>
        </w:rPr>
        <w:t>di</w:t>
      </w:r>
      <w:r>
        <w:rPr>
          <w:spacing w:val="-1"/>
          <w:sz w:val="24"/>
        </w:rPr>
        <w:t xml:space="preserve"> </w:t>
      </w:r>
      <w:r>
        <w:rPr>
          <w:sz w:val="24"/>
        </w:rPr>
        <w:t>partecipare alla gara in qualsiasi altra forma;</w:t>
      </w:r>
    </w:p>
    <w:p w14:paraId="1AC7BF68" w14:textId="77777777" w:rsidR="002E1132" w:rsidRDefault="00000000">
      <w:pPr>
        <w:pStyle w:val="Paragrafoelenco"/>
        <w:numPr>
          <w:ilvl w:val="1"/>
          <w:numId w:val="4"/>
        </w:numPr>
        <w:tabs>
          <w:tab w:val="left" w:pos="788"/>
        </w:tabs>
        <w:ind w:right="131" w:firstLine="0"/>
        <w:rPr>
          <w:sz w:val="24"/>
        </w:rPr>
      </w:pPr>
      <w:r>
        <w:rPr>
          <w:sz w:val="24"/>
        </w:rPr>
        <w:t xml:space="preserve">a pena </w:t>
      </w:r>
      <w:r>
        <w:rPr>
          <w:b/>
          <w:sz w:val="24"/>
        </w:rPr>
        <w:t>di esclusione</w:t>
      </w:r>
      <w:r>
        <w:rPr>
          <w:sz w:val="24"/>
        </w:rPr>
        <w:t>, dichiarazione che indichi le quote di partecipazione all’aggregazione di imprese</w:t>
      </w:r>
      <w:r>
        <w:rPr>
          <w:spacing w:val="-6"/>
          <w:sz w:val="24"/>
        </w:rPr>
        <w:t xml:space="preserve"> </w:t>
      </w:r>
      <w:r>
        <w:rPr>
          <w:sz w:val="24"/>
        </w:rPr>
        <w:t>che</w:t>
      </w:r>
      <w:r>
        <w:rPr>
          <w:spacing w:val="-6"/>
          <w:sz w:val="24"/>
        </w:rPr>
        <w:t xml:space="preserve"> </w:t>
      </w:r>
      <w:r>
        <w:rPr>
          <w:sz w:val="24"/>
        </w:rPr>
        <w:t>partecipa</w:t>
      </w:r>
      <w:r>
        <w:rPr>
          <w:spacing w:val="-6"/>
          <w:sz w:val="24"/>
        </w:rPr>
        <w:t xml:space="preserve"> </w:t>
      </w:r>
      <w:r>
        <w:rPr>
          <w:sz w:val="24"/>
        </w:rPr>
        <w:t>alla</w:t>
      </w:r>
      <w:r>
        <w:rPr>
          <w:spacing w:val="-7"/>
          <w:sz w:val="24"/>
        </w:rPr>
        <w:t xml:space="preserve"> </w:t>
      </w:r>
      <w:r>
        <w:rPr>
          <w:sz w:val="24"/>
        </w:rPr>
        <w:t>gara</w:t>
      </w:r>
      <w:r>
        <w:rPr>
          <w:spacing w:val="-6"/>
          <w:sz w:val="24"/>
        </w:rPr>
        <w:t xml:space="preserve"> </w:t>
      </w:r>
      <w:r>
        <w:rPr>
          <w:sz w:val="24"/>
        </w:rPr>
        <w:t>e</w:t>
      </w:r>
      <w:r>
        <w:rPr>
          <w:spacing w:val="-6"/>
          <w:sz w:val="24"/>
        </w:rPr>
        <w:t xml:space="preserve"> </w:t>
      </w:r>
      <w:r>
        <w:rPr>
          <w:sz w:val="24"/>
        </w:rPr>
        <w:t>le</w:t>
      </w:r>
      <w:r>
        <w:rPr>
          <w:spacing w:val="-6"/>
          <w:sz w:val="24"/>
        </w:rPr>
        <w:t xml:space="preserve"> </w:t>
      </w:r>
      <w:r>
        <w:rPr>
          <w:sz w:val="24"/>
        </w:rPr>
        <w:t>quote</w:t>
      </w:r>
      <w:r>
        <w:rPr>
          <w:spacing w:val="-6"/>
          <w:sz w:val="24"/>
        </w:rPr>
        <w:t xml:space="preserve"> </w:t>
      </w:r>
      <w:r>
        <w:rPr>
          <w:sz w:val="24"/>
        </w:rPr>
        <w:t>di</w:t>
      </w:r>
      <w:r>
        <w:rPr>
          <w:spacing w:val="-6"/>
          <w:sz w:val="24"/>
        </w:rPr>
        <w:t xml:space="preserve"> </w:t>
      </w:r>
      <w:r>
        <w:rPr>
          <w:sz w:val="24"/>
        </w:rPr>
        <w:t>esecuzione</w:t>
      </w:r>
      <w:r>
        <w:rPr>
          <w:spacing w:val="-6"/>
          <w:sz w:val="24"/>
        </w:rPr>
        <w:t xml:space="preserve"> </w:t>
      </w:r>
      <w:r>
        <w:rPr>
          <w:sz w:val="24"/>
        </w:rPr>
        <w:t>che</w:t>
      </w:r>
      <w:r>
        <w:rPr>
          <w:spacing w:val="-6"/>
          <w:sz w:val="24"/>
        </w:rPr>
        <w:t xml:space="preserve"> </w:t>
      </w:r>
      <w:r>
        <w:rPr>
          <w:sz w:val="24"/>
        </w:rPr>
        <w:t>verranno</w:t>
      </w:r>
      <w:r>
        <w:rPr>
          <w:spacing w:val="-6"/>
          <w:sz w:val="24"/>
        </w:rPr>
        <w:t xml:space="preserve"> </w:t>
      </w:r>
      <w:r>
        <w:rPr>
          <w:sz w:val="24"/>
        </w:rPr>
        <w:t>assunte</w:t>
      </w:r>
      <w:r>
        <w:rPr>
          <w:spacing w:val="-6"/>
          <w:sz w:val="24"/>
        </w:rPr>
        <w:t xml:space="preserve"> </w:t>
      </w:r>
      <w:r>
        <w:rPr>
          <w:sz w:val="24"/>
        </w:rPr>
        <w:t>dalle</w:t>
      </w:r>
      <w:r>
        <w:rPr>
          <w:spacing w:val="-6"/>
          <w:sz w:val="24"/>
        </w:rPr>
        <w:t xml:space="preserve"> </w:t>
      </w:r>
      <w:r>
        <w:rPr>
          <w:sz w:val="24"/>
        </w:rPr>
        <w:t>singole</w:t>
      </w:r>
      <w:r>
        <w:rPr>
          <w:spacing w:val="-6"/>
          <w:sz w:val="24"/>
        </w:rPr>
        <w:t xml:space="preserve"> </w:t>
      </w:r>
      <w:r>
        <w:rPr>
          <w:sz w:val="24"/>
        </w:rPr>
        <w:t>imprese</w:t>
      </w:r>
      <w:r>
        <w:rPr>
          <w:spacing w:val="-6"/>
          <w:sz w:val="24"/>
        </w:rPr>
        <w:t xml:space="preserve"> </w:t>
      </w:r>
      <w:r>
        <w:rPr>
          <w:sz w:val="24"/>
        </w:rPr>
        <w:t xml:space="preserve">della </w:t>
      </w:r>
      <w:r>
        <w:rPr>
          <w:spacing w:val="-2"/>
          <w:sz w:val="24"/>
        </w:rPr>
        <w:t>rete.</w:t>
      </w:r>
    </w:p>
    <w:p w14:paraId="7C06BED6" w14:textId="77777777" w:rsidR="002E1132" w:rsidRDefault="00000000">
      <w:pPr>
        <w:pStyle w:val="Titolo2"/>
        <w:ind w:left="142" w:right="141"/>
      </w:pPr>
      <w:r>
        <w:t>Nel caso di aggregazioni di imprese aderenti al contratto di rete: se la rete è dotata di un organo comune</w:t>
      </w:r>
      <w:r>
        <w:rPr>
          <w:spacing w:val="-8"/>
        </w:rPr>
        <w:t xml:space="preserve"> </w:t>
      </w:r>
      <w:r>
        <w:t>con</w:t>
      </w:r>
      <w:r>
        <w:rPr>
          <w:spacing w:val="-8"/>
        </w:rPr>
        <w:t xml:space="preserve"> </w:t>
      </w:r>
      <w:r>
        <w:t>potere</w:t>
      </w:r>
      <w:r>
        <w:rPr>
          <w:spacing w:val="-6"/>
        </w:rPr>
        <w:t xml:space="preserve"> </w:t>
      </w:r>
      <w:r>
        <w:t>di</w:t>
      </w:r>
      <w:r>
        <w:rPr>
          <w:spacing w:val="-6"/>
        </w:rPr>
        <w:t xml:space="preserve"> </w:t>
      </w:r>
      <w:r>
        <w:t>rappresentanza,</w:t>
      </w:r>
      <w:r>
        <w:rPr>
          <w:spacing w:val="-5"/>
        </w:rPr>
        <w:t xml:space="preserve"> </w:t>
      </w:r>
      <w:r>
        <w:t>ma</w:t>
      </w:r>
      <w:r>
        <w:rPr>
          <w:spacing w:val="-5"/>
        </w:rPr>
        <w:t xml:space="preserve"> </w:t>
      </w:r>
      <w:r>
        <w:t>è</w:t>
      </w:r>
      <w:r>
        <w:rPr>
          <w:spacing w:val="-8"/>
        </w:rPr>
        <w:t xml:space="preserve"> </w:t>
      </w:r>
      <w:r>
        <w:t>priva</w:t>
      </w:r>
      <w:r>
        <w:rPr>
          <w:spacing w:val="-7"/>
        </w:rPr>
        <w:t xml:space="preserve"> </w:t>
      </w:r>
      <w:r>
        <w:t>di</w:t>
      </w:r>
      <w:r>
        <w:rPr>
          <w:spacing w:val="-8"/>
        </w:rPr>
        <w:t xml:space="preserve"> </w:t>
      </w:r>
      <w:r>
        <w:t>soggettività</w:t>
      </w:r>
      <w:r>
        <w:rPr>
          <w:spacing w:val="-7"/>
        </w:rPr>
        <w:t xml:space="preserve"> </w:t>
      </w:r>
      <w:r>
        <w:t>giuridica</w:t>
      </w:r>
      <w:r>
        <w:rPr>
          <w:spacing w:val="-5"/>
        </w:rPr>
        <w:t xml:space="preserve"> </w:t>
      </w:r>
      <w:r>
        <w:t>ai</w:t>
      </w:r>
      <w:r>
        <w:rPr>
          <w:spacing w:val="-6"/>
        </w:rPr>
        <w:t xml:space="preserve"> </w:t>
      </w:r>
      <w:r>
        <w:t>sensi</w:t>
      </w:r>
      <w:r>
        <w:rPr>
          <w:spacing w:val="-6"/>
        </w:rPr>
        <w:t xml:space="preserve"> </w:t>
      </w:r>
      <w:r>
        <w:t>dell’art.</w:t>
      </w:r>
      <w:r>
        <w:rPr>
          <w:spacing w:val="-7"/>
        </w:rPr>
        <w:t xml:space="preserve"> </w:t>
      </w:r>
      <w:r>
        <w:t>3,</w:t>
      </w:r>
      <w:r>
        <w:rPr>
          <w:spacing w:val="-7"/>
        </w:rPr>
        <w:t xml:space="preserve"> </w:t>
      </w:r>
      <w:r>
        <w:t>comma</w:t>
      </w:r>
      <w:r>
        <w:rPr>
          <w:spacing w:val="-5"/>
        </w:rPr>
        <w:t xml:space="preserve"> </w:t>
      </w:r>
      <w:r>
        <w:t>4- quater, del D.L. 10 febbraio 2009, n. 5:</w:t>
      </w:r>
    </w:p>
    <w:p w14:paraId="29D41194" w14:textId="77777777" w:rsidR="002E1132" w:rsidRDefault="00000000">
      <w:pPr>
        <w:pStyle w:val="Paragrafoelenco"/>
        <w:numPr>
          <w:ilvl w:val="1"/>
          <w:numId w:val="4"/>
        </w:numPr>
        <w:tabs>
          <w:tab w:val="left" w:pos="762"/>
        </w:tabs>
        <w:ind w:right="119" w:firstLine="0"/>
        <w:rPr>
          <w:sz w:val="24"/>
        </w:rPr>
      </w:pPr>
      <w:r>
        <w:rPr>
          <w:sz w:val="24"/>
        </w:rPr>
        <w:t xml:space="preserve">a pena </w:t>
      </w:r>
      <w:r>
        <w:rPr>
          <w:b/>
          <w:sz w:val="24"/>
        </w:rPr>
        <w:t>di esclusione</w:t>
      </w:r>
      <w:r>
        <w:rPr>
          <w:sz w:val="24"/>
        </w:rPr>
        <w:t>,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47B31BBA" w14:textId="77777777" w:rsidR="002E1132" w:rsidRDefault="00000000">
      <w:pPr>
        <w:pStyle w:val="Paragrafoelenco"/>
        <w:numPr>
          <w:ilvl w:val="1"/>
          <w:numId w:val="4"/>
        </w:numPr>
        <w:tabs>
          <w:tab w:val="left" w:pos="787"/>
        </w:tabs>
        <w:spacing w:before="114"/>
        <w:ind w:right="129" w:firstLine="0"/>
        <w:rPr>
          <w:sz w:val="24"/>
        </w:rPr>
      </w:pPr>
      <w:r>
        <w:rPr>
          <w:b/>
          <w:sz w:val="24"/>
        </w:rPr>
        <w:t xml:space="preserve">a </w:t>
      </w:r>
      <w:r>
        <w:rPr>
          <w:sz w:val="24"/>
        </w:rPr>
        <w:t xml:space="preserve">pena </w:t>
      </w:r>
      <w:r>
        <w:rPr>
          <w:b/>
          <w:sz w:val="24"/>
        </w:rPr>
        <w:t>di esclusione</w:t>
      </w:r>
      <w:r>
        <w:rPr>
          <w:sz w:val="24"/>
        </w:rPr>
        <w:t>, dichiarazione che indichi le quote di partecipazione all’aggregazione di imprese</w:t>
      </w:r>
      <w:r>
        <w:rPr>
          <w:spacing w:val="-5"/>
          <w:sz w:val="24"/>
        </w:rPr>
        <w:t xml:space="preserve"> </w:t>
      </w:r>
      <w:r>
        <w:rPr>
          <w:sz w:val="24"/>
        </w:rPr>
        <w:t>che</w:t>
      </w:r>
      <w:r>
        <w:rPr>
          <w:spacing w:val="-5"/>
          <w:sz w:val="24"/>
        </w:rPr>
        <w:t xml:space="preserve"> </w:t>
      </w:r>
      <w:r>
        <w:rPr>
          <w:sz w:val="24"/>
        </w:rPr>
        <w:t>partecipa</w:t>
      </w:r>
      <w:r>
        <w:rPr>
          <w:spacing w:val="-5"/>
          <w:sz w:val="24"/>
        </w:rPr>
        <w:t xml:space="preserve"> </w:t>
      </w:r>
      <w:r>
        <w:rPr>
          <w:sz w:val="24"/>
        </w:rPr>
        <w:t>alla</w:t>
      </w:r>
      <w:r>
        <w:rPr>
          <w:spacing w:val="-7"/>
          <w:sz w:val="24"/>
        </w:rPr>
        <w:t xml:space="preserve"> </w:t>
      </w:r>
      <w:r>
        <w:rPr>
          <w:sz w:val="24"/>
        </w:rPr>
        <w:t>gara</w:t>
      </w:r>
      <w:r>
        <w:rPr>
          <w:spacing w:val="-5"/>
          <w:sz w:val="24"/>
        </w:rPr>
        <w:t xml:space="preserve"> </w:t>
      </w:r>
      <w:r>
        <w:rPr>
          <w:sz w:val="24"/>
        </w:rPr>
        <w:t>e</w:t>
      </w:r>
      <w:r>
        <w:rPr>
          <w:spacing w:val="-5"/>
          <w:sz w:val="24"/>
        </w:rPr>
        <w:t xml:space="preserve"> </w:t>
      </w:r>
      <w:r>
        <w:rPr>
          <w:sz w:val="24"/>
        </w:rPr>
        <w:t>le</w:t>
      </w:r>
      <w:r>
        <w:rPr>
          <w:spacing w:val="-5"/>
          <w:sz w:val="24"/>
        </w:rPr>
        <w:t xml:space="preserve"> </w:t>
      </w:r>
      <w:r>
        <w:rPr>
          <w:sz w:val="24"/>
        </w:rPr>
        <w:t>quote</w:t>
      </w:r>
      <w:r>
        <w:rPr>
          <w:spacing w:val="-5"/>
          <w:sz w:val="24"/>
        </w:rPr>
        <w:t xml:space="preserve"> </w:t>
      </w:r>
      <w:r>
        <w:rPr>
          <w:sz w:val="24"/>
        </w:rPr>
        <w:t>di</w:t>
      </w:r>
      <w:r>
        <w:rPr>
          <w:spacing w:val="-5"/>
          <w:sz w:val="24"/>
        </w:rPr>
        <w:t xml:space="preserve"> </w:t>
      </w:r>
      <w:r>
        <w:rPr>
          <w:sz w:val="24"/>
        </w:rPr>
        <w:t>esecuzione</w:t>
      </w:r>
      <w:r>
        <w:rPr>
          <w:spacing w:val="-5"/>
          <w:sz w:val="24"/>
        </w:rPr>
        <w:t xml:space="preserve"> </w:t>
      </w:r>
      <w:r>
        <w:rPr>
          <w:sz w:val="24"/>
        </w:rPr>
        <w:t>che</w:t>
      </w:r>
      <w:r>
        <w:rPr>
          <w:spacing w:val="-5"/>
          <w:sz w:val="24"/>
        </w:rPr>
        <w:t xml:space="preserve"> </w:t>
      </w:r>
      <w:r>
        <w:rPr>
          <w:sz w:val="24"/>
        </w:rPr>
        <w:t>verranno</w:t>
      </w:r>
      <w:r>
        <w:rPr>
          <w:spacing w:val="-5"/>
          <w:sz w:val="24"/>
        </w:rPr>
        <w:t xml:space="preserve"> </w:t>
      </w:r>
      <w:r>
        <w:rPr>
          <w:sz w:val="24"/>
        </w:rPr>
        <w:t>assunte</w:t>
      </w:r>
      <w:r>
        <w:rPr>
          <w:spacing w:val="-5"/>
          <w:sz w:val="24"/>
        </w:rPr>
        <w:t xml:space="preserve"> </w:t>
      </w:r>
      <w:r>
        <w:rPr>
          <w:sz w:val="24"/>
        </w:rPr>
        <w:t>dalle</w:t>
      </w:r>
      <w:r>
        <w:rPr>
          <w:spacing w:val="-5"/>
          <w:sz w:val="24"/>
        </w:rPr>
        <w:t xml:space="preserve"> </w:t>
      </w:r>
      <w:r>
        <w:rPr>
          <w:sz w:val="24"/>
        </w:rPr>
        <w:t>singole</w:t>
      </w:r>
      <w:r>
        <w:rPr>
          <w:spacing w:val="-5"/>
          <w:sz w:val="24"/>
        </w:rPr>
        <w:t xml:space="preserve"> </w:t>
      </w:r>
      <w:r>
        <w:rPr>
          <w:sz w:val="24"/>
        </w:rPr>
        <w:t>imprese</w:t>
      </w:r>
      <w:r>
        <w:rPr>
          <w:spacing w:val="-5"/>
          <w:sz w:val="24"/>
        </w:rPr>
        <w:t xml:space="preserve"> </w:t>
      </w:r>
      <w:r>
        <w:rPr>
          <w:sz w:val="24"/>
        </w:rPr>
        <w:t xml:space="preserve">della </w:t>
      </w:r>
      <w:r>
        <w:rPr>
          <w:spacing w:val="-2"/>
          <w:sz w:val="24"/>
        </w:rPr>
        <w:t>rete.</w:t>
      </w:r>
    </w:p>
    <w:p w14:paraId="3D3B9AEB" w14:textId="77777777" w:rsidR="002E1132" w:rsidRDefault="00000000">
      <w:pPr>
        <w:pStyle w:val="Titolo2"/>
        <w:ind w:left="142" w:right="140"/>
      </w:pPr>
      <w:r>
        <w:t>Nel caso di aggregazioni di imprese aderenti al contratto di rete: se la rete è dotata di un organo comune privo del potere di rappresentanza o se la rete è sprovvista di organo comune, ovvero, se l’organo comune è privo dei requisiti di qualificazione richiesti:</w:t>
      </w:r>
    </w:p>
    <w:p w14:paraId="32B2F5E0" w14:textId="77777777" w:rsidR="002E1132" w:rsidRDefault="00000000">
      <w:pPr>
        <w:pStyle w:val="Paragrafoelenco"/>
        <w:numPr>
          <w:ilvl w:val="1"/>
          <w:numId w:val="4"/>
        </w:numPr>
        <w:tabs>
          <w:tab w:val="left" w:pos="762"/>
        </w:tabs>
        <w:spacing w:before="114"/>
        <w:ind w:left="762" w:hanging="630"/>
        <w:rPr>
          <w:sz w:val="24"/>
        </w:rPr>
      </w:pPr>
      <w:r>
        <w:rPr>
          <w:sz w:val="24"/>
        </w:rPr>
        <w:lastRenderedPageBreak/>
        <w:t>a</w:t>
      </w:r>
      <w:r>
        <w:rPr>
          <w:spacing w:val="16"/>
          <w:sz w:val="24"/>
        </w:rPr>
        <w:t xml:space="preserve"> </w:t>
      </w:r>
      <w:r>
        <w:rPr>
          <w:sz w:val="24"/>
        </w:rPr>
        <w:t>pena</w:t>
      </w:r>
      <w:r>
        <w:rPr>
          <w:spacing w:val="19"/>
          <w:sz w:val="24"/>
        </w:rPr>
        <w:t xml:space="preserve"> </w:t>
      </w:r>
      <w:r>
        <w:rPr>
          <w:b/>
          <w:sz w:val="24"/>
        </w:rPr>
        <w:t>di</w:t>
      </w:r>
      <w:r>
        <w:rPr>
          <w:b/>
          <w:spacing w:val="18"/>
          <w:sz w:val="24"/>
        </w:rPr>
        <w:t xml:space="preserve"> </w:t>
      </w:r>
      <w:r>
        <w:rPr>
          <w:b/>
          <w:sz w:val="24"/>
        </w:rPr>
        <w:t>esclusione</w:t>
      </w:r>
      <w:r>
        <w:rPr>
          <w:sz w:val="24"/>
        </w:rPr>
        <w:t>,</w:t>
      </w:r>
      <w:r>
        <w:rPr>
          <w:spacing w:val="19"/>
          <w:sz w:val="24"/>
        </w:rPr>
        <w:t xml:space="preserve"> </w:t>
      </w:r>
      <w:r>
        <w:rPr>
          <w:sz w:val="24"/>
        </w:rPr>
        <w:t>copia</w:t>
      </w:r>
      <w:r>
        <w:rPr>
          <w:spacing w:val="20"/>
          <w:sz w:val="24"/>
        </w:rPr>
        <w:t xml:space="preserve"> </w:t>
      </w:r>
      <w:r>
        <w:rPr>
          <w:sz w:val="24"/>
        </w:rPr>
        <w:t>autentica</w:t>
      </w:r>
      <w:r>
        <w:rPr>
          <w:spacing w:val="18"/>
          <w:sz w:val="24"/>
        </w:rPr>
        <w:t xml:space="preserve"> </w:t>
      </w:r>
      <w:r>
        <w:rPr>
          <w:sz w:val="24"/>
        </w:rPr>
        <w:t>del</w:t>
      </w:r>
      <w:r>
        <w:rPr>
          <w:spacing w:val="18"/>
          <w:sz w:val="24"/>
        </w:rPr>
        <w:t xml:space="preserve"> </w:t>
      </w:r>
      <w:r>
        <w:rPr>
          <w:sz w:val="24"/>
        </w:rPr>
        <w:t>contratto</w:t>
      </w:r>
      <w:r>
        <w:rPr>
          <w:spacing w:val="20"/>
          <w:sz w:val="24"/>
        </w:rPr>
        <w:t xml:space="preserve"> </w:t>
      </w:r>
      <w:r>
        <w:rPr>
          <w:sz w:val="24"/>
        </w:rPr>
        <w:t>di</w:t>
      </w:r>
      <w:r>
        <w:rPr>
          <w:spacing w:val="20"/>
          <w:sz w:val="24"/>
        </w:rPr>
        <w:t xml:space="preserve"> </w:t>
      </w:r>
      <w:r>
        <w:rPr>
          <w:sz w:val="24"/>
        </w:rPr>
        <w:t>rete,</w:t>
      </w:r>
      <w:r>
        <w:rPr>
          <w:spacing w:val="17"/>
          <w:sz w:val="24"/>
        </w:rPr>
        <w:t xml:space="preserve"> </w:t>
      </w:r>
      <w:r>
        <w:rPr>
          <w:sz w:val="24"/>
        </w:rPr>
        <w:t>redatto</w:t>
      </w:r>
      <w:r>
        <w:rPr>
          <w:spacing w:val="19"/>
          <w:sz w:val="24"/>
        </w:rPr>
        <w:t xml:space="preserve"> </w:t>
      </w:r>
      <w:r>
        <w:rPr>
          <w:sz w:val="24"/>
        </w:rPr>
        <w:t>per</w:t>
      </w:r>
      <w:r>
        <w:rPr>
          <w:spacing w:val="17"/>
          <w:sz w:val="24"/>
        </w:rPr>
        <w:t xml:space="preserve"> </w:t>
      </w:r>
      <w:r>
        <w:rPr>
          <w:sz w:val="24"/>
        </w:rPr>
        <w:t>atto</w:t>
      </w:r>
      <w:r>
        <w:rPr>
          <w:spacing w:val="18"/>
          <w:sz w:val="24"/>
        </w:rPr>
        <w:t xml:space="preserve"> </w:t>
      </w:r>
      <w:r>
        <w:rPr>
          <w:sz w:val="24"/>
        </w:rPr>
        <w:t>pubblico</w:t>
      </w:r>
      <w:r>
        <w:rPr>
          <w:spacing w:val="18"/>
          <w:sz w:val="24"/>
        </w:rPr>
        <w:t xml:space="preserve"> </w:t>
      </w:r>
      <w:r>
        <w:rPr>
          <w:sz w:val="24"/>
        </w:rPr>
        <w:t>o</w:t>
      </w:r>
      <w:r>
        <w:rPr>
          <w:spacing w:val="28"/>
          <w:sz w:val="24"/>
        </w:rPr>
        <w:t xml:space="preserve"> </w:t>
      </w:r>
      <w:r>
        <w:rPr>
          <w:spacing w:val="-2"/>
          <w:sz w:val="24"/>
        </w:rPr>
        <w:t>scrittura</w:t>
      </w:r>
    </w:p>
    <w:p w14:paraId="14154FBD" w14:textId="77777777" w:rsidR="002E1132" w:rsidRDefault="00000000">
      <w:pPr>
        <w:pStyle w:val="Corpotesto"/>
        <w:spacing w:before="31"/>
        <w:ind w:right="129"/>
      </w:pPr>
      <w:r>
        <w:t>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p>
    <w:p w14:paraId="10A0B791" w14:textId="77777777" w:rsidR="002E1132" w:rsidRDefault="00000000">
      <w:pPr>
        <w:pStyle w:val="Paragrafoelenco"/>
        <w:numPr>
          <w:ilvl w:val="0"/>
          <w:numId w:val="3"/>
        </w:numPr>
        <w:tabs>
          <w:tab w:val="left" w:pos="550"/>
        </w:tabs>
        <w:spacing w:before="118"/>
        <w:jc w:val="left"/>
        <w:rPr>
          <w:sz w:val="24"/>
        </w:rPr>
      </w:pPr>
      <w:r>
        <w:rPr>
          <w:position w:val="2"/>
          <w:sz w:val="24"/>
        </w:rPr>
        <w:t>(o,</w:t>
      </w:r>
      <w:r>
        <w:rPr>
          <w:spacing w:val="-4"/>
          <w:position w:val="2"/>
          <w:sz w:val="24"/>
        </w:rPr>
        <w:t xml:space="preserve"> </w:t>
      </w:r>
      <w:r>
        <w:rPr>
          <w:position w:val="2"/>
          <w:sz w:val="24"/>
        </w:rPr>
        <w:t>in</w:t>
      </w:r>
      <w:r>
        <w:rPr>
          <w:spacing w:val="-4"/>
          <w:position w:val="2"/>
          <w:sz w:val="24"/>
        </w:rPr>
        <w:t xml:space="preserve"> </w:t>
      </w:r>
      <w:r>
        <w:rPr>
          <w:spacing w:val="-2"/>
          <w:position w:val="2"/>
          <w:sz w:val="24"/>
        </w:rPr>
        <w:t>alternativa)</w:t>
      </w:r>
    </w:p>
    <w:p w14:paraId="00AEE81B" w14:textId="77777777" w:rsidR="002E1132" w:rsidRDefault="00000000">
      <w:pPr>
        <w:pStyle w:val="Paragrafoelenco"/>
        <w:numPr>
          <w:ilvl w:val="1"/>
          <w:numId w:val="4"/>
        </w:numPr>
        <w:tabs>
          <w:tab w:val="left" w:pos="762"/>
        </w:tabs>
        <w:spacing w:before="116"/>
        <w:ind w:right="119" w:firstLine="0"/>
        <w:rPr>
          <w:sz w:val="24"/>
        </w:rPr>
      </w:pPr>
      <w:r>
        <w:rPr>
          <w:sz w:val="24"/>
        </w:rPr>
        <w:t xml:space="preserve">a pena </w:t>
      </w:r>
      <w:r>
        <w:rPr>
          <w:b/>
          <w:sz w:val="24"/>
        </w:rPr>
        <w:t>di esclusione</w:t>
      </w:r>
      <w:r>
        <w:rPr>
          <w:sz w:val="24"/>
        </w:rPr>
        <w:t>,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w:t>
      </w:r>
    </w:p>
    <w:p w14:paraId="510B10A6" w14:textId="77777777" w:rsidR="002E1132" w:rsidRDefault="00000000">
      <w:pPr>
        <w:pStyle w:val="Paragrafoelenco"/>
        <w:numPr>
          <w:ilvl w:val="2"/>
          <w:numId w:val="4"/>
        </w:numPr>
        <w:tabs>
          <w:tab w:val="left" w:pos="1264"/>
        </w:tabs>
        <w:spacing w:before="115"/>
        <w:ind w:left="1264" w:right="131" w:hanging="358"/>
        <w:rPr>
          <w:sz w:val="24"/>
        </w:rPr>
      </w:pPr>
      <w:r>
        <w:rPr>
          <w:sz w:val="24"/>
        </w:rPr>
        <w:t>a</w:t>
      </w:r>
      <w:r>
        <w:rPr>
          <w:spacing w:val="80"/>
          <w:sz w:val="24"/>
        </w:rPr>
        <w:t xml:space="preserve"> </w:t>
      </w:r>
      <w:r>
        <w:rPr>
          <w:sz w:val="24"/>
        </w:rPr>
        <w:t>quale</w:t>
      </w:r>
      <w:r>
        <w:rPr>
          <w:spacing w:val="80"/>
          <w:sz w:val="24"/>
        </w:rPr>
        <w:t xml:space="preserve"> </w:t>
      </w:r>
      <w:r>
        <w:rPr>
          <w:sz w:val="24"/>
        </w:rPr>
        <w:t>concorrente,</w:t>
      </w:r>
      <w:r>
        <w:rPr>
          <w:spacing w:val="80"/>
          <w:sz w:val="24"/>
        </w:rPr>
        <w:t xml:space="preserve"> </w:t>
      </w:r>
      <w:r>
        <w:rPr>
          <w:sz w:val="24"/>
        </w:rPr>
        <w:t>in</w:t>
      </w:r>
      <w:r>
        <w:rPr>
          <w:spacing w:val="79"/>
          <w:sz w:val="24"/>
        </w:rPr>
        <w:t xml:space="preserve"> </w:t>
      </w:r>
      <w:r>
        <w:rPr>
          <w:sz w:val="24"/>
        </w:rPr>
        <w:t>caso</w:t>
      </w:r>
      <w:r>
        <w:rPr>
          <w:spacing w:val="80"/>
          <w:sz w:val="24"/>
        </w:rPr>
        <w:t xml:space="preserve"> </w:t>
      </w:r>
      <w:r>
        <w:rPr>
          <w:sz w:val="24"/>
        </w:rPr>
        <w:t>di</w:t>
      </w:r>
      <w:r>
        <w:rPr>
          <w:spacing w:val="80"/>
          <w:sz w:val="24"/>
        </w:rPr>
        <w:t xml:space="preserve"> </w:t>
      </w:r>
      <w:r>
        <w:rPr>
          <w:sz w:val="24"/>
        </w:rPr>
        <w:t>aggiudicazione,</w:t>
      </w:r>
      <w:r>
        <w:rPr>
          <w:spacing w:val="80"/>
          <w:sz w:val="24"/>
        </w:rPr>
        <w:t xml:space="preserve"> </w:t>
      </w:r>
      <w:r>
        <w:rPr>
          <w:sz w:val="24"/>
        </w:rPr>
        <w:t>sarà</w:t>
      </w:r>
      <w:r>
        <w:rPr>
          <w:spacing w:val="80"/>
          <w:sz w:val="24"/>
        </w:rPr>
        <w:t xml:space="preserve"> </w:t>
      </w:r>
      <w:r>
        <w:rPr>
          <w:sz w:val="24"/>
        </w:rPr>
        <w:t>conferito</w:t>
      </w:r>
      <w:r>
        <w:rPr>
          <w:spacing w:val="80"/>
          <w:sz w:val="24"/>
        </w:rPr>
        <w:t xml:space="preserve"> </w:t>
      </w:r>
      <w:r>
        <w:rPr>
          <w:sz w:val="24"/>
        </w:rPr>
        <w:t>mandato</w:t>
      </w:r>
      <w:r>
        <w:rPr>
          <w:spacing w:val="80"/>
          <w:sz w:val="24"/>
        </w:rPr>
        <w:t xml:space="preserve"> </w:t>
      </w:r>
      <w:r>
        <w:rPr>
          <w:sz w:val="24"/>
        </w:rPr>
        <w:t>speciale</w:t>
      </w:r>
      <w:r>
        <w:rPr>
          <w:spacing w:val="80"/>
          <w:sz w:val="24"/>
        </w:rPr>
        <w:t xml:space="preserve"> </w:t>
      </w:r>
      <w:r>
        <w:rPr>
          <w:sz w:val="24"/>
        </w:rPr>
        <w:t>con rappresentanza o funzioni di capogruppo;</w:t>
      </w:r>
    </w:p>
    <w:p w14:paraId="308A9D07" w14:textId="77777777" w:rsidR="002E1132" w:rsidRDefault="00000000">
      <w:pPr>
        <w:pStyle w:val="Paragrafoelenco"/>
        <w:numPr>
          <w:ilvl w:val="2"/>
          <w:numId w:val="4"/>
        </w:numPr>
        <w:tabs>
          <w:tab w:val="left" w:pos="1264"/>
        </w:tabs>
        <w:spacing w:before="112"/>
        <w:ind w:left="1264" w:right="132" w:hanging="358"/>
        <w:rPr>
          <w:sz w:val="24"/>
        </w:rPr>
      </w:pPr>
      <w:r>
        <w:rPr>
          <w:sz w:val="24"/>
        </w:rPr>
        <w:t>l’impegno,</w:t>
      </w:r>
      <w:r>
        <w:rPr>
          <w:spacing w:val="35"/>
          <w:sz w:val="24"/>
        </w:rPr>
        <w:t xml:space="preserve"> </w:t>
      </w:r>
      <w:r>
        <w:rPr>
          <w:sz w:val="24"/>
        </w:rPr>
        <w:t>in</w:t>
      </w:r>
      <w:r>
        <w:rPr>
          <w:spacing w:val="32"/>
          <w:sz w:val="24"/>
        </w:rPr>
        <w:t xml:space="preserve"> </w:t>
      </w:r>
      <w:r>
        <w:rPr>
          <w:sz w:val="24"/>
        </w:rPr>
        <w:t>caso</w:t>
      </w:r>
      <w:r>
        <w:rPr>
          <w:spacing w:val="32"/>
          <w:sz w:val="24"/>
        </w:rPr>
        <w:t xml:space="preserve"> </w:t>
      </w:r>
      <w:r>
        <w:rPr>
          <w:sz w:val="24"/>
        </w:rPr>
        <w:t>di</w:t>
      </w:r>
      <w:r>
        <w:rPr>
          <w:spacing w:val="33"/>
          <w:sz w:val="24"/>
        </w:rPr>
        <w:t xml:space="preserve"> </w:t>
      </w:r>
      <w:r>
        <w:rPr>
          <w:sz w:val="24"/>
        </w:rPr>
        <w:t>aggiudicazione,</w:t>
      </w:r>
      <w:r>
        <w:rPr>
          <w:spacing w:val="32"/>
          <w:sz w:val="24"/>
        </w:rPr>
        <w:t xml:space="preserve"> </w:t>
      </w:r>
      <w:r>
        <w:rPr>
          <w:sz w:val="24"/>
        </w:rPr>
        <w:t>ad</w:t>
      </w:r>
      <w:r>
        <w:rPr>
          <w:spacing w:val="34"/>
          <w:sz w:val="24"/>
        </w:rPr>
        <w:t xml:space="preserve"> </w:t>
      </w:r>
      <w:r>
        <w:rPr>
          <w:sz w:val="24"/>
        </w:rPr>
        <w:t>uniformarsi</w:t>
      </w:r>
      <w:r>
        <w:rPr>
          <w:spacing w:val="33"/>
          <w:sz w:val="24"/>
        </w:rPr>
        <w:t xml:space="preserve"> </w:t>
      </w:r>
      <w:r>
        <w:rPr>
          <w:sz w:val="24"/>
        </w:rPr>
        <w:t>alla</w:t>
      </w:r>
      <w:r>
        <w:rPr>
          <w:spacing w:val="34"/>
          <w:sz w:val="24"/>
        </w:rPr>
        <w:t xml:space="preserve"> </w:t>
      </w:r>
      <w:r>
        <w:rPr>
          <w:sz w:val="24"/>
        </w:rPr>
        <w:t>disciplina</w:t>
      </w:r>
      <w:r>
        <w:rPr>
          <w:spacing w:val="33"/>
          <w:sz w:val="24"/>
        </w:rPr>
        <w:t xml:space="preserve"> </w:t>
      </w:r>
      <w:r>
        <w:rPr>
          <w:sz w:val="24"/>
        </w:rPr>
        <w:t>vigente</w:t>
      </w:r>
      <w:r>
        <w:rPr>
          <w:spacing w:val="33"/>
          <w:sz w:val="24"/>
        </w:rPr>
        <w:t xml:space="preserve"> </w:t>
      </w:r>
      <w:r>
        <w:rPr>
          <w:sz w:val="24"/>
        </w:rPr>
        <w:t>in</w:t>
      </w:r>
      <w:r>
        <w:rPr>
          <w:spacing w:val="32"/>
          <w:sz w:val="24"/>
        </w:rPr>
        <w:t xml:space="preserve"> </w:t>
      </w:r>
      <w:r>
        <w:rPr>
          <w:sz w:val="24"/>
        </w:rPr>
        <w:t>materia</w:t>
      </w:r>
      <w:r>
        <w:rPr>
          <w:spacing w:val="31"/>
          <w:sz w:val="24"/>
        </w:rPr>
        <w:t xml:space="preserve"> </w:t>
      </w:r>
      <w:r>
        <w:rPr>
          <w:sz w:val="24"/>
        </w:rPr>
        <w:t>con riguardo ai raggruppamenti temporanei;</w:t>
      </w:r>
    </w:p>
    <w:p w14:paraId="143B5D96" w14:textId="01D8AC3F" w:rsidR="002E1132" w:rsidRPr="00B91312" w:rsidRDefault="00000000" w:rsidP="00B91312">
      <w:pPr>
        <w:pStyle w:val="Paragrafoelenco"/>
        <w:numPr>
          <w:ilvl w:val="2"/>
          <w:numId w:val="4"/>
        </w:numPr>
        <w:tabs>
          <w:tab w:val="left" w:pos="1264"/>
        </w:tabs>
        <w:spacing w:before="114"/>
        <w:ind w:left="1264" w:right="136" w:hanging="358"/>
        <w:rPr>
          <w:sz w:val="24"/>
        </w:rPr>
      </w:pPr>
      <w:r>
        <w:rPr>
          <w:sz w:val="24"/>
        </w:rPr>
        <w:t>la quota di partecipazione all’aggregazione di imprese che partecipa alla gara e le quote di</w:t>
      </w:r>
      <w:r>
        <w:rPr>
          <w:spacing w:val="40"/>
          <w:sz w:val="24"/>
        </w:rPr>
        <w:t xml:space="preserve"> </w:t>
      </w:r>
      <w:r>
        <w:rPr>
          <w:sz w:val="24"/>
        </w:rPr>
        <w:t>esecuzione che verranno assunte dalle singole imprese della rete.</w:t>
      </w:r>
    </w:p>
    <w:p w14:paraId="448212B1" w14:textId="77777777" w:rsidR="002E1132" w:rsidRDefault="002E1132">
      <w:pPr>
        <w:pStyle w:val="Corpotesto"/>
        <w:spacing w:before="5"/>
        <w:ind w:left="0"/>
        <w:jc w:val="left"/>
        <w:rPr>
          <w:sz w:val="18"/>
        </w:rPr>
      </w:pPr>
    </w:p>
    <w:p w14:paraId="4D13E9EA" w14:textId="77777777" w:rsidR="002E1132" w:rsidRDefault="00000000">
      <w:pPr>
        <w:pStyle w:val="Titolo1"/>
        <w:ind w:left="147" w:firstLine="0"/>
        <w:jc w:val="both"/>
      </w:pPr>
      <w:r>
        <w:t>INDICAZIONI</w:t>
      </w:r>
      <w:r>
        <w:rPr>
          <w:spacing w:val="-3"/>
        </w:rPr>
        <w:t xml:space="preserve"> </w:t>
      </w:r>
      <w:r>
        <w:t>IN</w:t>
      </w:r>
      <w:r>
        <w:rPr>
          <w:spacing w:val="-4"/>
        </w:rPr>
        <w:t xml:space="preserve"> </w:t>
      </w:r>
      <w:r>
        <w:t>CASO</w:t>
      </w:r>
      <w:r>
        <w:rPr>
          <w:spacing w:val="-4"/>
        </w:rPr>
        <w:t xml:space="preserve"> </w:t>
      </w:r>
      <w:r>
        <w:t>DI</w:t>
      </w:r>
      <w:r>
        <w:rPr>
          <w:spacing w:val="-3"/>
        </w:rPr>
        <w:t xml:space="preserve"> </w:t>
      </w:r>
      <w:r>
        <w:rPr>
          <w:spacing w:val="-2"/>
        </w:rPr>
        <w:t>AVVALIMENTO</w:t>
      </w:r>
    </w:p>
    <w:p w14:paraId="10019924" w14:textId="77777777" w:rsidR="002E1132" w:rsidRDefault="00000000">
      <w:pPr>
        <w:pStyle w:val="Paragrafoelenco"/>
        <w:numPr>
          <w:ilvl w:val="1"/>
          <w:numId w:val="4"/>
        </w:numPr>
        <w:tabs>
          <w:tab w:val="left" w:pos="768"/>
        </w:tabs>
        <w:ind w:left="147" w:right="139" w:firstLine="0"/>
        <w:rPr>
          <w:sz w:val="24"/>
        </w:rPr>
      </w:pPr>
      <w:r>
        <w:rPr>
          <w:sz w:val="24"/>
        </w:rPr>
        <w:t xml:space="preserve">In caso di ricorso all'istituto dell'avvalimento, a pena di </w:t>
      </w:r>
      <w:r>
        <w:rPr>
          <w:b/>
          <w:sz w:val="24"/>
        </w:rPr>
        <w:t>esclusione</w:t>
      </w:r>
      <w:r>
        <w:rPr>
          <w:sz w:val="24"/>
        </w:rPr>
        <w:t>, il concorrente dovrà allegare, per ogni ausiliaria:</w:t>
      </w:r>
    </w:p>
    <w:p w14:paraId="285CB978" w14:textId="77777777" w:rsidR="002E1132" w:rsidRDefault="00000000">
      <w:pPr>
        <w:pStyle w:val="Paragrafoelenco"/>
        <w:numPr>
          <w:ilvl w:val="0"/>
          <w:numId w:val="2"/>
        </w:numPr>
        <w:tabs>
          <w:tab w:val="left" w:pos="438"/>
        </w:tabs>
        <w:spacing w:before="114"/>
        <w:ind w:left="147" w:right="139" w:firstLine="0"/>
        <w:rPr>
          <w:sz w:val="24"/>
        </w:rPr>
      </w:pPr>
      <w:r>
        <w:rPr>
          <w:sz w:val="24"/>
        </w:rPr>
        <w:t xml:space="preserve">dichiarazione sostitutiva sottoscritta digitalmente con cui il concorrente indica specificatamente i requisiti di partecipazione di carattere speciale per i quali intende ricorrere all’avvalimento ed indica l’impresa ausiliaria </w:t>
      </w:r>
      <w:r>
        <w:rPr>
          <w:b/>
          <w:sz w:val="24"/>
        </w:rPr>
        <w:t>(Allegato D)</w:t>
      </w:r>
      <w:r>
        <w:rPr>
          <w:sz w:val="24"/>
        </w:rPr>
        <w:t>;</w:t>
      </w:r>
    </w:p>
    <w:p w14:paraId="0843FDB3" w14:textId="77777777" w:rsidR="002E1132" w:rsidRDefault="00000000">
      <w:pPr>
        <w:pStyle w:val="Paragrafoelenco"/>
        <w:numPr>
          <w:ilvl w:val="0"/>
          <w:numId w:val="2"/>
        </w:numPr>
        <w:tabs>
          <w:tab w:val="left" w:pos="428"/>
        </w:tabs>
        <w:ind w:left="132" w:right="136" w:firstLine="0"/>
        <w:rPr>
          <w:sz w:val="24"/>
        </w:rPr>
      </w:pPr>
      <w:r>
        <w:rPr>
          <w:sz w:val="24"/>
        </w:rPr>
        <w:t xml:space="preserve">dichiarazione sostitutiva sottoscritta digitalmente dal legale rappresentante dell’impresa ausiliaria, relativa al possesso dei requisiti di partecipazione di carattere generale e speciale </w:t>
      </w:r>
      <w:r>
        <w:rPr>
          <w:b/>
          <w:sz w:val="24"/>
        </w:rPr>
        <w:t>(Allegato E)</w:t>
      </w:r>
      <w:r>
        <w:rPr>
          <w:sz w:val="24"/>
        </w:rPr>
        <w:t>;</w:t>
      </w:r>
    </w:p>
    <w:p w14:paraId="33686BFC" w14:textId="77777777" w:rsidR="002E1132" w:rsidRDefault="00000000">
      <w:pPr>
        <w:pStyle w:val="Paragrafoelenco"/>
        <w:numPr>
          <w:ilvl w:val="0"/>
          <w:numId w:val="2"/>
        </w:numPr>
        <w:tabs>
          <w:tab w:val="left" w:pos="376"/>
        </w:tabs>
        <w:spacing w:before="112"/>
        <w:ind w:left="375" w:hanging="229"/>
        <w:rPr>
          <w:sz w:val="24"/>
        </w:rPr>
      </w:pPr>
      <w:r>
        <w:rPr>
          <w:sz w:val="24"/>
        </w:rPr>
        <w:t>DGUE</w:t>
      </w:r>
      <w:r>
        <w:rPr>
          <w:spacing w:val="-7"/>
          <w:sz w:val="24"/>
        </w:rPr>
        <w:t xml:space="preserve"> </w:t>
      </w:r>
      <w:r>
        <w:rPr>
          <w:sz w:val="24"/>
        </w:rPr>
        <w:t>dell'impresa</w:t>
      </w:r>
      <w:r>
        <w:rPr>
          <w:spacing w:val="-6"/>
          <w:sz w:val="24"/>
        </w:rPr>
        <w:t xml:space="preserve"> </w:t>
      </w:r>
      <w:r>
        <w:rPr>
          <w:spacing w:val="-2"/>
          <w:sz w:val="24"/>
        </w:rPr>
        <w:t>ausiliaria;</w:t>
      </w:r>
    </w:p>
    <w:p w14:paraId="48035F9D" w14:textId="77777777" w:rsidR="002E1132" w:rsidRDefault="00000000">
      <w:pPr>
        <w:pStyle w:val="Paragrafoelenco"/>
        <w:numPr>
          <w:ilvl w:val="0"/>
          <w:numId w:val="2"/>
        </w:numPr>
        <w:tabs>
          <w:tab w:val="left" w:pos="430"/>
        </w:tabs>
        <w:ind w:left="132" w:right="118" w:firstLine="0"/>
        <w:rPr>
          <w:sz w:val="24"/>
        </w:rPr>
      </w:pPr>
      <w:r>
        <w:rPr>
          <w:sz w:val="24"/>
        </w:rPr>
        <w:t xml:space="preserve">dichiarazione sostitutiva sottoscritta digitalmente dal legale rappresentante dell’impresa ausiliaria, con la quale </w:t>
      </w:r>
      <w:r>
        <w:rPr>
          <w:b/>
          <w:sz w:val="24"/>
        </w:rPr>
        <w:t>(Allegato E)</w:t>
      </w:r>
      <w:r>
        <w:rPr>
          <w:sz w:val="24"/>
        </w:rPr>
        <w:t>:</w:t>
      </w:r>
    </w:p>
    <w:p w14:paraId="4477E54C" w14:textId="77777777" w:rsidR="002E1132" w:rsidRDefault="00000000">
      <w:pPr>
        <w:pStyle w:val="Paragrafoelenco"/>
        <w:numPr>
          <w:ilvl w:val="1"/>
          <w:numId w:val="2"/>
        </w:numPr>
        <w:tabs>
          <w:tab w:val="left" w:pos="426"/>
        </w:tabs>
        <w:spacing w:before="114"/>
        <w:ind w:hanging="279"/>
        <w:rPr>
          <w:sz w:val="24"/>
        </w:rPr>
      </w:pPr>
      <w:r>
        <w:rPr>
          <w:sz w:val="24"/>
        </w:rPr>
        <w:t>attesta</w:t>
      </w:r>
      <w:r>
        <w:rPr>
          <w:spacing w:val="-9"/>
          <w:sz w:val="24"/>
        </w:rPr>
        <w:t xml:space="preserve"> </w:t>
      </w:r>
      <w:r>
        <w:rPr>
          <w:sz w:val="24"/>
        </w:rPr>
        <w:t>il</w:t>
      </w:r>
      <w:r>
        <w:rPr>
          <w:spacing w:val="-6"/>
          <w:sz w:val="24"/>
        </w:rPr>
        <w:t xml:space="preserve"> </w:t>
      </w:r>
      <w:r>
        <w:rPr>
          <w:sz w:val="24"/>
        </w:rPr>
        <w:t>possesso</w:t>
      </w:r>
      <w:r>
        <w:rPr>
          <w:spacing w:val="-7"/>
          <w:sz w:val="24"/>
        </w:rPr>
        <w:t xml:space="preserve"> </w:t>
      </w:r>
      <w:r>
        <w:rPr>
          <w:sz w:val="24"/>
        </w:rPr>
        <w:t>dei</w:t>
      </w:r>
      <w:r>
        <w:rPr>
          <w:spacing w:val="-6"/>
          <w:sz w:val="24"/>
        </w:rPr>
        <w:t xml:space="preserve"> </w:t>
      </w:r>
      <w:r>
        <w:rPr>
          <w:sz w:val="24"/>
        </w:rPr>
        <w:t>requisiti</w:t>
      </w:r>
      <w:r>
        <w:rPr>
          <w:spacing w:val="-6"/>
          <w:sz w:val="24"/>
        </w:rPr>
        <w:t xml:space="preserve"> </w:t>
      </w:r>
      <w:r>
        <w:rPr>
          <w:sz w:val="24"/>
        </w:rPr>
        <w:t>tecnici</w:t>
      </w:r>
      <w:r>
        <w:rPr>
          <w:spacing w:val="-5"/>
          <w:sz w:val="24"/>
        </w:rPr>
        <w:t xml:space="preserve"> </w:t>
      </w:r>
      <w:r>
        <w:rPr>
          <w:sz w:val="24"/>
        </w:rPr>
        <w:t>e</w:t>
      </w:r>
      <w:r>
        <w:rPr>
          <w:spacing w:val="-8"/>
          <w:sz w:val="24"/>
        </w:rPr>
        <w:t xml:space="preserve"> </w:t>
      </w:r>
      <w:r>
        <w:rPr>
          <w:sz w:val="24"/>
        </w:rPr>
        <w:t>delle</w:t>
      </w:r>
      <w:r>
        <w:rPr>
          <w:spacing w:val="-6"/>
          <w:sz w:val="24"/>
        </w:rPr>
        <w:t xml:space="preserve"> </w:t>
      </w:r>
      <w:r>
        <w:rPr>
          <w:sz w:val="24"/>
        </w:rPr>
        <w:t>risorse</w:t>
      </w:r>
      <w:r>
        <w:rPr>
          <w:spacing w:val="-6"/>
          <w:sz w:val="24"/>
        </w:rPr>
        <w:t xml:space="preserve"> </w:t>
      </w:r>
      <w:r>
        <w:rPr>
          <w:sz w:val="24"/>
        </w:rPr>
        <w:t>oggetto</w:t>
      </w:r>
      <w:r>
        <w:rPr>
          <w:spacing w:val="-7"/>
          <w:sz w:val="24"/>
        </w:rPr>
        <w:t xml:space="preserve"> </w:t>
      </w:r>
      <w:r>
        <w:rPr>
          <w:sz w:val="24"/>
        </w:rPr>
        <w:t>di</w:t>
      </w:r>
      <w:r>
        <w:rPr>
          <w:spacing w:val="-6"/>
          <w:sz w:val="24"/>
        </w:rPr>
        <w:t xml:space="preserve"> </w:t>
      </w:r>
      <w:r>
        <w:rPr>
          <w:spacing w:val="-2"/>
          <w:sz w:val="24"/>
        </w:rPr>
        <w:t>avvalimento;</w:t>
      </w:r>
    </w:p>
    <w:p w14:paraId="46A47797" w14:textId="77777777" w:rsidR="002E1132" w:rsidRDefault="00000000">
      <w:pPr>
        <w:pStyle w:val="Paragrafoelenco"/>
        <w:numPr>
          <w:ilvl w:val="1"/>
          <w:numId w:val="2"/>
        </w:numPr>
        <w:tabs>
          <w:tab w:val="left" w:pos="412"/>
        </w:tabs>
        <w:spacing w:before="114"/>
        <w:ind w:left="132" w:right="117" w:firstLine="0"/>
        <w:rPr>
          <w:sz w:val="24"/>
        </w:rPr>
      </w:pPr>
      <w:r>
        <w:rPr>
          <w:sz w:val="24"/>
        </w:rPr>
        <w:t>si obbliga verso il concorrente e verso la Stazione appaltante a mettere a disposizione, per tutta la durata</w:t>
      </w:r>
      <w:r>
        <w:rPr>
          <w:spacing w:val="-10"/>
          <w:sz w:val="24"/>
        </w:rPr>
        <w:t xml:space="preserve"> </w:t>
      </w:r>
      <w:r>
        <w:rPr>
          <w:sz w:val="24"/>
        </w:rPr>
        <w:t>dell’appalto,</w:t>
      </w:r>
      <w:r>
        <w:rPr>
          <w:spacing w:val="-10"/>
          <w:sz w:val="24"/>
        </w:rPr>
        <w:t xml:space="preserve"> </w:t>
      </w:r>
      <w:r>
        <w:rPr>
          <w:sz w:val="24"/>
        </w:rPr>
        <w:t>le</w:t>
      </w:r>
      <w:r>
        <w:rPr>
          <w:spacing w:val="-10"/>
          <w:sz w:val="24"/>
        </w:rPr>
        <w:t xml:space="preserve"> </w:t>
      </w:r>
      <w:r>
        <w:rPr>
          <w:sz w:val="24"/>
        </w:rPr>
        <w:t>risorse</w:t>
      </w:r>
      <w:r>
        <w:rPr>
          <w:spacing w:val="-8"/>
          <w:sz w:val="24"/>
        </w:rPr>
        <w:t xml:space="preserve"> </w:t>
      </w:r>
      <w:r>
        <w:rPr>
          <w:sz w:val="24"/>
        </w:rPr>
        <w:t>necessarie</w:t>
      </w:r>
      <w:r>
        <w:rPr>
          <w:spacing w:val="-9"/>
          <w:sz w:val="24"/>
        </w:rPr>
        <w:t xml:space="preserve"> </w:t>
      </w:r>
      <w:r>
        <w:rPr>
          <w:sz w:val="24"/>
        </w:rPr>
        <w:t>all’esecuzione</w:t>
      </w:r>
      <w:r>
        <w:rPr>
          <w:spacing w:val="-10"/>
          <w:sz w:val="24"/>
        </w:rPr>
        <w:t xml:space="preserve"> </w:t>
      </w:r>
      <w:r>
        <w:rPr>
          <w:sz w:val="24"/>
        </w:rPr>
        <w:t>del</w:t>
      </w:r>
      <w:r>
        <w:rPr>
          <w:spacing w:val="-10"/>
          <w:sz w:val="24"/>
        </w:rPr>
        <w:t xml:space="preserve"> </w:t>
      </w:r>
      <w:r>
        <w:rPr>
          <w:sz w:val="24"/>
        </w:rPr>
        <w:t>contratto</w:t>
      </w:r>
      <w:r>
        <w:rPr>
          <w:spacing w:val="-8"/>
          <w:sz w:val="24"/>
        </w:rPr>
        <w:t xml:space="preserve"> </w:t>
      </w:r>
      <w:r>
        <w:rPr>
          <w:sz w:val="24"/>
        </w:rPr>
        <w:t>ed</w:t>
      </w:r>
      <w:r>
        <w:rPr>
          <w:spacing w:val="-9"/>
          <w:sz w:val="24"/>
        </w:rPr>
        <w:t xml:space="preserve"> </w:t>
      </w:r>
      <w:r>
        <w:rPr>
          <w:sz w:val="24"/>
        </w:rPr>
        <w:t>a</w:t>
      </w:r>
      <w:r>
        <w:rPr>
          <w:spacing w:val="-10"/>
          <w:sz w:val="24"/>
        </w:rPr>
        <w:t xml:space="preserve"> </w:t>
      </w:r>
      <w:r>
        <w:rPr>
          <w:sz w:val="24"/>
        </w:rPr>
        <w:t>subentrare</w:t>
      </w:r>
      <w:r>
        <w:rPr>
          <w:spacing w:val="-9"/>
          <w:sz w:val="24"/>
        </w:rPr>
        <w:t xml:space="preserve"> </w:t>
      </w:r>
      <w:r>
        <w:rPr>
          <w:sz w:val="24"/>
        </w:rPr>
        <w:t>all’impresa</w:t>
      </w:r>
      <w:r>
        <w:rPr>
          <w:spacing w:val="-10"/>
          <w:sz w:val="24"/>
        </w:rPr>
        <w:t xml:space="preserve"> </w:t>
      </w:r>
      <w:r>
        <w:rPr>
          <w:sz w:val="24"/>
        </w:rPr>
        <w:t>ausiliata nel caso in cui questa fallisca nel corso della gara oppure dopo la stipulazione del contratto, ovvero non sia più in grado, per qualsiasi ragione, di dare regolare esecuzione all’appalto;</w:t>
      </w:r>
    </w:p>
    <w:p w14:paraId="2E8CB3AC" w14:textId="77777777" w:rsidR="002E1132" w:rsidRDefault="00000000">
      <w:pPr>
        <w:pStyle w:val="Paragrafoelenco"/>
        <w:numPr>
          <w:ilvl w:val="1"/>
          <w:numId w:val="2"/>
        </w:numPr>
        <w:tabs>
          <w:tab w:val="left" w:pos="396"/>
        </w:tabs>
        <w:spacing w:before="112"/>
        <w:ind w:left="117" w:right="137" w:firstLine="0"/>
        <w:rPr>
          <w:sz w:val="24"/>
        </w:rPr>
      </w:pPr>
      <w:r>
        <w:rPr>
          <w:sz w:val="24"/>
        </w:rPr>
        <w:t>attesta che l’impresa ausiliaria non partecipa alla gara in proprio o associata o consorziata ai sensi dell’art. 45 del Codice;</w:t>
      </w:r>
    </w:p>
    <w:p w14:paraId="66D5A2D3" w14:textId="77777777" w:rsidR="002E1132" w:rsidRDefault="00000000">
      <w:pPr>
        <w:pStyle w:val="Paragrafoelenco"/>
        <w:numPr>
          <w:ilvl w:val="0"/>
          <w:numId w:val="2"/>
        </w:numPr>
        <w:tabs>
          <w:tab w:val="left" w:pos="420"/>
        </w:tabs>
        <w:spacing w:before="114"/>
        <w:ind w:left="162" w:right="120" w:firstLine="0"/>
        <w:rPr>
          <w:sz w:val="24"/>
        </w:rPr>
      </w:pPr>
      <w:r>
        <w:rPr>
          <w:sz w:val="24"/>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2CD47496" w14:textId="77777777" w:rsidR="002E1132" w:rsidRDefault="00000000">
      <w:pPr>
        <w:pStyle w:val="Corpotesto"/>
        <w:ind w:left="162" w:right="130"/>
      </w:pPr>
      <w:r>
        <w:t xml:space="preserve">Il contratto dovrà riportare in modo compiuto, esplicito ed esauriente: l’oggetto con le risorse e i </w:t>
      </w:r>
      <w:r>
        <w:lastRenderedPageBreak/>
        <w:t>mezzi prestati in modo determinato e specifico, la durata, ogni altro utile elemento ai fini dell’avvalimento.</w:t>
      </w:r>
    </w:p>
    <w:p w14:paraId="6D896299" w14:textId="77777777" w:rsidR="002E1132" w:rsidRDefault="00000000">
      <w:pPr>
        <w:pStyle w:val="Corpotesto"/>
        <w:spacing w:before="112"/>
      </w:pPr>
      <w:r>
        <w:t>Si</w:t>
      </w:r>
      <w:r>
        <w:rPr>
          <w:spacing w:val="3"/>
        </w:rPr>
        <w:t xml:space="preserve"> </w:t>
      </w:r>
      <w:r>
        <w:t>segnala</w:t>
      </w:r>
      <w:r>
        <w:rPr>
          <w:spacing w:val="5"/>
        </w:rPr>
        <w:t xml:space="preserve"> </w:t>
      </w:r>
      <w:r>
        <w:t>che,</w:t>
      </w:r>
      <w:r>
        <w:rPr>
          <w:spacing w:val="6"/>
        </w:rPr>
        <w:t xml:space="preserve"> </w:t>
      </w:r>
      <w:r>
        <w:t>ai</w:t>
      </w:r>
      <w:r>
        <w:rPr>
          <w:spacing w:val="5"/>
        </w:rPr>
        <w:t xml:space="preserve"> </w:t>
      </w:r>
      <w:r>
        <w:t>sensi</w:t>
      </w:r>
      <w:r>
        <w:rPr>
          <w:spacing w:val="5"/>
        </w:rPr>
        <w:t xml:space="preserve"> </w:t>
      </w:r>
      <w:r>
        <w:t>dell'art.</w:t>
      </w:r>
      <w:r>
        <w:rPr>
          <w:spacing w:val="3"/>
        </w:rPr>
        <w:t xml:space="preserve"> </w:t>
      </w:r>
      <w:r>
        <w:t>89,</w:t>
      </w:r>
      <w:r>
        <w:rPr>
          <w:spacing w:val="4"/>
        </w:rPr>
        <w:t xml:space="preserve"> </w:t>
      </w:r>
      <w:r>
        <w:t>comma</w:t>
      </w:r>
      <w:r>
        <w:rPr>
          <w:spacing w:val="4"/>
        </w:rPr>
        <w:t xml:space="preserve"> </w:t>
      </w:r>
      <w:r>
        <w:t>1,</w:t>
      </w:r>
      <w:r>
        <w:rPr>
          <w:spacing w:val="4"/>
        </w:rPr>
        <w:t xml:space="preserve"> </w:t>
      </w:r>
      <w:r>
        <w:t>del</w:t>
      </w:r>
      <w:r>
        <w:rPr>
          <w:spacing w:val="7"/>
        </w:rPr>
        <w:t xml:space="preserve"> </w:t>
      </w:r>
      <w:r>
        <w:t>Codice,</w:t>
      </w:r>
      <w:r>
        <w:rPr>
          <w:spacing w:val="4"/>
        </w:rPr>
        <w:t xml:space="preserve"> </w:t>
      </w:r>
      <w:r>
        <w:t>il</w:t>
      </w:r>
      <w:r>
        <w:rPr>
          <w:spacing w:val="5"/>
        </w:rPr>
        <w:t xml:space="preserve"> </w:t>
      </w:r>
      <w:r>
        <w:t>contratto</w:t>
      </w:r>
      <w:r>
        <w:rPr>
          <w:spacing w:val="5"/>
        </w:rPr>
        <w:t xml:space="preserve"> </w:t>
      </w:r>
      <w:r>
        <w:t>di</w:t>
      </w:r>
      <w:r>
        <w:rPr>
          <w:spacing w:val="5"/>
        </w:rPr>
        <w:t xml:space="preserve"> </w:t>
      </w:r>
      <w:r>
        <w:t>avvalimento</w:t>
      </w:r>
      <w:r>
        <w:rPr>
          <w:spacing w:val="5"/>
        </w:rPr>
        <w:t xml:space="preserve"> </w:t>
      </w:r>
      <w:r>
        <w:t>che</w:t>
      </w:r>
      <w:r>
        <w:rPr>
          <w:spacing w:val="6"/>
        </w:rPr>
        <w:t xml:space="preserve"> </w:t>
      </w:r>
      <w:r>
        <w:t>non</w:t>
      </w:r>
      <w:r>
        <w:rPr>
          <w:spacing w:val="4"/>
        </w:rPr>
        <w:t xml:space="preserve"> </w:t>
      </w:r>
      <w:r>
        <w:t>contiene</w:t>
      </w:r>
      <w:r>
        <w:rPr>
          <w:spacing w:val="5"/>
        </w:rPr>
        <w:t xml:space="preserve"> </w:t>
      </w:r>
      <w:r>
        <w:rPr>
          <w:spacing w:val="-5"/>
        </w:rPr>
        <w:t>la</w:t>
      </w:r>
    </w:p>
    <w:p w14:paraId="4D7B2275" w14:textId="55A8CF0B" w:rsidR="002E1132" w:rsidRDefault="00000000" w:rsidP="00B91312">
      <w:pPr>
        <w:pStyle w:val="Corpotesto"/>
        <w:spacing w:before="31"/>
      </w:pPr>
      <w:r>
        <w:t>specificazione</w:t>
      </w:r>
      <w:r>
        <w:rPr>
          <w:spacing w:val="-8"/>
        </w:rPr>
        <w:t xml:space="preserve"> </w:t>
      </w:r>
      <w:r>
        <w:t>dei</w:t>
      </w:r>
      <w:r>
        <w:rPr>
          <w:spacing w:val="-6"/>
        </w:rPr>
        <w:t xml:space="preserve"> </w:t>
      </w:r>
      <w:r>
        <w:t>requisiti</w:t>
      </w:r>
      <w:r>
        <w:rPr>
          <w:spacing w:val="-6"/>
        </w:rPr>
        <w:t xml:space="preserve"> </w:t>
      </w:r>
      <w:r>
        <w:t>forniti</w:t>
      </w:r>
      <w:r>
        <w:rPr>
          <w:spacing w:val="-6"/>
        </w:rPr>
        <w:t xml:space="preserve"> </w:t>
      </w:r>
      <w:r>
        <w:t>e</w:t>
      </w:r>
      <w:r>
        <w:rPr>
          <w:spacing w:val="-6"/>
        </w:rPr>
        <w:t xml:space="preserve"> </w:t>
      </w:r>
      <w:r>
        <w:t>delle</w:t>
      </w:r>
      <w:r>
        <w:rPr>
          <w:spacing w:val="-6"/>
        </w:rPr>
        <w:t xml:space="preserve"> </w:t>
      </w:r>
      <w:r>
        <w:t>risorse</w:t>
      </w:r>
      <w:r>
        <w:rPr>
          <w:spacing w:val="-6"/>
        </w:rPr>
        <w:t xml:space="preserve"> </w:t>
      </w:r>
      <w:r>
        <w:t>messe</w:t>
      </w:r>
      <w:r>
        <w:rPr>
          <w:spacing w:val="-6"/>
        </w:rPr>
        <w:t xml:space="preserve"> </w:t>
      </w:r>
      <w:r>
        <w:t>a</w:t>
      </w:r>
      <w:r>
        <w:rPr>
          <w:spacing w:val="-6"/>
        </w:rPr>
        <w:t xml:space="preserve"> </w:t>
      </w:r>
      <w:r>
        <w:t>disposizione</w:t>
      </w:r>
      <w:r>
        <w:rPr>
          <w:spacing w:val="-6"/>
        </w:rPr>
        <w:t xml:space="preserve"> </w:t>
      </w:r>
      <w:r>
        <w:t>dall'impresa</w:t>
      </w:r>
      <w:r>
        <w:rPr>
          <w:spacing w:val="-6"/>
        </w:rPr>
        <w:t xml:space="preserve"> </w:t>
      </w:r>
      <w:r>
        <w:t>ausiliaria</w:t>
      </w:r>
      <w:r>
        <w:rPr>
          <w:spacing w:val="-6"/>
        </w:rPr>
        <w:t xml:space="preserve"> </w:t>
      </w:r>
      <w:r>
        <w:t>è</w:t>
      </w:r>
      <w:r>
        <w:rPr>
          <w:spacing w:val="3"/>
        </w:rPr>
        <w:t xml:space="preserve"> </w:t>
      </w:r>
      <w:r>
        <w:rPr>
          <w:b/>
          <w:spacing w:val="-2"/>
        </w:rPr>
        <w:t>nullo</w:t>
      </w:r>
      <w:r>
        <w:rPr>
          <w:spacing w:val="-2"/>
        </w:rPr>
        <w:t>.</w:t>
      </w:r>
    </w:p>
    <w:p w14:paraId="07E5C616" w14:textId="77777777" w:rsidR="002E1132" w:rsidRDefault="002E1132">
      <w:pPr>
        <w:pStyle w:val="Corpotesto"/>
        <w:spacing w:before="6"/>
        <w:ind w:left="0"/>
        <w:jc w:val="left"/>
        <w:rPr>
          <w:sz w:val="18"/>
        </w:rPr>
      </w:pPr>
    </w:p>
    <w:p w14:paraId="14ECFCD5" w14:textId="77777777" w:rsidR="002E1132" w:rsidRDefault="00000000" w:rsidP="0075735D">
      <w:pPr>
        <w:pStyle w:val="Titolo1"/>
        <w:numPr>
          <w:ilvl w:val="0"/>
          <w:numId w:val="7"/>
        </w:numPr>
        <w:tabs>
          <w:tab w:val="left" w:pos="494"/>
        </w:tabs>
        <w:spacing w:before="1"/>
        <w:ind w:hanging="505"/>
        <w:jc w:val="both"/>
      </w:pPr>
      <w:r>
        <w:t>DOCUMENTAZIONE</w:t>
      </w:r>
      <w:r>
        <w:rPr>
          <w:spacing w:val="-12"/>
        </w:rPr>
        <w:t xml:space="preserve"> </w:t>
      </w:r>
      <w:r>
        <w:t>OFFERTA</w:t>
      </w:r>
      <w:r>
        <w:rPr>
          <w:spacing w:val="-10"/>
        </w:rPr>
        <w:t xml:space="preserve"> </w:t>
      </w:r>
      <w:r>
        <w:t>TECNICA</w:t>
      </w:r>
      <w:r>
        <w:rPr>
          <w:spacing w:val="-10"/>
        </w:rPr>
        <w:t xml:space="preserve"> </w:t>
      </w:r>
      <w:r>
        <w:t>–</w:t>
      </w:r>
      <w:r>
        <w:rPr>
          <w:spacing w:val="-10"/>
        </w:rPr>
        <w:t xml:space="preserve"> </w:t>
      </w:r>
      <w:r>
        <w:t>STEP</w:t>
      </w:r>
      <w:r>
        <w:rPr>
          <w:spacing w:val="-11"/>
        </w:rPr>
        <w:t xml:space="preserve"> </w:t>
      </w:r>
      <w:r>
        <w:t>2</w:t>
      </w:r>
      <w:r>
        <w:rPr>
          <w:spacing w:val="-11"/>
        </w:rPr>
        <w:t xml:space="preserve"> </w:t>
      </w:r>
      <w:r>
        <w:t>–</w:t>
      </w:r>
      <w:r>
        <w:rPr>
          <w:spacing w:val="-11"/>
        </w:rPr>
        <w:t xml:space="preserve"> </w:t>
      </w:r>
      <w:r>
        <w:t>BUSTA</w:t>
      </w:r>
      <w:r>
        <w:rPr>
          <w:spacing w:val="-10"/>
        </w:rPr>
        <w:t xml:space="preserve"> </w:t>
      </w:r>
      <w:r>
        <w:t>TECNICA</w:t>
      </w:r>
      <w:r>
        <w:rPr>
          <w:spacing w:val="-10"/>
        </w:rPr>
        <w:t xml:space="preserve"> </w:t>
      </w:r>
      <w:r>
        <w:t>-</w:t>
      </w:r>
      <w:r>
        <w:rPr>
          <w:spacing w:val="-10"/>
        </w:rPr>
        <w:t xml:space="preserve"> B</w:t>
      </w:r>
    </w:p>
    <w:p w14:paraId="62AC2BC1" w14:textId="77777777" w:rsidR="002E1132" w:rsidRDefault="00000000" w:rsidP="0075735D">
      <w:pPr>
        <w:pStyle w:val="Corpotesto"/>
        <w:ind w:left="16" w:right="131" w:hanging="16"/>
      </w:pPr>
      <w:r>
        <w:t xml:space="preserve">Al secondo step del percorso guidato “Invia offerta” l’Operatore economico deve inserire nel campo “Offerta tecnica”, </w:t>
      </w:r>
      <w:r>
        <w:rPr>
          <w:b/>
        </w:rPr>
        <w:t>a pena di esclusione</w:t>
      </w:r>
      <w:r>
        <w:t xml:space="preserve">, la documentazione come di seguito richiesta, firmata </w:t>
      </w:r>
      <w:r>
        <w:rPr>
          <w:spacing w:val="-2"/>
        </w:rPr>
        <w:t>digitalmente.</w:t>
      </w:r>
    </w:p>
    <w:p w14:paraId="021763AF" w14:textId="3655400D" w:rsidR="002E1132" w:rsidRDefault="00000000" w:rsidP="0075735D">
      <w:pPr>
        <w:pStyle w:val="Corpotesto"/>
        <w:tabs>
          <w:tab w:val="left" w:pos="2424"/>
          <w:tab w:val="left" w:pos="4660"/>
          <w:tab w:val="left" w:pos="5955"/>
          <w:tab w:val="left" w:pos="8177"/>
          <w:tab w:val="left" w:pos="9046"/>
          <w:tab w:val="left" w:pos="10155"/>
        </w:tabs>
        <w:ind w:left="16" w:right="128"/>
      </w:pPr>
      <w:r>
        <w:t xml:space="preserve">Il concorrente deve allegare a Sistema, nell’apposito campo “Offerta tecnica” il documento di seguito riportato, </w:t>
      </w:r>
      <w:r>
        <w:rPr>
          <w:b/>
        </w:rPr>
        <w:t xml:space="preserve">sottoscritto con firma digitale </w:t>
      </w:r>
      <w:r>
        <w:t>singolarmente dal legale rappresentante</w:t>
      </w:r>
      <w:r>
        <w:rPr>
          <w:spacing w:val="40"/>
        </w:rPr>
        <w:t xml:space="preserve"> </w:t>
      </w:r>
      <w:r>
        <w:t xml:space="preserve">del concorrente o persona munita da comprovati poteri di firma (la cui procura dovrà essere stata allegata nella Busta </w:t>
      </w:r>
      <w:r>
        <w:rPr>
          <w:spacing w:val="-2"/>
        </w:rPr>
        <w:t>Documentazione</w:t>
      </w:r>
      <w:r>
        <w:tab/>
      </w:r>
      <w:r>
        <w:rPr>
          <w:spacing w:val="-2"/>
        </w:rPr>
        <w:t>Amministrativa),</w:t>
      </w:r>
      <w:r w:rsidR="00B91312">
        <w:t xml:space="preserve"> </w:t>
      </w:r>
      <w:r>
        <w:rPr>
          <w:spacing w:val="-2"/>
        </w:rPr>
        <w:t>ovvero</w:t>
      </w:r>
      <w:r w:rsidR="00B91312">
        <w:t xml:space="preserve"> </w:t>
      </w:r>
      <w:r>
        <w:rPr>
          <w:spacing w:val="-2"/>
        </w:rPr>
        <w:t>congiuntamente</w:t>
      </w:r>
      <w:r w:rsidR="00B91312">
        <w:t xml:space="preserve"> </w:t>
      </w:r>
      <w:r>
        <w:rPr>
          <w:spacing w:val="-6"/>
        </w:rPr>
        <w:t>da</w:t>
      </w:r>
      <w:r w:rsidR="00B91312">
        <w:t xml:space="preserve"> </w:t>
      </w:r>
      <w:r>
        <w:rPr>
          <w:spacing w:val="-2"/>
        </w:rPr>
        <w:t>tutte</w:t>
      </w:r>
      <w:r w:rsidR="00B91312">
        <w:t xml:space="preserve"> </w:t>
      </w:r>
      <w:r>
        <w:rPr>
          <w:spacing w:val="-6"/>
        </w:rPr>
        <w:t xml:space="preserve">le </w:t>
      </w:r>
      <w:r>
        <w:t>mandanti</w:t>
      </w:r>
      <w:r w:rsidR="00B91312">
        <w:t xml:space="preserve"> </w:t>
      </w:r>
      <w:r>
        <w:t>/</w:t>
      </w:r>
      <w:r w:rsidR="00B91312">
        <w:t xml:space="preserve"> </w:t>
      </w:r>
      <w:r>
        <w:t>associate/consorziate/ausiliarie laddove ricorra il caso:</w:t>
      </w:r>
    </w:p>
    <w:p w14:paraId="2325991D" w14:textId="77777777" w:rsidR="00600890" w:rsidRDefault="00600890" w:rsidP="0075735D">
      <w:pPr>
        <w:pStyle w:val="Default"/>
        <w:rPr>
          <w:b/>
        </w:rPr>
      </w:pPr>
    </w:p>
    <w:p w14:paraId="6C78BC23" w14:textId="34BBC948" w:rsidR="0075735D" w:rsidRPr="00600890" w:rsidRDefault="00000000" w:rsidP="00B91312">
      <w:pPr>
        <w:pStyle w:val="Default"/>
        <w:jc w:val="both"/>
        <w:rPr>
          <w:rFonts w:ascii="Calibri" w:hAnsi="Calibri" w:cs="Calibri"/>
        </w:rPr>
      </w:pPr>
      <w:r w:rsidRPr="00600890">
        <w:rPr>
          <w:rFonts w:ascii="Calibri" w:hAnsi="Calibri" w:cs="Calibri"/>
          <w:b/>
        </w:rPr>
        <w:t xml:space="preserve">15.1. RELAZIONE </w:t>
      </w:r>
      <w:r w:rsidR="0075735D" w:rsidRPr="00600890">
        <w:rPr>
          <w:rFonts w:ascii="Calibri" w:hAnsi="Calibri" w:cs="Calibri"/>
          <w:b/>
        </w:rPr>
        <w:t xml:space="preserve">TECNICA, </w:t>
      </w:r>
      <w:r w:rsidRPr="00600890">
        <w:rPr>
          <w:rFonts w:ascii="Calibri" w:hAnsi="Calibri" w:cs="Calibri"/>
          <w:u w:val="single"/>
        </w:rPr>
        <w:t>redatta in lingua italiana</w:t>
      </w:r>
      <w:r w:rsidRPr="00600890">
        <w:rPr>
          <w:rFonts w:ascii="Calibri" w:hAnsi="Calibri" w:cs="Calibri"/>
        </w:rPr>
        <w:t xml:space="preserve">, </w:t>
      </w:r>
      <w:r w:rsidR="0075735D" w:rsidRPr="00600890">
        <w:rPr>
          <w:rFonts w:ascii="Calibri" w:hAnsi="Calibri" w:cs="Calibri"/>
        </w:rPr>
        <w:t xml:space="preserve">del servizio offerto. La relazione contiene una proposta tecnico-organizzativa </w:t>
      </w:r>
      <w:r w:rsidR="0075735D" w:rsidRPr="00600890">
        <w:rPr>
          <w:rFonts w:ascii="Calibri" w:hAnsi="Calibri" w:cs="Calibri"/>
          <w:u w:val="single"/>
        </w:rPr>
        <w:t>suddivisa</w:t>
      </w:r>
      <w:r w:rsidR="0075735D" w:rsidRPr="00600890">
        <w:rPr>
          <w:rFonts w:ascii="Calibri" w:hAnsi="Calibri" w:cs="Calibri"/>
          <w:spacing w:val="-5"/>
          <w:u w:val="single"/>
        </w:rPr>
        <w:t xml:space="preserve"> </w:t>
      </w:r>
      <w:r w:rsidR="0075735D" w:rsidRPr="00600890">
        <w:rPr>
          <w:rFonts w:ascii="Calibri" w:hAnsi="Calibri" w:cs="Calibri"/>
          <w:u w:val="single"/>
        </w:rPr>
        <w:t>in</w:t>
      </w:r>
      <w:r w:rsidR="0075735D" w:rsidRPr="00600890">
        <w:rPr>
          <w:rFonts w:ascii="Calibri" w:hAnsi="Calibri" w:cs="Calibri"/>
          <w:spacing w:val="-6"/>
          <w:u w:val="single"/>
        </w:rPr>
        <w:t xml:space="preserve"> </w:t>
      </w:r>
      <w:r w:rsidR="0075735D" w:rsidRPr="00600890">
        <w:rPr>
          <w:rFonts w:ascii="Calibri" w:hAnsi="Calibri" w:cs="Calibri"/>
          <w:u w:val="single"/>
        </w:rPr>
        <w:t>capitoli</w:t>
      </w:r>
      <w:r w:rsidR="0075735D" w:rsidRPr="00600890">
        <w:rPr>
          <w:rFonts w:ascii="Calibri" w:hAnsi="Calibri" w:cs="Calibri"/>
          <w:spacing w:val="-3"/>
        </w:rPr>
        <w:t xml:space="preserve"> </w:t>
      </w:r>
      <w:r w:rsidR="0075735D" w:rsidRPr="00600890">
        <w:rPr>
          <w:rFonts w:ascii="Calibri" w:hAnsi="Calibri" w:cs="Calibri"/>
        </w:rPr>
        <w:t>riferiti</w:t>
      </w:r>
      <w:r w:rsidR="0075735D" w:rsidRPr="00600890">
        <w:rPr>
          <w:rFonts w:ascii="Calibri" w:hAnsi="Calibri" w:cs="Calibri"/>
          <w:spacing w:val="-5"/>
        </w:rPr>
        <w:t xml:space="preserve"> </w:t>
      </w:r>
      <w:r w:rsidR="0075735D" w:rsidRPr="00600890">
        <w:rPr>
          <w:rFonts w:ascii="Calibri" w:hAnsi="Calibri" w:cs="Calibri"/>
        </w:rPr>
        <w:t>alla</w:t>
      </w:r>
      <w:r w:rsidR="0075735D" w:rsidRPr="00600890">
        <w:rPr>
          <w:rFonts w:ascii="Calibri" w:hAnsi="Calibri" w:cs="Calibri"/>
          <w:spacing w:val="-5"/>
        </w:rPr>
        <w:t xml:space="preserve"> </w:t>
      </w:r>
      <w:r w:rsidR="0075735D" w:rsidRPr="00600890">
        <w:rPr>
          <w:rFonts w:ascii="Calibri" w:hAnsi="Calibri" w:cs="Calibri"/>
        </w:rPr>
        <w:t>griglia</w:t>
      </w:r>
      <w:r w:rsidR="0075735D" w:rsidRPr="00600890">
        <w:rPr>
          <w:rFonts w:ascii="Calibri" w:hAnsi="Calibri" w:cs="Calibri"/>
          <w:spacing w:val="-5"/>
        </w:rPr>
        <w:t xml:space="preserve"> </w:t>
      </w:r>
      <w:r w:rsidR="0075735D" w:rsidRPr="00600890">
        <w:rPr>
          <w:rFonts w:ascii="Calibri" w:hAnsi="Calibri" w:cs="Calibri"/>
        </w:rPr>
        <w:t>dei</w:t>
      </w:r>
      <w:r w:rsidR="0075735D" w:rsidRPr="00600890">
        <w:rPr>
          <w:rFonts w:ascii="Calibri" w:hAnsi="Calibri" w:cs="Calibri"/>
          <w:spacing w:val="-5"/>
        </w:rPr>
        <w:t xml:space="preserve"> </w:t>
      </w:r>
      <w:r w:rsidR="0075735D" w:rsidRPr="00600890">
        <w:rPr>
          <w:rFonts w:ascii="Calibri" w:hAnsi="Calibri" w:cs="Calibri"/>
        </w:rPr>
        <w:t>criteri</w:t>
      </w:r>
      <w:r w:rsidR="0075735D" w:rsidRPr="00600890">
        <w:rPr>
          <w:rFonts w:ascii="Calibri" w:hAnsi="Calibri" w:cs="Calibri"/>
          <w:spacing w:val="-5"/>
        </w:rPr>
        <w:t xml:space="preserve"> </w:t>
      </w:r>
      <w:r w:rsidR="0075735D" w:rsidRPr="00600890">
        <w:rPr>
          <w:rFonts w:ascii="Calibri" w:hAnsi="Calibri" w:cs="Calibri"/>
        </w:rPr>
        <w:t>di</w:t>
      </w:r>
      <w:r w:rsidR="0075735D" w:rsidRPr="00600890">
        <w:rPr>
          <w:rFonts w:ascii="Calibri" w:hAnsi="Calibri" w:cs="Calibri"/>
          <w:spacing w:val="-5"/>
        </w:rPr>
        <w:t xml:space="preserve"> </w:t>
      </w:r>
      <w:r w:rsidR="0075735D" w:rsidRPr="00600890">
        <w:rPr>
          <w:rFonts w:ascii="Calibri" w:hAnsi="Calibri" w:cs="Calibri"/>
        </w:rPr>
        <w:t>valutazione</w:t>
      </w:r>
      <w:r w:rsidR="0075735D" w:rsidRPr="00600890">
        <w:rPr>
          <w:rFonts w:ascii="Calibri" w:hAnsi="Calibri" w:cs="Calibri"/>
          <w:spacing w:val="-5"/>
        </w:rPr>
        <w:t xml:space="preserve"> </w:t>
      </w:r>
      <w:r w:rsidR="0075735D" w:rsidRPr="00600890">
        <w:rPr>
          <w:rFonts w:ascii="Calibri" w:hAnsi="Calibri" w:cs="Calibri"/>
        </w:rPr>
        <w:t>di</w:t>
      </w:r>
      <w:r w:rsidR="0075735D" w:rsidRPr="00600890">
        <w:rPr>
          <w:rFonts w:ascii="Calibri" w:hAnsi="Calibri" w:cs="Calibri"/>
          <w:spacing w:val="-5"/>
        </w:rPr>
        <w:t xml:space="preserve"> </w:t>
      </w:r>
      <w:r w:rsidR="0075735D" w:rsidRPr="00600890">
        <w:rPr>
          <w:rFonts w:ascii="Calibri" w:hAnsi="Calibri" w:cs="Calibri"/>
        </w:rPr>
        <w:t>cui</w:t>
      </w:r>
      <w:r w:rsidR="0075735D" w:rsidRPr="00600890">
        <w:rPr>
          <w:rFonts w:ascii="Calibri" w:hAnsi="Calibri" w:cs="Calibri"/>
          <w:spacing w:val="-5"/>
        </w:rPr>
        <w:t xml:space="preserve"> </w:t>
      </w:r>
      <w:r w:rsidR="0075735D" w:rsidRPr="00600890">
        <w:rPr>
          <w:rFonts w:ascii="Calibri" w:hAnsi="Calibri" w:cs="Calibri"/>
        </w:rPr>
        <w:t>al</w:t>
      </w:r>
      <w:r w:rsidR="0075735D" w:rsidRPr="00600890">
        <w:rPr>
          <w:rFonts w:ascii="Calibri" w:hAnsi="Calibri" w:cs="Calibri"/>
          <w:spacing w:val="-5"/>
        </w:rPr>
        <w:t xml:space="preserve"> </w:t>
      </w:r>
      <w:r w:rsidR="0075735D" w:rsidRPr="00600890">
        <w:rPr>
          <w:rFonts w:ascii="Calibri" w:hAnsi="Calibri" w:cs="Calibri"/>
        </w:rPr>
        <w:t>successivo paragrafo</w:t>
      </w:r>
      <w:r w:rsidR="0075735D" w:rsidRPr="00600890">
        <w:rPr>
          <w:rFonts w:ascii="Calibri" w:hAnsi="Calibri" w:cs="Calibri"/>
          <w:spacing w:val="-5"/>
        </w:rPr>
        <w:t xml:space="preserve"> </w:t>
      </w:r>
      <w:r w:rsidR="0075735D" w:rsidRPr="00600890">
        <w:rPr>
          <w:rFonts w:ascii="Calibri" w:hAnsi="Calibri" w:cs="Calibri"/>
        </w:rPr>
        <w:t xml:space="preserve">17 che illustra, con riferimento ai criteri e sub-criteri di valutazione indicati nella tabella di cui al successivo punto 17.1, gli elementi che saranno poi oggetto di valutazione della Commissione. Alla relazione </w:t>
      </w:r>
    </w:p>
    <w:p w14:paraId="6ED668E6" w14:textId="443508FD" w:rsidR="0075735D" w:rsidRPr="00600890" w:rsidRDefault="0075735D" w:rsidP="00B91312">
      <w:pPr>
        <w:pStyle w:val="Default"/>
        <w:jc w:val="both"/>
        <w:rPr>
          <w:rFonts w:ascii="Calibri" w:hAnsi="Calibri" w:cs="Calibri"/>
        </w:rPr>
      </w:pPr>
      <w:r w:rsidRPr="00600890">
        <w:rPr>
          <w:rFonts w:ascii="Calibri" w:hAnsi="Calibri" w:cs="Calibri"/>
        </w:rPr>
        <w:t>dovrà essere allegata la documentazione a comprova dei “Criteri di valutazione” ove indicata nella tabella di cui all’art.1</w:t>
      </w:r>
      <w:r w:rsidR="00600890">
        <w:rPr>
          <w:rFonts w:ascii="Calibri" w:hAnsi="Calibri" w:cs="Calibri"/>
        </w:rPr>
        <w:t>7</w:t>
      </w:r>
      <w:r w:rsidRPr="00600890">
        <w:rPr>
          <w:rFonts w:ascii="Calibri" w:hAnsi="Calibri" w:cs="Calibri"/>
        </w:rPr>
        <w:t>.1.</w:t>
      </w:r>
    </w:p>
    <w:p w14:paraId="0319EC51" w14:textId="2576D5B0" w:rsidR="002E1132" w:rsidRPr="00600890" w:rsidRDefault="00000000" w:rsidP="0075735D">
      <w:pPr>
        <w:pStyle w:val="Titolo2"/>
        <w:spacing w:before="112"/>
        <w:ind w:left="0" w:right="129"/>
        <w:rPr>
          <w:spacing w:val="-2"/>
        </w:rPr>
      </w:pPr>
      <w:r w:rsidRPr="00600890">
        <w:t xml:space="preserve">La relazione non dovrà superare le </w:t>
      </w:r>
      <w:r w:rsidR="0075735D" w:rsidRPr="00600890">
        <w:t>3</w:t>
      </w:r>
      <w:r w:rsidRPr="00600890">
        <w:t>0 (</w:t>
      </w:r>
      <w:r w:rsidR="0075735D" w:rsidRPr="00600890">
        <w:t>tre</w:t>
      </w:r>
      <w:r w:rsidRPr="00600890">
        <w:t xml:space="preserve">nta) pagine (intendendosi per pagina una facciata del foglio) in formato A4, numerate progressivamente, tipo di carattere Calibri, dimensione 12. </w:t>
      </w:r>
      <w:r w:rsidR="0075735D" w:rsidRPr="00600890">
        <w:t xml:space="preserve">L’operatore economico può utilizzare anche fogli di formato A3; ogni foglio in formato A3 sarà contato come 2 (due) fogli in formato A4.  </w:t>
      </w:r>
      <w:r w:rsidRPr="00600890">
        <w:t xml:space="preserve">Le pagine eccedenti – secondo l'ordine di impaginazione seguito dall'Operatore - non saranno oggetto di </w:t>
      </w:r>
      <w:r w:rsidRPr="00600890">
        <w:rPr>
          <w:spacing w:val="-2"/>
        </w:rPr>
        <w:t>valutazione.</w:t>
      </w:r>
    </w:p>
    <w:p w14:paraId="578E9ACE" w14:textId="24AF226C" w:rsidR="0075735D" w:rsidRPr="0075735D" w:rsidRDefault="0075735D" w:rsidP="00B91312">
      <w:pPr>
        <w:widowControl/>
        <w:adjustRightInd w:val="0"/>
        <w:jc w:val="both"/>
        <w:rPr>
          <w:rFonts w:eastAsiaTheme="minorHAnsi"/>
          <w:color w:val="000000"/>
          <w:sz w:val="24"/>
          <w:szCs w:val="24"/>
        </w:rPr>
      </w:pPr>
      <w:r w:rsidRPr="0075735D">
        <w:rPr>
          <w:rFonts w:eastAsiaTheme="minorHAnsi"/>
          <w:color w:val="000000"/>
          <w:sz w:val="24"/>
          <w:szCs w:val="24"/>
        </w:rPr>
        <w:t xml:space="preserve">Con particolare riferimento al criterio di valutazione </w:t>
      </w:r>
      <w:r w:rsidR="00600890">
        <w:rPr>
          <w:rFonts w:eastAsiaTheme="minorHAnsi"/>
          <w:color w:val="000000"/>
          <w:sz w:val="24"/>
          <w:szCs w:val="24"/>
        </w:rPr>
        <w:t>7 “Servizio di Progettazione” -8 “Lavori organizzazione generale cantiere”-9-</w:t>
      </w:r>
      <w:r w:rsidRPr="0075735D">
        <w:rPr>
          <w:rFonts w:eastAsiaTheme="minorHAnsi"/>
          <w:color w:val="000000"/>
          <w:sz w:val="24"/>
          <w:szCs w:val="24"/>
        </w:rPr>
        <w:t xml:space="preserve"> “</w:t>
      </w:r>
      <w:r w:rsidR="00600890">
        <w:rPr>
          <w:rFonts w:eastAsiaTheme="minorHAnsi"/>
          <w:color w:val="000000"/>
          <w:sz w:val="24"/>
          <w:szCs w:val="24"/>
        </w:rPr>
        <w:t>LAVORI QUALITA’ DELLE OPERE DA REALIZZARE</w:t>
      </w:r>
      <w:r w:rsidRPr="0075735D">
        <w:rPr>
          <w:rFonts w:eastAsiaTheme="minorHAnsi"/>
          <w:color w:val="000000"/>
          <w:sz w:val="24"/>
          <w:szCs w:val="24"/>
        </w:rPr>
        <w:t xml:space="preserve"> si intendono esclusi dal computo delle facciate: </w:t>
      </w:r>
    </w:p>
    <w:p w14:paraId="14D5BCD0" w14:textId="77777777" w:rsidR="0075735D" w:rsidRPr="0075735D" w:rsidRDefault="0075735D" w:rsidP="00B91312">
      <w:pPr>
        <w:widowControl/>
        <w:adjustRightInd w:val="0"/>
        <w:spacing w:after="14"/>
        <w:jc w:val="both"/>
        <w:rPr>
          <w:rFonts w:eastAsiaTheme="minorHAnsi"/>
          <w:color w:val="000000"/>
          <w:sz w:val="24"/>
          <w:szCs w:val="24"/>
        </w:rPr>
      </w:pPr>
      <w:r w:rsidRPr="0075735D">
        <w:rPr>
          <w:rFonts w:eastAsiaTheme="minorHAnsi"/>
          <w:color w:val="000000"/>
          <w:sz w:val="24"/>
          <w:szCs w:val="24"/>
        </w:rPr>
        <w:t xml:space="preserve">- relazioni illustrative e tecniche </w:t>
      </w:r>
    </w:p>
    <w:p w14:paraId="66B92138" w14:textId="77777777" w:rsidR="0075735D" w:rsidRPr="0075735D" w:rsidRDefault="0075735D" w:rsidP="00B91312">
      <w:pPr>
        <w:widowControl/>
        <w:adjustRightInd w:val="0"/>
        <w:spacing w:after="14"/>
        <w:jc w:val="both"/>
        <w:rPr>
          <w:rFonts w:eastAsiaTheme="minorHAnsi"/>
          <w:color w:val="000000"/>
          <w:sz w:val="24"/>
          <w:szCs w:val="24"/>
        </w:rPr>
      </w:pPr>
      <w:r w:rsidRPr="0075735D">
        <w:rPr>
          <w:rFonts w:eastAsiaTheme="minorHAnsi"/>
          <w:color w:val="000000"/>
          <w:sz w:val="24"/>
          <w:szCs w:val="24"/>
        </w:rPr>
        <w:t xml:space="preserve">- planimetrie di dettaglio con layout distributivi e schemi di disposizione delle attrezzature </w:t>
      </w:r>
    </w:p>
    <w:p w14:paraId="673C613F" w14:textId="77777777" w:rsidR="0075735D" w:rsidRPr="0075735D" w:rsidRDefault="0075735D" w:rsidP="00B91312">
      <w:pPr>
        <w:widowControl/>
        <w:adjustRightInd w:val="0"/>
        <w:spacing w:after="14"/>
        <w:jc w:val="both"/>
        <w:rPr>
          <w:rFonts w:eastAsiaTheme="minorHAnsi"/>
          <w:color w:val="000000"/>
          <w:sz w:val="24"/>
          <w:szCs w:val="24"/>
        </w:rPr>
      </w:pPr>
      <w:r w:rsidRPr="0075735D">
        <w:rPr>
          <w:rFonts w:eastAsiaTheme="minorHAnsi"/>
          <w:color w:val="000000"/>
          <w:sz w:val="24"/>
          <w:szCs w:val="24"/>
        </w:rPr>
        <w:t xml:space="preserve">- rendering illustrativi </w:t>
      </w:r>
    </w:p>
    <w:p w14:paraId="126B8A0D" w14:textId="77777777" w:rsidR="0075735D" w:rsidRPr="0075735D" w:rsidRDefault="0075735D" w:rsidP="00B91312">
      <w:pPr>
        <w:widowControl/>
        <w:adjustRightInd w:val="0"/>
        <w:spacing w:after="14"/>
        <w:jc w:val="both"/>
        <w:rPr>
          <w:rFonts w:eastAsiaTheme="minorHAnsi"/>
          <w:color w:val="000000"/>
          <w:sz w:val="24"/>
          <w:szCs w:val="24"/>
        </w:rPr>
      </w:pPr>
      <w:r w:rsidRPr="0075735D">
        <w:rPr>
          <w:rFonts w:eastAsiaTheme="minorHAnsi"/>
          <w:b/>
          <w:bCs/>
          <w:color w:val="000000"/>
          <w:sz w:val="24"/>
          <w:szCs w:val="24"/>
        </w:rPr>
        <w:t xml:space="preserve">- </w:t>
      </w:r>
      <w:r w:rsidRPr="0075735D">
        <w:rPr>
          <w:rFonts w:eastAsiaTheme="minorHAnsi"/>
          <w:color w:val="000000"/>
          <w:sz w:val="24"/>
          <w:szCs w:val="24"/>
        </w:rPr>
        <w:t xml:space="preserve">computo metrico non estimativo dei lavori da effettuarsi senza alcuna indicazione di prezzo, completo della descrizione e delle schede tecniche dei materiali che si intendono mettere in opera </w:t>
      </w:r>
    </w:p>
    <w:p w14:paraId="429BD83C" w14:textId="77777777" w:rsidR="0075735D" w:rsidRPr="0075735D" w:rsidRDefault="0075735D" w:rsidP="00B91312">
      <w:pPr>
        <w:widowControl/>
        <w:adjustRightInd w:val="0"/>
        <w:spacing w:after="14"/>
        <w:jc w:val="both"/>
        <w:rPr>
          <w:rFonts w:eastAsiaTheme="minorHAnsi"/>
          <w:color w:val="000000"/>
          <w:sz w:val="24"/>
          <w:szCs w:val="24"/>
        </w:rPr>
      </w:pPr>
      <w:r w:rsidRPr="0075735D">
        <w:rPr>
          <w:rFonts w:eastAsiaTheme="minorHAnsi"/>
          <w:b/>
          <w:bCs/>
          <w:color w:val="000000"/>
          <w:sz w:val="24"/>
          <w:szCs w:val="24"/>
        </w:rPr>
        <w:t xml:space="preserve">- </w:t>
      </w:r>
      <w:r w:rsidRPr="0075735D">
        <w:rPr>
          <w:rFonts w:eastAsiaTheme="minorHAnsi"/>
          <w:color w:val="000000"/>
          <w:sz w:val="24"/>
          <w:szCs w:val="24"/>
        </w:rPr>
        <w:t xml:space="preserve">dettagliato cronoprogramma della Progettazione ed Esecuzione dei lavori di adeguamento e della messa in esercizio dei locali, con indicazione dei soggetti coinvolti, delle attività da effettuare e dei tempi massimi di realizzazione </w:t>
      </w:r>
    </w:p>
    <w:p w14:paraId="30DBE885" w14:textId="6DC85BCE" w:rsidR="0075735D" w:rsidRPr="0075735D" w:rsidRDefault="0075735D" w:rsidP="00B91312">
      <w:pPr>
        <w:widowControl/>
        <w:adjustRightInd w:val="0"/>
        <w:jc w:val="both"/>
        <w:rPr>
          <w:rFonts w:eastAsiaTheme="minorHAnsi"/>
          <w:color w:val="000000"/>
          <w:sz w:val="24"/>
          <w:szCs w:val="24"/>
        </w:rPr>
      </w:pPr>
      <w:r w:rsidRPr="0075735D">
        <w:rPr>
          <w:rFonts w:eastAsiaTheme="minorHAnsi"/>
          <w:b/>
          <w:bCs/>
          <w:color w:val="000000"/>
          <w:sz w:val="24"/>
          <w:szCs w:val="24"/>
        </w:rPr>
        <w:t xml:space="preserve">- </w:t>
      </w:r>
      <w:r w:rsidRPr="0075735D">
        <w:rPr>
          <w:rFonts w:eastAsiaTheme="minorHAnsi"/>
          <w:color w:val="000000"/>
          <w:sz w:val="24"/>
          <w:szCs w:val="24"/>
        </w:rPr>
        <w:t xml:space="preserve">schede tecniche e depliants illustrativi di arredi ed attrezzature di nuova introduzione, di stoviglie, vassoi, utensileria. </w:t>
      </w:r>
    </w:p>
    <w:p w14:paraId="671897DF" w14:textId="77777777" w:rsidR="00600890" w:rsidRDefault="0075735D" w:rsidP="00B91312">
      <w:pPr>
        <w:widowControl/>
        <w:adjustRightInd w:val="0"/>
        <w:jc w:val="both"/>
        <w:rPr>
          <w:rFonts w:eastAsiaTheme="minorHAnsi"/>
          <w:color w:val="000000"/>
          <w:sz w:val="24"/>
          <w:szCs w:val="24"/>
        </w:rPr>
      </w:pPr>
      <w:r w:rsidRPr="0075735D">
        <w:rPr>
          <w:rFonts w:eastAsiaTheme="minorHAnsi"/>
          <w:color w:val="000000"/>
          <w:sz w:val="24"/>
          <w:szCs w:val="24"/>
        </w:rPr>
        <w:t>Si intendono esclusi</w:t>
      </w:r>
      <w:r w:rsidRPr="0075735D">
        <w:rPr>
          <w:rFonts w:eastAsiaTheme="minorHAnsi"/>
          <w:b/>
          <w:bCs/>
          <w:color w:val="000000"/>
          <w:sz w:val="24"/>
          <w:szCs w:val="24"/>
        </w:rPr>
        <w:t xml:space="preserve"> </w:t>
      </w:r>
      <w:r w:rsidRPr="0075735D">
        <w:rPr>
          <w:rFonts w:eastAsiaTheme="minorHAnsi"/>
          <w:color w:val="000000"/>
          <w:sz w:val="24"/>
          <w:szCs w:val="24"/>
        </w:rPr>
        <w:t xml:space="preserve">altresì dal computo le copertine, gli indici e sommario, le dichiarazioni, le certificazioni, l’elenco dei prodotti. </w:t>
      </w:r>
    </w:p>
    <w:p w14:paraId="7F74080F" w14:textId="16CE5698" w:rsidR="0075735D" w:rsidRPr="0075735D" w:rsidRDefault="0075735D" w:rsidP="00B91312">
      <w:pPr>
        <w:widowControl/>
        <w:adjustRightInd w:val="0"/>
        <w:jc w:val="both"/>
        <w:rPr>
          <w:rFonts w:eastAsiaTheme="minorHAnsi"/>
          <w:color w:val="000000"/>
          <w:sz w:val="24"/>
          <w:szCs w:val="24"/>
        </w:rPr>
      </w:pPr>
      <w:r w:rsidRPr="0075735D">
        <w:rPr>
          <w:rFonts w:eastAsiaTheme="minorHAnsi"/>
          <w:color w:val="000000"/>
          <w:sz w:val="24"/>
          <w:szCs w:val="24"/>
        </w:rPr>
        <w:t>Eventuali allegati al progetto tecnico, ad eccezione delle proposte di menù, prontuario dietetico, grammature, schede tecniche alimenti di cui al criterio</w:t>
      </w:r>
      <w:r w:rsidR="00600890">
        <w:rPr>
          <w:rFonts w:eastAsiaTheme="minorHAnsi"/>
          <w:color w:val="000000"/>
          <w:sz w:val="24"/>
          <w:szCs w:val="24"/>
        </w:rPr>
        <w:t xml:space="preserve"> 1</w:t>
      </w:r>
      <w:r w:rsidRPr="0075735D">
        <w:rPr>
          <w:rFonts w:eastAsiaTheme="minorHAnsi"/>
          <w:b/>
          <w:bCs/>
          <w:color w:val="000000"/>
          <w:sz w:val="24"/>
          <w:szCs w:val="24"/>
        </w:rPr>
        <w:t xml:space="preserve"> </w:t>
      </w:r>
      <w:r w:rsidRPr="0075735D">
        <w:rPr>
          <w:rFonts w:eastAsiaTheme="minorHAnsi"/>
          <w:color w:val="000000"/>
          <w:sz w:val="24"/>
          <w:szCs w:val="24"/>
        </w:rPr>
        <w:t xml:space="preserve">che potranno essere presentate in allegato, non saranno presi in considerazione ai fini della valutazione delle offerte. </w:t>
      </w:r>
    </w:p>
    <w:p w14:paraId="21662E2C" w14:textId="77777777" w:rsidR="0075735D" w:rsidRPr="0075735D" w:rsidRDefault="0075735D" w:rsidP="00B91312">
      <w:pPr>
        <w:widowControl/>
        <w:adjustRightInd w:val="0"/>
        <w:jc w:val="both"/>
        <w:rPr>
          <w:rFonts w:eastAsiaTheme="minorHAnsi"/>
          <w:color w:val="000000"/>
          <w:sz w:val="24"/>
          <w:szCs w:val="24"/>
        </w:rPr>
      </w:pPr>
      <w:r w:rsidRPr="0075735D">
        <w:rPr>
          <w:rFonts w:eastAsiaTheme="minorHAnsi"/>
          <w:color w:val="000000"/>
          <w:sz w:val="24"/>
          <w:szCs w:val="24"/>
        </w:rPr>
        <w:t xml:space="preserve">La relazione deve riportare una numerazione progressiva ed univoca delle pagine. </w:t>
      </w:r>
    </w:p>
    <w:p w14:paraId="6806183C" w14:textId="77777777" w:rsidR="0075735D" w:rsidRPr="0075735D" w:rsidRDefault="0075735D" w:rsidP="00B91312">
      <w:pPr>
        <w:widowControl/>
        <w:adjustRightInd w:val="0"/>
        <w:jc w:val="both"/>
        <w:rPr>
          <w:rFonts w:eastAsiaTheme="minorHAnsi"/>
          <w:color w:val="000000"/>
          <w:sz w:val="24"/>
          <w:szCs w:val="24"/>
        </w:rPr>
      </w:pPr>
      <w:r w:rsidRPr="0075735D">
        <w:rPr>
          <w:rFonts w:eastAsiaTheme="minorHAnsi"/>
          <w:color w:val="000000"/>
          <w:sz w:val="24"/>
          <w:szCs w:val="24"/>
        </w:rPr>
        <w:t xml:space="preserve">L’offerta tecnica deve essere sottoscritta dal legale rappresentante del concorrente o da un suo procuratore. </w:t>
      </w:r>
    </w:p>
    <w:p w14:paraId="7C433ABA" w14:textId="3B5C0056" w:rsidR="0075735D" w:rsidRPr="003B3B80" w:rsidRDefault="0075735D" w:rsidP="0075735D">
      <w:pPr>
        <w:pStyle w:val="Titolo2"/>
        <w:spacing w:before="112"/>
        <w:ind w:left="0" w:right="129"/>
        <w:rPr>
          <w:spacing w:val="-2"/>
        </w:rPr>
      </w:pPr>
      <w:r w:rsidRPr="00600890">
        <w:rPr>
          <w:rFonts w:eastAsiaTheme="minorHAnsi"/>
          <w:b w:val="0"/>
          <w:bCs w:val="0"/>
          <w:color w:val="000000"/>
        </w:rPr>
        <w:lastRenderedPageBreak/>
        <w:t>Nel caso di concorrenti associati, l’offerta dovrà essere sottoscritta con le modalità indicate al punto 1</w:t>
      </w:r>
      <w:r w:rsidR="003B3B80">
        <w:rPr>
          <w:rFonts w:eastAsiaTheme="minorHAnsi"/>
          <w:b w:val="0"/>
          <w:bCs w:val="0"/>
          <w:color w:val="000000"/>
        </w:rPr>
        <w:t>4</w:t>
      </w:r>
      <w:r w:rsidRPr="00600890">
        <w:rPr>
          <w:rFonts w:eastAsiaTheme="minorHAnsi"/>
          <w:b w:val="0"/>
          <w:bCs w:val="0"/>
          <w:color w:val="000000"/>
        </w:rPr>
        <w:t>.</w:t>
      </w:r>
    </w:p>
    <w:p w14:paraId="014B8899" w14:textId="77777777" w:rsidR="002E1132" w:rsidRPr="00600890" w:rsidRDefault="00000000" w:rsidP="003B3B80">
      <w:pPr>
        <w:pStyle w:val="Corpotesto"/>
        <w:spacing w:before="58"/>
        <w:ind w:left="0" w:right="129"/>
      </w:pPr>
      <w:r w:rsidRPr="00600890">
        <w:t>L’offerta</w:t>
      </w:r>
      <w:r w:rsidRPr="00600890">
        <w:rPr>
          <w:spacing w:val="-10"/>
        </w:rPr>
        <w:t xml:space="preserve"> </w:t>
      </w:r>
      <w:r w:rsidRPr="00600890">
        <w:t>tecnica</w:t>
      </w:r>
      <w:r w:rsidRPr="00600890">
        <w:rPr>
          <w:spacing w:val="-10"/>
        </w:rPr>
        <w:t xml:space="preserve"> </w:t>
      </w:r>
      <w:r w:rsidRPr="00600890">
        <w:t>impegnerà</w:t>
      </w:r>
      <w:r w:rsidRPr="00600890">
        <w:rPr>
          <w:spacing w:val="-8"/>
        </w:rPr>
        <w:t xml:space="preserve"> </w:t>
      </w:r>
      <w:r w:rsidRPr="00600890">
        <w:t>l'aggiudicatario</w:t>
      </w:r>
      <w:r w:rsidRPr="00600890">
        <w:rPr>
          <w:spacing w:val="-10"/>
        </w:rPr>
        <w:t xml:space="preserve"> </w:t>
      </w:r>
      <w:r w:rsidRPr="00600890">
        <w:t>a</w:t>
      </w:r>
      <w:r w:rsidRPr="00600890">
        <w:rPr>
          <w:spacing w:val="-10"/>
        </w:rPr>
        <w:t xml:space="preserve"> </w:t>
      </w:r>
      <w:r w:rsidRPr="00600890">
        <w:t>rispettare</w:t>
      </w:r>
      <w:r w:rsidRPr="00600890">
        <w:rPr>
          <w:spacing w:val="-9"/>
        </w:rPr>
        <w:t xml:space="preserve"> </w:t>
      </w:r>
      <w:r w:rsidRPr="00600890">
        <w:t>quanto</w:t>
      </w:r>
      <w:r w:rsidRPr="00600890">
        <w:rPr>
          <w:spacing w:val="-10"/>
        </w:rPr>
        <w:t xml:space="preserve"> </w:t>
      </w:r>
      <w:r w:rsidRPr="00600890">
        <w:t>offerto,</w:t>
      </w:r>
      <w:r w:rsidRPr="00600890">
        <w:rPr>
          <w:spacing w:val="-9"/>
        </w:rPr>
        <w:t xml:space="preserve"> </w:t>
      </w:r>
      <w:r w:rsidRPr="00600890">
        <w:t>dichiarato</w:t>
      </w:r>
      <w:r w:rsidRPr="00600890">
        <w:rPr>
          <w:spacing w:val="-10"/>
        </w:rPr>
        <w:t xml:space="preserve"> </w:t>
      </w:r>
      <w:r w:rsidRPr="00600890">
        <w:t>e</w:t>
      </w:r>
      <w:r w:rsidRPr="00600890">
        <w:rPr>
          <w:spacing w:val="-10"/>
        </w:rPr>
        <w:t xml:space="preserve"> </w:t>
      </w:r>
      <w:r w:rsidRPr="00600890">
        <w:t>proposto</w:t>
      </w:r>
      <w:r w:rsidRPr="00600890">
        <w:rPr>
          <w:spacing w:val="-10"/>
        </w:rPr>
        <w:t xml:space="preserve"> </w:t>
      </w:r>
      <w:r w:rsidRPr="00600890">
        <w:t>e</w:t>
      </w:r>
      <w:r w:rsidRPr="00600890">
        <w:rPr>
          <w:spacing w:val="-9"/>
        </w:rPr>
        <w:t xml:space="preserve"> </w:t>
      </w:r>
      <w:r w:rsidRPr="00600890">
        <w:t>costituirà impegno contrattuale vincolante per lo stesso.</w:t>
      </w:r>
    </w:p>
    <w:p w14:paraId="49C40995" w14:textId="77777777" w:rsidR="002E1132" w:rsidRPr="00600890" w:rsidRDefault="00000000" w:rsidP="00B91312">
      <w:pPr>
        <w:pStyle w:val="Corpotesto"/>
        <w:spacing w:before="56"/>
        <w:ind w:left="0" w:right="128"/>
      </w:pPr>
      <w:r w:rsidRPr="00600890">
        <w:t xml:space="preserve">L'offerta tecnica deve essere, </w:t>
      </w:r>
      <w:r w:rsidRPr="00600890">
        <w:rPr>
          <w:b/>
        </w:rPr>
        <w:t>a pena di esclusione</w:t>
      </w:r>
      <w:r w:rsidRPr="00600890">
        <w:t>, priva di qualsivoglia indicazione di carattere economico e/o che possa in qualunque modo anticipare quanto proposto nell’offerta economica.</w:t>
      </w:r>
    </w:p>
    <w:p w14:paraId="00B07539" w14:textId="77777777" w:rsidR="002E1132" w:rsidRPr="00600890" w:rsidRDefault="00000000" w:rsidP="00B91312">
      <w:pPr>
        <w:pStyle w:val="Corpotesto"/>
        <w:spacing w:before="58"/>
        <w:ind w:left="0" w:right="130"/>
      </w:pPr>
      <w:r w:rsidRPr="00600890">
        <w:t>Tutti gli oneri e le spese comunque sostenuti per la preparazione e la presentazione delle offerte tecniche sono a carico degli operatori offerenti. La stazione appaltante non è tenuta a rimborsare alcun onere o spesa sostenuta per la preparazione delle offerte, anche nel caso di successiva motivata adozione di provvedimenti in autotutela ovvero di sospensione, modifica, revoca/annullamento della presente procedura e/o di non aggiudicazione della presente procedura e/o di revoca/annullamento dell’eventuale aggiudicazione.</w:t>
      </w:r>
    </w:p>
    <w:p w14:paraId="0C8DAD5A" w14:textId="77777777" w:rsidR="002E1132" w:rsidRPr="00600890" w:rsidRDefault="00000000" w:rsidP="00B91312">
      <w:pPr>
        <w:pStyle w:val="Corpotesto"/>
        <w:spacing w:before="56"/>
        <w:ind w:left="0" w:right="130"/>
      </w:pPr>
      <w:r w:rsidRPr="00600890">
        <w:t>La mancanza assoluta della documentazione relativa agli elementi di valutazione dell'offerta determina l'</w:t>
      </w:r>
      <w:r w:rsidRPr="00600890">
        <w:rPr>
          <w:b/>
        </w:rPr>
        <w:t xml:space="preserve">esclusione </w:t>
      </w:r>
      <w:r w:rsidRPr="00600890">
        <w:t>dalla gara.</w:t>
      </w:r>
    </w:p>
    <w:p w14:paraId="32401E87" w14:textId="77777777" w:rsidR="002E1132" w:rsidRPr="00600890" w:rsidRDefault="00000000" w:rsidP="00B91312">
      <w:pPr>
        <w:pStyle w:val="Corpotesto"/>
        <w:spacing w:before="58"/>
        <w:ind w:left="0" w:right="131"/>
      </w:pPr>
      <w:r w:rsidRPr="00600890">
        <w:t>L'assenza parziale della documentazione relativa agli elementi di valutazione determina la mancata valutazione dell'elemento o sub-elemento considerato.</w:t>
      </w:r>
    </w:p>
    <w:p w14:paraId="60DFF54C" w14:textId="77777777" w:rsidR="002E1132" w:rsidRPr="00600890" w:rsidRDefault="00000000" w:rsidP="00B91312">
      <w:pPr>
        <w:pStyle w:val="Corpotesto"/>
        <w:spacing w:before="56"/>
        <w:ind w:left="0" w:right="120"/>
      </w:pPr>
      <w:r w:rsidRPr="00600890">
        <w:t xml:space="preserve">L'offerta tecnica deve rispettare le caratteristiche minime stabilite nella documentazione tecnica, </w:t>
      </w:r>
      <w:r w:rsidRPr="00600890">
        <w:rPr>
          <w:b/>
        </w:rPr>
        <w:t xml:space="preserve">pena l'esclusione </w:t>
      </w:r>
      <w:r w:rsidRPr="00600890">
        <w:t>dalla procedura di gara.</w:t>
      </w:r>
    </w:p>
    <w:p w14:paraId="0AD25B69" w14:textId="77777777" w:rsidR="002E1132" w:rsidRPr="00600890" w:rsidRDefault="00000000" w:rsidP="00B91312">
      <w:pPr>
        <w:pStyle w:val="Corpotesto"/>
        <w:spacing w:before="58"/>
        <w:ind w:left="0" w:right="141"/>
      </w:pPr>
      <w:r w:rsidRPr="00600890">
        <w:t>Per</w:t>
      </w:r>
      <w:r w:rsidRPr="00600890">
        <w:rPr>
          <w:spacing w:val="-3"/>
        </w:rPr>
        <w:t xml:space="preserve"> </w:t>
      </w:r>
      <w:r w:rsidRPr="00600890">
        <w:t>quanto</w:t>
      </w:r>
      <w:r w:rsidRPr="00600890">
        <w:rPr>
          <w:spacing w:val="-3"/>
        </w:rPr>
        <w:t xml:space="preserve"> </w:t>
      </w:r>
      <w:r w:rsidRPr="00600890">
        <w:t>concerne</w:t>
      </w:r>
      <w:r w:rsidRPr="00600890">
        <w:rPr>
          <w:spacing w:val="-4"/>
        </w:rPr>
        <w:t xml:space="preserve"> </w:t>
      </w:r>
      <w:r w:rsidRPr="00600890">
        <w:t>i</w:t>
      </w:r>
      <w:r w:rsidRPr="00600890">
        <w:rPr>
          <w:spacing w:val="-3"/>
        </w:rPr>
        <w:t xml:space="preserve"> </w:t>
      </w:r>
      <w:r w:rsidRPr="00600890">
        <w:t>documenti</w:t>
      </w:r>
      <w:r w:rsidRPr="00600890">
        <w:rPr>
          <w:spacing w:val="-3"/>
        </w:rPr>
        <w:t xml:space="preserve"> </w:t>
      </w:r>
      <w:r w:rsidRPr="00600890">
        <w:t>facenti</w:t>
      </w:r>
      <w:r w:rsidRPr="00600890">
        <w:rPr>
          <w:spacing w:val="-3"/>
        </w:rPr>
        <w:t xml:space="preserve"> </w:t>
      </w:r>
      <w:r w:rsidRPr="00600890">
        <w:t>parte</w:t>
      </w:r>
      <w:r w:rsidRPr="00600890">
        <w:rPr>
          <w:spacing w:val="-4"/>
        </w:rPr>
        <w:t xml:space="preserve"> </w:t>
      </w:r>
      <w:r w:rsidRPr="00600890">
        <w:t>dell'offerta</w:t>
      </w:r>
      <w:r w:rsidRPr="00600890">
        <w:rPr>
          <w:spacing w:val="-3"/>
        </w:rPr>
        <w:t xml:space="preserve"> </w:t>
      </w:r>
      <w:r w:rsidRPr="00600890">
        <w:t>tecnica</w:t>
      </w:r>
      <w:r w:rsidRPr="00600890">
        <w:rPr>
          <w:spacing w:val="-3"/>
        </w:rPr>
        <w:t xml:space="preserve"> </w:t>
      </w:r>
      <w:r w:rsidRPr="00600890">
        <w:t>non</w:t>
      </w:r>
      <w:r w:rsidRPr="00600890">
        <w:rPr>
          <w:spacing w:val="-4"/>
        </w:rPr>
        <w:t xml:space="preserve"> </w:t>
      </w:r>
      <w:r w:rsidRPr="00600890">
        <w:t>opera</w:t>
      </w:r>
      <w:r w:rsidRPr="00600890">
        <w:rPr>
          <w:spacing w:val="-5"/>
        </w:rPr>
        <w:t xml:space="preserve"> </w:t>
      </w:r>
      <w:r w:rsidRPr="00600890">
        <w:t>il</w:t>
      </w:r>
      <w:r w:rsidRPr="00600890">
        <w:rPr>
          <w:spacing w:val="-3"/>
        </w:rPr>
        <w:t xml:space="preserve"> </w:t>
      </w:r>
      <w:r w:rsidRPr="00600890">
        <w:t>soccorso</w:t>
      </w:r>
      <w:r w:rsidRPr="00600890">
        <w:rPr>
          <w:spacing w:val="-3"/>
        </w:rPr>
        <w:t xml:space="preserve"> </w:t>
      </w:r>
      <w:r w:rsidRPr="00600890">
        <w:t>istruttorio</w:t>
      </w:r>
      <w:r w:rsidRPr="00600890">
        <w:rPr>
          <w:spacing w:val="-5"/>
        </w:rPr>
        <w:t xml:space="preserve"> </w:t>
      </w:r>
      <w:r w:rsidRPr="00600890">
        <w:t>di</w:t>
      </w:r>
      <w:r w:rsidRPr="00600890">
        <w:rPr>
          <w:spacing w:val="-3"/>
        </w:rPr>
        <w:t xml:space="preserve"> </w:t>
      </w:r>
      <w:r w:rsidRPr="00600890">
        <w:t>cui all'art. 83 del D.lgs. 50/2016 e s.m.i..</w:t>
      </w:r>
    </w:p>
    <w:p w14:paraId="4309916D" w14:textId="77777777" w:rsidR="002E1132" w:rsidRPr="00600890" w:rsidRDefault="00000000" w:rsidP="00B91312">
      <w:pPr>
        <w:pStyle w:val="Corpotesto"/>
        <w:spacing w:before="56"/>
        <w:ind w:left="0" w:right="127"/>
      </w:pPr>
      <w:r w:rsidRPr="00600890">
        <w:t xml:space="preserve">L'offerta tecnica, </w:t>
      </w:r>
      <w:r w:rsidRPr="00600890">
        <w:rPr>
          <w:b/>
        </w:rPr>
        <w:t>a pena di esclusione</w:t>
      </w:r>
      <w:r w:rsidRPr="00600890">
        <w:t>, dovrà essere firmata digitalmente dal legale rappresentante del concorrente o persona munita di comprovati poteri di firma (la cui procura dovrà essere stata allegata nella</w:t>
      </w:r>
      <w:r w:rsidRPr="00600890">
        <w:rPr>
          <w:spacing w:val="40"/>
        </w:rPr>
        <w:t xml:space="preserve"> </w:t>
      </w:r>
      <w:r w:rsidRPr="00600890">
        <w:t>Documentazione</w:t>
      </w:r>
      <w:r w:rsidRPr="00600890">
        <w:rPr>
          <w:spacing w:val="40"/>
        </w:rPr>
        <w:t xml:space="preserve"> </w:t>
      </w:r>
      <w:r w:rsidRPr="00600890">
        <w:t>Amministrativa)</w:t>
      </w:r>
      <w:r w:rsidRPr="00600890">
        <w:rPr>
          <w:spacing w:val="40"/>
        </w:rPr>
        <w:t xml:space="preserve"> </w:t>
      </w:r>
      <w:r w:rsidRPr="00600890">
        <w:t>ovvero,</w:t>
      </w:r>
      <w:r w:rsidRPr="00600890">
        <w:rPr>
          <w:spacing w:val="40"/>
        </w:rPr>
        <w:t xml:space="preserve"> </w:t>
      </w:r>
      <w:r w:rsidRPr="00600890">
        <w:t>nel</w:t>
      </w:r>
      <w:r w:rsidRPr="00600890">
        <w:rPr>
          <w:spacing w:val="40"/>
        </w:rPr>
        <w:t xml:space="preserve"> </w:t>
      </w:r>
      <w:r w:rsidRPr="00600890">
        <w:t>caso</w:t>
      </w:r>
      <w:r w:rsidRPr="00600890">
        <w:rPr>
          <w:spacing w:val="40"/>
        </w:rPr>
        <w:t xml:space="preserve"> </w:t>
      </w:r>
      <w:r w:rsidRPr="00600890">
        <w:t>di</w:t>
      </w:r>
      <w:r w:rsidRPr="00600890">
        <w:rPr>
          <w:spacing w:val="40"/>
        </w:rPr>
        <w:t xml:space="preserve"> </w:t>
      </w:r>
      <w:r w:rsidRPr="00600890">
        <w:t>raggruppamenti</w:t>
      </w:r>
      <w:r w:rsidRPr="00600890">
        <w:rPr>
          <w:spacing w:val="40"/>
        </w:rPr>
        <w:t xml:space="preserve"> </w:t>
      </w:r>
      <w:r w:rsidRPr="00600890">
        <w:t>temporanei</w:t>
      </w:r>
      <w:r w:rsidRPr="00600890">
        <w:rPr>
          <w:spacing w:val="40"/>
        </w:rPr>
        <w:t xml:space="preserve"> </w:t>
      </w:r>
      <w:r w:rsidRPr="00600890">
        <w:t>non</w:t>
      </w:r>
      <w:r w:rsidRPr="00600890">
        <w:rPr>
          <w:spacing w:val="40"/>
        </w:rPr>
        <w:t xml:space="preserve"> </w:t>
      </w:r>
      <w:r w:rsidRPr="00600890">
        <w:t>ancora</w:t>
      </w:r>
    </w:p>
    <w:p w14:paraId="2D6F2D46" w14:textId="77777777" w:rsidR="002E1132" w:rsidRPr="00600890" w:rsidRDefault="00000000" w:rsidP="00B91312">
      <w:pPr>
        <w:pStyle w:val="Corpotesto"/>
        <w:spacing w:before="31"/>
        <w:ind w:left="0" w:right="120"/>
      </w:pPr>
      <w:r w:rsidRPr="00600890">
        <w:t xml:space="preserve">costituiti, consorzi ordinari, aggregazioni di imprese di rete e GEIE, tutta la documentazione, </w:t>
      </w:r>
      <w:r w:rsidRPr="00600890">
        <w:rPr>
          <w:b/>
        </w:rPr>
        <w:t>a pena di esclusione</w:t>
      </w:r>
      <w:r w:rsidRPr="00600890">
        <w:t xml:space="preserve">, </w:t>
      </w:r>
      <w:r w:rsidRPr="00600890">
        <w:rPr>
          <w:u w:val="single"/>
        </w:rPr>
        <w:t>dovrà essere sottoscritta dai legali rappresentanti di tutti gli operatori economici</w:t>
      </w:r>
      <w:r w:rsidRPr="00600890">
        <w:t xml:space="preserve"> che partecipano alla procedura in forma congiunta.</w:t>
      </w:r>
    </w:p>
    <w:p w14:paraId="1D288F9A" w14:textId="77777777" w:rsidR="002E1132" w:rsidRDefault="00000000" w:rsidP="00B91312">
      <w:pPr>
        <w:pStyle w:val="Titolo2"/>
        <w:spacing w:before="57"/>
        <w:ind w:left="0"/>
      </w:pPr>
      <w:r>
        <w:t>15.2</w:t>
      </w:r>
      <w:r>
        <w:rPr>
          <w:spacing w:val="-5"/>
        </w:rPr>
        <w:t xml:space="preserve"> </w:t>
      </w:r>
      <w:r>
        <w:t>Diniego</w:t>
      </w:r>
      <w:r>
        <w:rPr>
          <w:spacing w:val="-3"/>
        </w:rPr>
        <w:t xml:space="preserve"> </w:t>
      </w:r>
      <w:r>
        <w:t>all'accesso</w:t>
      </w:r>
      <w:r>
        <w:rPr>
          <w:spacing w:val="-3"/>
        </w:rPr>
        <w:t xml:space="preserve"> </w:t>
      </w:r>
      <w:r>
        <w:t>agli</w:t>
      </w:r>
      <w:r>
        <w:rPr>
          <w:spacing w:val="-3"/>
        </w:rPr>
        <w:t xml:space="preserve"> </w:t>
      </w:r>
      <w:r>
        <w:rPr>
          <w:spacing w:val="-4"/>
        </w:rPr>
        <w:t>atti</w:t>
      </w:r>
    </w:p>
    <w:p w14:paraId="3819D120" w14:textId="77777777" w:rsidR="002E1132" w:rsidRDefault="00000000" w:rsidP="00B91312">
      <w:pPr>
        <w:pStyle w:val="Corpotesto"/>
        <w:spacing w:before="57"/>
        <w:ind w:left="0" w:right="131"/>
      </w:pPr>
      <w:r>
        <w:t>Qualora il concorrente intenda avvalersi della riserva sull'accesso all'offerta tecnica presentata, dovrà precisare con una dichiarazione motivata e comprovata le parti dell'offerta che intende mantenere riservate. In essa dovrà fare espresso riferimento agli elementi elencati nell'art. 98 del D.Lgs 30/2005 "Codice della proprietà industriale" e cioè l'esplicazione del loro carattere segreto, l'indicazione delle relative misure di sicurezza adottate in azienda a tutela del proprio know-how, la stima, anche approssimativa, del valore economico delle informazioni segrete. Tuttavia, se il valore economico di tali informazioni è riconducibile all'offerta economica, il concorrente dovrà astenersi dall'indicarlo a pena di esclusione. In questo caso è sufficiente dichiarare che le informazioni segrete possiedono un valore economico omettendo l'indicazione dell'ammontare.</w:t>
      </w:r>
    </w:p>
    <w:p w14:paraId="51788BB8" w14:textId="77777777" w:rsidR="002E1132" w:rsidRDefault="00000000" w:rsidP="00B91312">
      <w:pPr>
        <w:pStyle w:val="Corpotesto"/>
        <w:spacing w:before="58"/>
        <w:ind w:left="0" w:right="121"/>
      </w:pPr>
      <w:r>
        <w:t xml:space="preserve">Pertanto il concorrente che intende negare l'accesso </w:t>
      </w:r>
      <w:r>
        <w:rPr>
          <w:u w:val="single"/>
        </w:rPr>
        <w:t>deve inserire nella Busta B (Offerta tecnica)</w:t>
      </w:r>
      <w:r>
        <w:t xml:space="preserve"> idonea documentazione che argomenti in modo approfondito e congruo le</w:t>
      </w:r>
      <w:r>
        <w:rPr>
          <w:spacing w:val="-1"/>
        </w:rPr>
        <w:t xml:space="preserve"> </w:t>
      </w:r>
      <w:r>
        <w:t>ragioni per le</w:t>
      </w:r>
      <w:r>
        <w:rPr>
          <w:spacing w:val="-1"/>
        </w:rPr>
        <w:t xml:space="preserve"> </w:t>
      </w:r>
      <w:r>
        <w:t xml:space="preserve">quali le eventuali parti dell’offerta, che devono essere indicate precisamente, sono escluse dal diritto di accesso e deve fornire un “principio di prova” atto a dimostrare la tangibile sussistenza di eventuali segreti tecnici e </w:t>
      </w:r>
      <w:r>
        <w:rPr>
          <w:spacing w:val="-2"/>
        </w:rPr>
        <w:t>commerciali.</w:t>
      </w:r>
    </w:p>
    <w:p w14:paraId="1894FC8B" w14:textId="77777777" w:rsidR="002E1132" w:rsidRDefault="00000000" w:rsidP="00B91312">
      <w:pPr>
        <w:pStyle w:val="Corpotesto"/>
        <w:spacing w:before="57"/>
        <w:ind w:left="0" w:right="133"/>
      </w:pPr>
      <w:r>
        <w:t>La</w:t>
      </w:r>
      <w:r>
        <w:rPr>
          <w:spacing w:val="-3"/>
        </w:rPr>
        <w:t xml:space="preserve"> </w:t>
      </w:r>
      <w:r>
        <w:t>Stazione</w:t>
      </w:r>
      <w:r>
        <w:rPr>
          <w:spacing w:val="-2"/>
        </w:rPr>
        <w:t xml:space="preserve"> </w:t>
      </w:r>
      <w:r>
        <w:t>appaltante,</w:t>
      </w:r>
      <w:r>
        <w:rPr>
          <w:spacing w:val="-2"/>
        </w:rPr>
        <w:t xml:space="preserve"> </w:t>
      </w:r>
      <w:r>
        <w:t>comunque,</w:t>
      </w:r>
      <w:r>
        <w:rPr>
          <w:spacing w:val="-2"/>
        </w:rPr>
        <w:t xml:space="preserve"> </w:t>
      </w:r>
      <w:r>
        <w:t>si</w:t>
      </w:r>
      <w:r>
        <w:rPr>
          <w:spacing w:val="-1"/>
        </w:rPr>
        <w:t xml:space="preserve"> </w:t>
      </w:r>
      <w:r>
        <w:t>riserva</w:t>
      </w:r>
      <w:r>
        <w:rPr>
          <w:spacing w:val="-1"/>
        </w:rPr>
        <w:t xml:space="preserve"> </w:t>
      </w:r>
      <w:r>
        <w:t>di</w:t>
      </w:r>
      <w:r>
        <w:rPr>
          <w:spacing w:val="-1"/>
        </w:rPr>
        <w:t xml:space="preserve"> </w:t>
      </w:r>
      <w:r>
        <w:t>valutare</w:t>
      </w:r>
      <w:r>
        <w:rPr>
          <w:spacing w:val="-2"/>
        </w:rPr>
        <w:t xml:space="preserve"> </w:t>
      </w:r>
      <w:r>
        <w:t>la</w:t>
      </w:r>
      <w:r>
        <w:rPr>
          <w:spacing w:val="-3"/>
        </w:rPr>
        <w:t xml:space="preserve"> </w:t>
      </w:r>
      <w:r>
        <w:t>compatibilità</w:t>
      </w:r>
      <w:r>
        <w:rPr>
          <w:spacing w:val="-3"/>
        </w:rPr>
        <w:t xml:space="preserve"> </w:t>
      </w:r>
      <w:r>
        <w:t>dell’istanza</w:t>
      </w:r>
      <w:r>
        <w:rPr>
          <w:spacing w:val="-1"/>
        </w:rPr>
        <w:t xml:space="preserve"> </w:t>
      </w:r>
      <w:r>
        <w:t>di riservatezza</w:t>
      </w:r>
      <w:r>
        <w:rPr>
          <w:spacing w:val="-3"/>
        </w:rPr>
        <w:t xml:space="preserve"> </w:t>
      </w:r>
      <w:r>
        <w:t>con</w:t>
      </w:r>
      <w:r>
        <w:rPr>
          <w:spacing w:val="-2"/>
        </w:rPr>
        <w:t xml:space="preserve"> </w:t>
      </w:r>
      <w:r>
        <w:t>il diritto di accesso agli atti.</w:t>
      </w:r>
    </w:p>
    <w:p w14:paraId="26A92D26" w14:textId="77777777" w:rsidR="002E1132" w:rsidRDefault="00000000" w:rsidP="00B91312">
      <w:pPr>
        <w:pStyle w:val="Corpotesto"/>
        <w:spacing w:before="56"/>
        <w:ind w:left="0" w:right="129"/>
      </w:pPr>
      <w:r>
        <w:t xml:space="preserve">Nel caso in cui l'operatore intenda escludere dal diritto di accesso informazioni contenute nell'offerta tecnica che costituiscono segreti tecnici e commerciali - oltre alla suddetta motivata e comprovata dichiarazione in ordine al diniego dell'accesso ai sensi dell'art. 53, comma 5, lettera a) del Codice - è tenuto ad </w:t>
      </w:r>
      <w:r>
        <w:rPr>
          <w:u w:val="single"/>
        </w:rPr>
        <w:t>allegare copia dell'offerta tecnica con le corrispondenti parti già oscurate</w:t>
      </w:r>
      <w:r>
        <w:t>.</w:t>
      </w:r>
    </w:p>
    <w:p w14:paraId="4335DDAD" w14:textId="77777777" w:rsidR="002E1132" w:rsidRDefault="002E1132">
      <w:pPr>
        <w:pStyle w:val="Corpotesto"/>
        <w:spacing w:before="8"/>
        <w:ind w:left="0"/>
        <w:jc w:val="left"/>
        <w:rPr>
          <w:sz w:val="28"/>
        </w:rPr>
      </w:pPr>
    </w:p>
    <w:p w14:paraId="04860BA5" w14:textId="77777777" w:rsidR="002E1132" w:rsidRDefault="00000000">
      <w:pPr>
        <w:pStyle w:val="Titolo1"/>
        <w:numPr>
          <w:ilvl w:val="0"/>
          <w:numId w:val="7"/>
        </w:numPr>
        <w:tabs>
          <w:tab w:val="left" w:pos="506"/>
        </w:tabs>
        <w:jc w:val="both"/>
      </w:pPr>
      <w:r>
        <w:t>DOCUMENTAZIONE</w:t>
      </w:r>
      <w:r>
        <w:rPr>
          <w:spacing w:val="-12"/>
        </w:rPr>
        <w:t xml:space="preserve"> </w:t>
      </w:r>
      <w:r>
        <w:t>OFFERTA</w:t>
      </w:r>
      <w:r>
        <w:rPr>
          <w:spacing w:val="-8"/>
        </w:rPr>
        <w:t xml:space="preserve"> </w:t>
      </w:r>
      <w:r>
        <w:t>ECONOMICA</w:t>
      </w:r>
      <w:r>
        <w:rPr>
          <w:spacing w:val="-8"/>
        </w:rPr>
        <w:t xml:space="preserve"> </w:t>
      </w:r>
      <w:r>
        <w:t>–</w:t>
      </w:r>
      <w:r>
        <w:rPr>
          <w:spacing w:val="-10"/>
        </w:rPr>
        <w:t xml:space="preserve"> </w:t>
      </w:r>
      <w:r>
        <w:t>STEP</w:t>
      </w:r>
      <w:r>
        <w:rPr>
          <w:spacing w:val="-10"/>
        </w:rPr>
        <w:t xml:space="preserve"> </w:t>
      </w:r>
      <w:r>
        <w:t>3</w:t>
      </w:r>
      <w:r>
        <w:rPr>
          <w:spacing w:val="-10"/>
        </w:rPr>
        <w:t xml:space="preserve"> </w:t>
      </w:r>
      <w:r>
        <w:t>–</w:t>
      </w:r>
      <w:r>
        <w:rPr>
          <w:spacing w:val="-10"/>
        </w:rPr>
        <w:t xml:space="preserve"> </w:t>
      </w:r>
      <w:r>
        <w:t>BUSTA</w:t>
      </w:r>
      <w:r>
        <w:rPr>
          <w:spacing w:val="-9"/>
        </w:rPr>
        <w:t xml:space="preserve"> </w:t>
      </w:r>
      <w:r>
        <w:t>ECONOMICA</w:t>
      </w:r>
      <w:r>
        <w:rPr>
          <w:spacing w:val="-9"/>
        </w:rPr>
        <w:t xml:space="preserve"> </w:t>
      </w:r>
      <w:r>
        <w:t>ED</w:t>
      </w:r>
      <w:r>
        <w:rPr>
          <w:spacing w:val="-10"/>
        </w:rPr>
        <w:t xml:space="preserve"> </w:t>
      </w:r>
      <w:r>
        <w:t>INVIO</w:t>
      </w:r>
      <w:r>
        <w:rPr>
          <w:spacing w:val="-9"/>
        </w:rPr>
        <w:t xml:space="preserve"> </w:t>
      </w:r>
      <w:r>
        <w:t>-</w:t>
      </w:r>
      <w:r>
        <w:rPr>
          <w:spacing w:val="-9"/>
        </w:rPr>
        <w:t xml:space="preserve"> </w:t>
      </w:r>
      <w:r>
        <w:rPr>
          <w:spacing w:val="-10"/>
        </w:rPr>
        <w:t>C</w:t>
      </w:r>
    </w:p>
    <w:p w14:paraId="7AE0DB42" w14:textId="77777777" w:rsidR="00926460" w:rsidRPr="00B91312" w:rsidRDefault="00926460" w:rsidP="00B91312">
      <w:pPr>
        <w:pStyle w:val="Default"/>
        <w:jc w:val="both"/>
        <w:rPr>
          <w:rFonts w:asciiTheme="minorHAnsi" w:hAnsiTheme="minorHAnsi" w:cstheme="minorHAnsi"/>
        </w:rPr>
      </w:pPr>
      <w:r w:rsidRPr="00B91312">
        <w:rPr>
          <w:rFonts w:asciiTheme="minorHAnsi" w:hAnsiTheme="minorHAnsi" w:cstheme="minorHAnsi"/>
        </w:rPr>
        <w:t xml:space="preserve">Con riferimento all’offerta economica dovrà essere caricato in piattaforma: </w:t>
      </w:r>
    </w:p>
    <w:p w14:paraId="0F5B43D7" w14:textId="088B5DBF" w:rsidR="00926460" w:rsidRPr="00B91312" w:rsidRDefault="00926460" w:rsidP="00B91312">
      <w:pPr>
        <w:pStyle w:val="Default"/>
        <w:jc w:val="both"/>
        <w:rPr>
          <w:rFonts w:asciiTheme="minorHAnsi" w:hAnsiTheme="minorHAnsi" w:cstheme="minorHAnsi"/>
        </w:rPr>
      </w:pPr>
      <w:r w:rsidRPr="00B91312">
        <w:rPr>
          <w:rFonts w:asciiTheme="minorHAnsi" w:hAnsiTheme="minorHAnsi" w:cstheme="minorHAnsi"/>
        </w:rPr>
        <w:t xml:space="preserve">1) </w:t>
      </w:r>
      <w:r w:rsidRPr="00B91312">
        <w:rPr>
          <w:rFonts w:asciiTheme="minorHAnsi" w:hAnsiTheme="minorHAnsi" w:cstheme="minorHAnsi"/>
          <w:b/>
          <w:bCs/>
        </w:rPr>
        <w:t xml:space="preserve">il file PDF, sottoscritto digitalmente, dell’offerta economica </w:t>
      </w:r>
      <w:r w:rsidRPr="00B91312">
        <w:rPr>
          <w:rFonts w:asciiTheme="minorHAnsi" w:hAnsiTheme="minorHAnsi" w:cstheme="minorHAnsi"/>
        </w:rPr>
        <w:t xml:space="preserve">(predisposta utilizzando obbligatoriamente il foglio di calcolo in formato xls </w:t>
      </w:r>
      <w:r w:rsidRPr="00B91312">
        <w:rPr>
          <w:rFonts w:asciiTheme="minorHAnsi" w:hAnsiTheme="minorHAnsi" w:cstheme="minorHAnsi"/>
          <w:b/>
          <w:bCs/>
        </w:rPr>
        <w:t xml:space="preserve">Allegato “F”  </w:t>
      </w:r>
      <w:r w:rsidRPr="00B91312">
        <w:rPr>
          <w:rFonts w:asciiTheme="minorHAnsi" w:hAnsiTheme="minorHAnsi" w:cstheme="minorHAnsi"/>
        </w:rPr>
        <w:t xml:space="preserve">disponibile in piattaforma, da salvare in formato PDF dopo la compilazione), previamente compilato nell’intestazione e sottoscritto digitalmente, e dovrà contenere, </w:t>
      </w:r>
      <w:r w:rsidRPr="00B91312">
        <w:rPr>
          <w:rFonts w:asciiTheme="minorHAnsi" w:hAnsiTheme="minorHAnsi" w:cstheme="minorHAnsi"/>
          <w:b/>
          <w:bCs/>
        </w:rPr>
        <w:t xml:space="preserve">a pena </w:t>
      </w:r>
      <w:r w:rsidRPr="00B91312">
        <w:rPr>
          <w:rFonts w:asciiTheme="minorHAnsi" w:hAnsiTheme="minorHAnsi" w:cstheme="minorHAnsi"/>
          <w:b/>
          <w:bCs/>
          <w:color w:val="auto"/>
        </w:rPr>
        <w:t>di esclusione</w:t>
      </w:r>
      <w:r w:rsidRPr="00B91312">
        <w:rPr>
          <w:rFonts w:asciiTheme="minorHAnsi" w:hAnsiTheme="minorHAnsi" w:cstheme="minorHAnsi"/>
          <w:color w:val="auto"/>
        </w:rPr>
        <w:t xml:space="preserve">, i seguenti elementi: </w:t>
      </w:r>
    </w:p>
    <w:p w14:paraId="3B465158" w14:textId="77777777" w:rsidR="00926460" w:rsidRPr="00B91312" w:rsidRDefault="00926460" w:rsidP="00B91312">
      <w:pPr>
        <w:pStyle w:val="Default"/>
        <w:spacing w:after="78"/>
        <w:jc w:val="both"/>
        <w:rPr>
          <w:rFonts w:asciiTheme="minorHAnsi" w:hAnsiTheme="minorHAnsi" w:cstheme="minorHAnsi"/>
          <w:color w:val="auto"/>
        </w:rPr>
      </w:pPr>
      <w:r w:rsidRPr="00B91312">
        <w:rPr>
          <w:rFonts w:asciiTheme="minorHAnsi" w:hAnsiTheme="minorHAnsi" w:cstheme="minorHAnsi"/>
          <w:color w:val="auto"/>
        </w:rPr>
        <w:t xml:space="preserve">a) il prezzo unitario offerto per ogni singola voce presente in elenco rispetto agli importi unitari posti a base di gara (indicati all’art. 3 del presente disciplinare, al netto dei costi per l’attuazione dei piani di sicurezza), </w:t>
      </w:r>
      <w:r w:rsidRPr="00B91312">
        <w:rPr>
          <w:rFonts w:asciiTheme="minorHAnsi" w:hAnsiTheme="minorHAnsi" w:cstheme="minorHAnsi"/>
          <w:b/>
          <w:bCs/>
          <w:color w:val="auto"/>
        </w:rPr>
        <w:t>da inserire a cure del concorrente nelle celle in colore verde</w:t>
      </w:r>
      <w:r w:rsidRPr="00B91312">
        <w:rPr>
          <w:rFonts w:asciiTheme="minorHAnsi" w:hAnsiTheme="minorHAnsi" w:cstheme="minorHAnsi"/>
          <w:color w:val="auto"/>
        </w:rPr>
        <w:t xml:space="preserve">; </w:t>
      </w:r>
    </w:p>
    <w:p w14:paraId="13AB6654" w14:textId="77777777" w:rsidR="00926460" w:rsidRPr="00B91312" w:rsidRDefault="00926460" w:rsidP="00B91312">
      <w:pPr>
        <w:pStyle w:val="Default"/>
        <w:spacing w:after="78"/>
        <w:jc w:val="both"/>
        <w:rPr>
          <w:rFonts w:asciiTheme="minorHAnsi" w:hAnsiTheme="minorHAnsi" w:cstheme="minorHAnsi"/>
          <w:color w:val="auto"/>
        </w:rPr>
      </w:pPr>
      <w:r w:rsidRPr="00B91312">
        <w:rPr>
          <w:rFonts w:asciiTheme="minorHAnsi" w:hAnsiTheme="minorHAnsi" w:cstheme="minorHAnsi"/>
          <w:color w:val="auto"/>
        </w:rPr>
        <w:t xml:space="preserve">b) il prezzo totale offerto per la durata quinquennale del contratto (calcolato in modo automatico dal file xls); </w:t>
      </w:r>
    </w:p>
    <w:p w14:paraId="31815153" w14:textId="77777777" w:rsidR="00926460" w:rsidRPr="00B91312" w:rsidRDefault="00926460" w:rsidP="00926460">
      <w:pPr>
        <w:pStyle w:val="Default"/>
        <w:spacing w:after="78"/>
        <w:rPr>
          <w:rFonts w:asciiTheme="minorHAnsi" w:hAnsiTheme="minorHAnsi" w:cstheme="minorHAnsi"/>
          <w:color w:val="auto"/>
        </w:rPr>
      </w:pPr>
      <w:r w:rsidRPr="00B91312">
        <w:rPr>
          <w:rFonts w:asciiTheme="minorHAnsi" w:hAnsiTheme="minorHAnsi" w:cstheme="minorHAnsi"/>
          <w:color w:val="auto"/>
        </w:rPr>
        <w:t>c) il ribasso percentuale offerto rispetto all’importo quinquennale a base di gara (</w:t>
      </w:r>
      <w:r w:rsidRPr="00B91312">
        <w:rPr>
          <w:rFonts w:asciiTheme="minorHAnsi" w:hAnsiTheme="minorHAnsi" w:cstheme="minorHAnsi"/>
          <w:b/>
          <w:bCs/>
          <w:color w:val="auto"/>
        </w:rPr>
        <w:t>calcolato in modo automatico dal file xls ed indicato nella cella color giallo</w:t>
      </w:r>
      <w:r w:rsidRPr="00B91312">
        <w:rPr>
          <w:rFonts w:asciiTheme="minorHAnsi" w:hAnsiTheme="minorHAnsi" w:cstheme="minorHAnsi"/>
          <w:color w:val="auto"/>
        </w:rPr>
        <w:t xml:space="preserve">); </w:t>
      </w:r>
    </w:p>
    <w:p w14:paraId="4919A874" w14:textId="77777777" w:rsidR="00926460" w:rsidRPr="00B91312" w:rsidRDefault="00926460" w:rsidP="00926460">
      <w:pPr>
        <w:pStyle w:val="Default"/>
        <w:spacing w:after="78"/>
        <w:rPr>
          <w:rFonts w:asciiTheme="minorHAnsi" w:hAnsiTheme="minorHAnsi" w:cstheme="minorHAnsi"/>
          <w:color w:val="auto"/>
        </w:rPr>
      </w:pPr>
      <w:r w:rsidRPr="00B91312">
        <w:rPr>
          <w:rFonts w:asciiTheme="minorHAnsi" w:hAnsiTheme="minorHAnsi" w:cstheme="minorHAnsi"/>
          <w:color w:val="auto"/>
        </w:rPr>
        <w:t xml:space="preserve">d) la stima dei costi aziendali relativi alla salute ed alla sicurezza sui luoghi di lavoro di cui all’art. 95, comma 10 del Codice, </w:t>
      </w:r>
      <w:r w:rsidRPr="00B91312">
        <w:rPr>
          <w:rFonts w:asciiTheme="minorHAnsi" w:hAnsiTheme="minorHAnsi" w:cstheme="minorHAnsi"/>
          <w:b/>
          <w:bCs/>
          <w:color w:val="auto"/>
        </w:rPr>
        <w:t>da inserire a cure del concorrente nelle celle in colore verde</w:t>
      </w:r>
      <w:r w:rsidRPr="00B91312">
        <w:rPr>
          <w:rFonts w:asciiTheme="minorHAnsi" w:hAnsiTheme="minorHAnsi" w:cstheme="minorHAnsi"/>
          <w:color w:val="auto"/>
        </w:rPr>
        <w:t xml:space="preserve">. Detti costi relativi alla sicurezza connessi con l’attività d’impresa dovranno risultare congrui rispetto all’entità e le caratteristiche delle prestazioni oggetto dell’appalto. </w:t>
      </w:r>
    </w:p>
    <w:p w14:paraId="78605908" w14:textId="77777777" w:rsidR="00926460" w:rsidRPr="00B91312" w:rsidRDefault="00926460" w:rsidP="00926460">
      <w:pPr>
        <w:pStyle w:val="Default"/>
        <w:rPr>
          <w:rFonts w:asciiTheme="minorHAnsi" w:hAnsiTheme="minorHAnsi" w:cstheme="minorHAnsi"/>
          <w:color w:val="auto"/>
        </w:rPr>
      </w:pPr>
      <w:r w:rsidRPr="00B91312">
        <w:rPr>
          <w:rFonts w:asciiTheme="minorHAnsi" w:hAnsiTheme="minorHAnsi" w:cstheme="minorHAnsi"/>
          <w:color w:val="auto"/>
        </w:rPr>
        <w:t xml:space="preserve">e) la stima dei costi della manodopera, ai sensi dell’art. 95, comma 10 del Codice, </w:t>
      </w:r>
      <w:r w:rsidRPr="00B91312">
        <w:rPr>
          <w:rFonts w:asciiTheme="minorHAnsi" w:hAnsiTheme="minorHAnsi" w:cstheme="minorHAnsi"/>
          <w:b/>
          <w:bCs/>
          <w:color w:val="auto"/>
        </w:rPr>
        <w:t xml:space="preserve">da inserire a cure del concorrente nelle celle in colore verde. </w:t>
      </w:r>
    </w:p>
    <w:p w14:paraId="1629774D"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All’interno dell’offerta economica il concorrente dovrà altresì dichiarare: </w:t>
      </w:r>
    </w:p>
    <w:p w14:paraId="4FD2905A"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 che l’offerta economica è stata formulata tenendo conto degli obblighi connessi alle disposizioni in materia di sicurezza e protezione dei lavoratori, nonché delle condizioni di lavoro; </w:t>
      </w:r>
    </w:p>
    <w:p w14:paraId="5BF89C31"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 di osservare le disposizioni contenute nel CCNL di categoria vigenti alla data di presentazione dell’offerta; </w:t>
      </w:r>
    </w:p>
    <w:p w14:paraId="6B8CF949"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 di impegnarsi a mantenere l’offerta fissa ed invariabile a tutti gli effetti per un periodo di 180 (centottanta) giorni consecutivi dalla data di scadenza del termine per la sua presentazione. </w:t>
      </w:r>
    </w:p>
    <w:p w14:paraId="1A445E88"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Si precisa che: </w:t>
      </w:r>
    </w:p>
    <w:p w14:paraId="4BEB485E" w14:textId="77777777"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 il numero massimo di cifre decimali da utilizzare per la formulazione del prezzo offerto e degli oneri per la sicurezza aziendale e per la stima dei costi della manodopera è </w:t>
      </w:r>
      <w:r w:rsidRPr="00B91312">
        <w:rPr>
          <w:rFonts w:asciiTheme="minorHAnsi" w:hAnsiTheme="minorHAnsi" w:cstheme="minorHAnsi"/>
          <w:b/>
          <w:bCs/>
          <w:color w:val="auto"/>
        </w:rPr>
        <w:t>3 (tre)</w:t>
      </w:r>
      <w:r w:rsidRPr="00B91312">
        <w:rPr>
          <w:rFonts w:asciiTheme="minorHAnsi" w:hAnsiTheme="minorHAnsi" w:cstheme="minorHAnsi"/>
          <w:color w:val="auto"/>
        </w:rPr>
        <w:t xml:space="preserve">; nel caso vengano indicati più decimali, si procederà per arrotondamento del terzo decimale all’unità superiore se il quarto decimale è maggiore o uguale a cinque, ovvero senza arrotondamento se il quarto decimale è inferiore a cinque; </w:t>
      </w:r>
    </w:p>
    <w:p w14:paraId="7E1F16A3" w14:textId="121CFD06" w:rsidR="00926460" w:rsidRPr="00B91312" w:rsidRDefault="00926460" w:rsidP="00866AAC">
      <w:pPr>
        <w:pStyle w:val="Default"/>
        <w:jc w:val="both"/>
        <w:rPr>
          <w:rFonts w:asciiTheme="minorHAnsi" w:hAnsiTheme="minorHAnsi" w:cstheme="minorHAnsi"/>
          <w:color w:val="auto"/>
        </w:rPr>
      </w:pPr>
      <w:r w:rsidRPr="00B91312">
        <w:rPr>
          <w:rFonts w:asciiTheme="minorHAnsi" w:hAnsiTheme="minorHAnsi" w:cstheme="minorHAnsi"/>
          <w:color w:val="auto"/>
        </w:rPr>
        <w:t xml:space="preserve">- </w:t>
      </w:r>
      <w:r w:rsidRPr="00B91312">
        <w:rPr>
          <w:rFonts w:asciiTheme="minorHAnsi" w:hAnsiTheme="minorHAnsi" w:cstheme="minorHAnsi"/>
          <w:b/>
          <w:bCs/>
          <w:color w:val="auto"/>
        </w:rPr>
        <w:t xml:space="preserve">gli importi unitari offerti per ogni singola voce presente in elenco non dovranno superare gli importi unitari posti a base di gara </w:t>
      </w:r>
      <w:r w:rsidRPr="00B91312">
        <w:rPr>
          <w:rFonts w:asciiTheme="minorHAnsi" w:hAnsiTheme="minorHAnsi" w:cstheme="minorHAnsi"/>
          <w:color w:val="auto"/>
        </w:rPr>
        <w:t xml:space="preserve">(indicati all’art. 3 del presente disciplinare) e la somma degli importi totali, risultanti dalla moltiplicazione dei prezzi unitari offerti per le rispettive quantità, non dovrà superare l’importo complessivo  che è considerato come limite posto a base di gara. </w:t>
      </w:r>
    </w:p>
    <w:p w14:paraId="6667BD9F" w14:textId="262FC806" w:rsidR="00926460" w:rsidRPr="00866AAC" w:rsidRDefault="00926460" w:rsidP="00926460">
      <w:pPr>
        <w:pStyle w:val="Default"/>
        <w:rPr>
          <w:rFonts w:asciiTheme="minorHAnsi" w:hAnsiTheme="minorHAnsi" w:cstheme="minorHAnsi"/>
          <w:color w:val="auto"/>
        </w:rPr>
      </w:pPr>
      <w:r w:rsidRPr="00866AAC">
        <w:rPr>
          <w:rFonts w:asciiTheme="minorHAnsi" w:hAnsiTheme="minorHAnsi" w:cstheme="minorHAnsi"/>
          <w:b/>
          <w:bCs/>
          <w:color w:val="auto"/>
        </w:rPr>
        <w:t xml:space="preserve">2) file PDF, sottoscritto digitalmente, della dichiarazione relativa ai propri costi della manodopera e agli oneri aziendali concernenti l'adempimento delle disposizioni in materia di salute e sicurezza sui luoghi di lavoro ex. art. 95 comma 10 D. Lgs. 50/2016 (Allegato H) </w:t>
      </w:r>
    </w:p>
    <w:p w14:paraId="34E27B64" w14:textId="18A65C2E" w:rsidR="00926460" w:rsidRPr="00866AAC" w:rsidRDefault="00926460" w:rsidP="00926460">
      <w:pPr>
        <w:pStyle w:val="Default"/>
        <w:rPr>
          <w:rFonts w:asciiTheme="minorHAnsi" w:hAnsiTheme="minorHAnsi" w:cstheme="minorHAnsi"/>
          <w:color w:val="auto"/>
        </w:rPr>
      </w:pPr>
      <w:r w:rsidRPr="00866AAC">
        <w:rPr>
          <w:rFonts w:asciiTheme="minorHAnsi" w:hAnsiTheme="minorHAnsi" w:cstheme="minorHAnsi"/>
          <w:color w:val="auto"/>
        </w:rPr>
        <w:t xml:space="preserve">Gli importi indicati nelle singole voci dell’offerta presenti nel documento di dettaglio sopra indicato dovranno necessariamente corrispondere con gli importi indicati nelle rispettive voci delle celle “Oneri sicurezza aziendale” e “Costi manodopera” presenti nel file excel Allegato </w:t>
      </w:r>
      <w:r w:rsidR="00866AAC">
        <w:rPr>
          <w:rFonts w:asciiTheme="minorHAnsi" w:hAnsiTheme="minorHAnsi" w:cstheme="minorHAnsi"/>
          <w:color w:val="auto"/>
        </w:rPr>
        <w:t>F</w:t>
      </w:r>
      <w:r w:rsidRPr="00866AAC">
        <w:rPr>
          <w:rFonts w:asciiTheme="minorHAnsi" w:hAnsiTheme="minorHAnsi" w:cstheme="minorHAnsi"/>
          <w:color w:val="auto"/>
        </w:rPr>
        <w:t xml:space="preserve"> (offerta economica). </w:t>
      </w:r>
    </w:p>
    <w:p w14:paraId="6FA4841E" w14:textId="46BAC8C8" w:rsidR="00926460" w:rsidRPr="00866AAC" w:rsidRDefault="00926460" w:rsidP="00866AAC">
      <w:pPr>
        <w:pStyle w:val="Default"/>
        <w:jc w:val="both"/>
        <w:rPr>
          <w:rFonts w:asciiTheme="minorHAnsi" w:hAnsiTheme="minorHAnsi" w:cstheme="minorHAnsi"/>
          <w:color w:val="auto"/>
        </w:rPr>
      </w:pPr>
      <w:r w:rsidRPr="00866AAC">
        <w:rPr>
          <w:rFonts w:asciiTheme="minorHAnsi" w:hAnsiTheme="minorHAnsi" w:cstheme="minorHAnsi"/>
          <w:b/>
          <w:bCs/>
          <w:color w:val="auto"/>
        </w:rPr>
        <w:t xml:space="preserve">3) file PDF, sottoscritto digitalmente, della dichiarazione di dettaglio della composizione del prezzo offerto della giornata alimentare, con la quantificazione dei diversi elementi di costo, da rendere utilizzando la tabella allegata: “COMPOSIZIONE DEL PREZZO GIORNATA ALIMENTARE” (Allegato G). </w:t>
      </w:r>
    </w:p>
    <w:p w14:paraId="27F642B7" w14:textId="77777777" w:rsidR="00926460" w:rsidRPr="00866AAC" w:rsidRDefault="00926460" w:rsidP="00866AAC">
      <w:pPr>
        <w:pStyle w:val="Default"/>
        <w:jc w:val="both"/>
        <w:rPr>
          <w:rFonts w:asciiTheme="minorHAnsi" w:hAnsiTheme="minorHAnsi" w:cstheme="minorHAnsi"/>
          <w:color w:val="auto"/>
        </w:rPr>
      </w:pPr>
      <w:r w:rsidRPr="00866AAC">
        <w:rPr>
          <w:rFonts w:asciiTheme="minorHAnsi" w:hAnsiTheme="minorHAnsi" w:cstheme="minorHAnsi"/>
          <w:b/>
          <w:bCs/>
          <w:color w:val="auto"/>
        </w:rPr>
        <w:t xml:space="preserve">L’operatore economico dovrà inoltre riportare, al momento del caricamento dell’offerta, nello specifico campo presente all’interno della busta dell’offerta economica il ribasso percentuale offerto di cui alla precedente lettera c). </w:t>
      </w:r>
    </w:p>
    <w:p w14:paraId="2D6A1F94" w14:textId="77777777" w:rsidR="00926460" w:rsidRPr="00866AAC" w:rsidRDefault="00926460" w:rsidP="00866AAC">
      <w:pPr>
        <w:pStyle w:val="Default"/>
        <w:jc w:val="both"/>
        <w:rPr>
          <w:rFonts w:asciiTheme="minorHAnsi" w:hAnsiTheme="minorHAnsi" w:cstheme="minorHAnsi"/>
          <w:color w:val="auto"/>
        </w:rPr>
      </w:pPr>
      <w:r w:rsidRPr="00866AAC">
        <w:rPr>
          <w:rFonts w:asciiTheme="minorHAnsi" w:hAnsiTheme="minorHAnsi" w:cstheme="minorHAnsi"/>
          <w:b/>
          <w:bCs/>
          <w:color w:val="auto"/>
        </w:rPr>
        <w:lastRenderedPageBreak/>
        <w:t xml:space="preserve">N.B.: il ribasso percentuale riportato all’interno del file dell’offerta economica dovrà corrispondere a quello digitato nello specifico campo presente all’interno busta telematica dell’offerta economica. In caso di discordanza, il sistema prenderà in considerazione il ribasso riportato nel predetto campo. </w:t>
      </w:r>
    </w:p>
    <w:p w14:paraId="5B4A33FA" w14:textId="77777777" w:rsidR="00926460" w:rsidRPr="00866AAC" w:rsidRDefault="00926460" w:rsidP="00866AAC">
      <w:pPr>
        <w:pStyle w:val="Default"/>
        <w:jc w:val="both"/>
        <w:rPr>
          <w:rFonts w:asciiTheme="minorHAnsi" w:hAnsiTheme="minorHAnsi" w:cstheme="minorHAnsi"/>
          <w:color w:val="auto"/>
        </w:rPr>
      </w:pPr>
      <w:r w:rsidRPr="00866AAC">
        <w:rPr>
          <w:rFonts w:asciiTheme="minorHAnsi" w:hAnsiTheme="minorHAnsi" w:cstheme="minorHAnsi"/>
          <w:color w:val="auto"/>
        </w:rPr>
        <w:t xml:space="preserve">I file relativi all’offerta economica sono </w:t>
      </w:r>
      <w:r w:rsidRPr="00866AAC">
        <w:rPr>
          <w:rFonts w:asciiTheme="minorHAnsi" w:hAnsiTheme="minorHAnsi" w:cstheme="minorHAnsi"/>
          <w:b/>
          <w:bCs/>
          <w:color w:val="auto"/>
        </w:rPr>
        <w:t xml:space="preserve">sottoscritti digitalmente </w:t>
      </w:r>
      <w:r w:rsidRPr="00866AAC">
        <w:rPr>
          <w:rFonts w:asciiTheme="minorHAnsi" w:hAnsiTheme="minorHAnsi" w:cstheme="minorHAnsi"/>
          <w:color w:val="auto"/>
        </w:rPr>
        <w:t xml:space="preserve">con le modalità indicate nel precedente paragrafo 16. </w:t>
      </w:r>
    </w:p>
    <w:p w14:paraId="69FCFF10" w14:textId="49695837" w:rsidR="00926460" w:rsidRPr="00B91312" w:rsidRDefault="00926460" w:rsidP="00574D8A">
      <w:pPr>
        <w:pStyle w:val="Corpotesto"/>
        <w:ind w:left="0" w:right="127"/>
      </w:pPr>
      <w:r w:rsidRPr="00B91312">
        <w:t>Sono inammissibili e saranno escluse le offerte economiche che superino l’importo a base d’asta rispetto sia ai prezzi importi unitari posti a base di gara (indicati all’art. 3 del presente disciplinare), sia all’importo complessivo stimato di € 5.747.265,00 (al netto dei costi della sicurezza da interferenza non soggetti a ribasso) che è considerato come limite posto a base di gara.</w:t>
      </w:r>
    </w:p>
    <w:p w14:paraId="14526194" w14:textId="297F7C6F" w:rsidR="002E1132" w:rsidRDefault="00954E4F">
      <w:pPr>
        <w:pStyle w:val="Corpotesto"/>
        <w:spacing w:before="3"/>
        <w:ind w:left="0"/>
        <w:jc w:val="left"/>
        <w:rPr>
          <w:sz w:val="7"/>
        </w:rPr>
      </w:pPr>
      <w:r>
        <w:rPr>
          <w:noProof/>
        </w:rPr>
        <mc:AlternateContent>
          <mc:Choice Requires="wps">
            <w:drawing>
              <wp:anchor distT="0" distB="0" distL="0" distR="0" simplePos="0" relativeHeight="251658752" behindDoc="1" locked="0" layoutInCell="1" allowOverlap="1" wp14:anchorId="6075B8FF" wp14:editId="365301F9">
                <wp:simplePos x="0" y="0"/>
                <wp:positionH relativeFrom="page">
                  <wp:posOffset>546735</wp:posOffset>
                </wp:positionH>
                <wp:positionV relativeFrom="paragraph">
                  <wp:posOffset>72390</wp:posOffset>
                </wp:positionV>
                <wp:extent cx="6473190" cy="1925320"/>
                <wp:effectExtent l="0" t="0" r="0" b="0"/>
                <wp:wrapTopAndBottom/>
                <wp:docPr id="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19253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E1785D" w14:textId="77777777" w:rsidR="002E1132" w:rsidRDefault="00000000">
                            <w:pPr>
                              <w:spacing w:before="27" w:line="333" w:lineRule="auto"/>
                              <w:ind w:left="3131" w:right="1913" w:hanging="1066"/>
                              <w:rPr>
                                <w:b/>
                                <w:sz w:val="24"/>
                              </w:rPr>
                            </w:pPr>
                            <w:r>
                              <w:rPr>
                                <w:b/>
                                <w:spacing w:val="-2"/>
                                <w:sz w:val="24"/>
                              </w:rPr>
                              <w:t>ATTENZIONE:</w:t>
                            </w:r>
                            <w:r>
                              <w:rPr>
                                <w:b/>
                                <w:spacing w:val="-3"/>
                                <w:sz w:val="24"/>
                              </w:rPr>
                              <w:t xml:space="preserve"> </w:t>
                            </w:r>
                            <w:r>
                              <w:rPr>
                                <w:b/>
                                <w:spacing w:val="-2"/>
                                <w:sz w:val="24"/>
                              </w:rPr>
                              <w:t>VERIFICARE</w:t>
                            </w:r>
                            <w:r>
                              <w:rPr>
                                <w:b/>
                                <w:spacing w:val="-3"/>
                                <w:sz w:val="24"/>
                              </w:rPr>
                              <w:t xml:space="preserve"> </w:t>
                            </w:r>
                            <w:r>
                              <w:rPr>
                                <w:b/>
                                <w:spacing w:val="-2"/>
                                <w:sz w:val="24"/>
                              </w:rPr>
                              <w:t>I CONTENUTI</w:t>
                            </w:r>
                            <w:r>
                              <w:rPr>
                                <w:b/>
                                <w:spacing w:val="-3"/>
                                <w:sz w:val="24"/>
                              </w:rPr>
                              <w:t xml:space="preserve"> </w:t>
                            </w:r>
                            <w:r>
                              <w:rPr>
                                <w:b/>
                                <w:spacing w:val="-2"/>
                                <w:sz w:val="24"/>
                              </w:rPr>
                              <w:t>DELL’OFFERTA</w:t>
                            </w:r>
                            <w:r>
                              <w:rPr>
                                <w:b/>
                                <w:spacing w:val="-3"/>
                                <w:sz w:val="24"/>
                              </w:rPr>
                              <w:t xml:space="preserve"> </w:t>
                            </w:r>
                            <w:r>
                              <w:rPr>
                                <w:b/>
                                <w:spacing w:val="-2"/>
                                <w:sz w:val="24"/>
                              </w:rPr>
                              <w:t xml:space="preserve">PRIMA </w:t>
                            </w:r>
                            <w:r>
                              <w:rPr>
                                <w:b/>
                                <w:sz w:val="24"/>
                              </w:rPr>
                              <w:t>DI PROCEDERE ALL’INVIO DELLA STESSA</w:t>
                            </w:r>
                          </w:p>
                          <w:p w14:paraId="22D35BEF" w14:textId="77777777" w:rsidR="002E1132" w:rsidRDefault="00000000">
                            <w:pPr>
                              <w:pStyle w:val="Corpotesto"/>
                              <w:spacing w:before="0"/>
                              <w:ind w:left="29" w:right="38"/>
                            </w:pPr>
                            <w:r>
                              <w:t>Si precisa che è di fondamentale importanza verificare allo step 5 del percorso guidato “Invia offerta” tutte</w:t>
                            </w:r>
                            <w:r>
                              <w:rPr>
                                <w:spacing w:val="-3"/>
                              </w:rPr>
                              <w:t xml:space="preserve"> </w:t>
                            </w:r>
                            <w:r>
                              <w:t>le</w:t>
                            </w:r>
                            <w:r>
                              <w:rPr>
                                <w:spacing w:val="-3"/>
                              </w:rPr>
                              <w:t xml:space="preserve"> </w:t>
                            </w:r>
                            <w:r>
                              <w:t>informazioni</w:t>
                            </w:r>
                            <w:r>
                              <w:rPr>
                                <w:spacing w:val="-4"/>
                              </w:rPr>
                              <w:t xml:space="preserve"> </w:t>
                            </w:r>
                            <w:r>
                              <w:t>inserite</w:t>
                            </w:r>
                            <w:r>
                              <w:rPr>
                                <w:spacing w:val="-5"/>
                              </w:rPr>
                              <w:t xml:space="preserve"> </w:t>
                            </w:r>
                            <w:r>
                              <w:t>nel</w:t>
                            </w:r>
                            <w:r>
                              <w:rPr>
                                <w:spacing w:val="-2"/>
                              </w:rPr>
                              <w:t xml:space="preserve"> </w:t>
                            </w:r>
                            <w:r>
                              <w:t>percorso</w:t>
                            </w:r>
                            <w:r>
                              <w:rPr>
                                <w:spacing w:val="-3"/>
                              </w:rPr>
                              <w:t xml:space="preserve"> </w:t>
                            </w:r>
                            <w:r>
                              <w:t>guidato</w:t>
                            </w:r>
                            <w:r>
                              <w:rPr>
                                <w:spacing w:val="-4"/>
                              </w:rPr>
                              <w:t xml:space="preserve"> </w:t>
                            </w:r>
                            <w:r>
                              <w:t>stesso.</w:t>
                            </w:r>
                            <w:r>
                              <w:rPr>
                                <w:spacing w:val="-4"/>
                              </w:rPr>
                              <w:t xml:space="preserve"> </w:t>
                            </w:r>
                            <w:r>
                              <w:t>È</w:t>
                            </w:r>
                            <w:r>
                              <w:rPr>
                                <w:spacing w:val="-2"/>
                              </w:rPr>
                              <w:t xml:space="preserve"> </w:t>
                            </w:r>
                            <w:r>
                              <w:t>possibile</w:t>
                            </w:r>
                            <w:r>
                              <w:rPr>
                                <w:spacing w:val="-3"/>
                              </w:rPr>
                              <w:t xml:space="preserve"> </w:t>
                            </w:r>
                            <w:r>
                              <w:t>ad</w:t>
                            </w:r>
                            <w:r>
                              <w:rPr>
                                <w:spacing w:val="-3"/>
                              </w:rPr>
                              <w:t xml:space="preserve"> </w:t>
                            </w:r>
                            <w:r>
                              <w:t>es.</w:t>
                            </w:r>
                            <w:r>
                              <w:rPr>
                                <w:spacing w:val="-4"/>
                              </w:rPr>
                              <w:t xml:space="preserve"> </w:t>
                            </w:r>
                            <w:r>
                              <w:t>aprire</w:t>
                            </w:r>
                            <w:r>
                              <w:rPr>
                                <w:spacing w:val="-3"/>
                              </w:rPr>
                              <w:t xml:space="preserve"> </w:t>
                            </w:r>
                            <w:r>
                              <w:t>i</w:t>
                            </w:r>
                            <w:r>
                              <w:rPr>
                                <w:spacing w:val="-4"/>
                              </w:rPr>
                              <w:t xml:space="preserve"> </w:t>
                            </w:r>
                            <w:r>
                              <w:t>singoli</w:t>
                            </w:r>
                            <w:r>
                              <w:rPr>
                                <w:spacing w:val="-4"/>
                              </w:rPr>
                              <w:t xml:space="preserve"> </w:t>
                            </w:r>
                            <w:r>
                              <w:t>allegati</w:t>
                            </w:r>
                            <w:r>
                              <w:rPr>
                                <w:spacing w:val="-4"/>
                              </w:rPr>
                              <w:t xml:space="preserve"> </w:t>
                            </w:r>
                            <w:r>
                              <w:t>inclusi nell’offerta, controllare i valori dell’offerta economica e la correttezza delle informazioni riportate nel “documento d’offerta”.</w:t>
                            </w:r>
                          </w:p>
                          <w:p w14:paraId="217A92A1" w14:textId="77777777" w:rsidR="002E1132" w:rsidRDefault="00000000">
                            <w:pPr>
                              <w:pStyle w:val="Corpotesto"/>
                              <w:spacing w:before="110"/>
                              <w:ind w:left="29" w:right="33"/>
                            </w:pPr>
                            <w:r>
                              <w:t>Si precisa inoltre che nel caso in cui l’offerta venga inviata, e vengano successivamente individuati degli errori, sarà necessario procedere ad inviare una nuova offerta che sostituirà tutti gli elementi della precedente (busta amministrativa, tecnica ed economica).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5B8FF" id="_x0000_t202" coordsize="21600,21600" o:spt="202" path="m,l,21600r21600,l21600,xe">
                <v:stroke joinstyle="miter"/>
                <v:path gradientshapeok="t" o:connecttype="rect"/>
              </v:shapetype>
              <v:shape id="docshape3" o:spid="_x0000_s1026" type="#_x0000_t202" style="position:absolute;margin-left:43.05pt;margin-top:5.7pt;width:509.7pt;height:15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" filled="f" strokeweight=".1pt">
                <v:textbox inset="0,0,0,0">
                  <w:txbxContent>
                    <w:p w14:paraId="56E1785D" w14:textId="77777777" w:rsidR="002E1132" w:rsidRDefault="00000000">
                      <w:pPr>
                        <w:spacing w:before="27" w:line="333" w:lineRule="auto"/>
                        <w:ind w:left="3131" w:right="1913" w:hanging="1066"/>
                        <w:rPr>
                          <w:b/>
                          <w:sz w:val="24"/>
                        </w:rPr>
                      </w:pPr>
                      <w:r>
                        <w:rPr>
                          <w:b/>
                          <w:spacing w:val="-2"/>
                          <w:sz w:val="24"/>
                        </w:rPr>
                        <w:t>ATTENZIONE:</w:t>
                      </w:r>
                      <w:r>
                        <w:rPr>
                          <w:b/>
                          <w:spacing w:val="-3"/>
                          <w:sz w:val="24"/>
                        </w:rPr>
                        <w:t xml:space="preserve"> </w:t>
                      </w:r>
                      <w:r>
                        <w:rPr>
                          <w:b/>
                          <w:spacing w:val="-2"/>
                          <w:sz w:val="24"/>
                        </w:rPr>
                        <w:t>VERIFICARE</w:t>
                      </w:r>
                      <w:r>
                        <w:rPr>
                          <w:b/>
                          <w:spacing w:val="-3"/>
                          <w:sz w:val="24"/>
                        </w:rPr>
                        <w:t xml:space="preserve"> </w:t>
                      </w:r>
                      <w:r>
                        <w:rPr>
                          <w:b/>
                          <w:spacing w:val="-2"/>
                          <w:sz w:val="24"/>
                        </w:rPr>
                        <w:t>I CONTENUTI</w:t>
                      </w:r>
                      <w:r>
                        <w:rPr>
                          <w:b/>
                          <w:spacing w:val="-3"/>
                          <w:sz w:val="24"/>
                        </w:rPr>
                        <w:t xml:space="preserve"> </w:t>
                      </w:r>
                      <w:r>
                        <w:rPr>
                          <w:b/>
                          <w:spacing w:val="-2"/>
                          <w:sz w:val="24"/>
                        </w:rPr>
                        <w:t>DELL’OFFERTA</w:t>
                      </w:r>
                      <w:r>
                        <w:rPr>
                          <w:b/>
                          <w:spacing w:val="-3"/>
                          <w:sz w:val="24"/>
                        </w:rPr>
                        <w:t xml:space="preserve"> </w:t>
                      </w:r>
                      <w:r>
                        <w:rPr>
                          <w:b/>
                          <w:spacing w:val="-2"/>
                          <w:sz w:val="24"/>
                        </w:rPr>
                        <w:t xml:space="preserve">PRIMA </w:t>
                      </w:r>
                      <w:r>
                        <w:rPr>
                          <w:b/>
                          <w:sz w:val="24"/>
                        </w:rPr>
                        <w:t>DI PROCEDERE ALL’INVIO DELLA STESSA</w:t>
                      </w:r>
                    </w:p>
                    <w:p w14:paraId="22D35BEF" w14:textId="77777777" w:rsidR="002E1132" w:rsidRDefault="00000000">
                      <w:pPr>
                        <w:pStyle w:val="Corpotesto"/>
                        <w:spacing w:before="0"/>
                        <w:ind w:left="29" w:right="38"/>
                      </w:pPr>
                      <w:r>
                        <w:t>Si precisa che è di fondamentale importanza verificare allo step 5 del percorso guidato “Invia offerta” tutte</w:t>
                      </w:r>
                      <w:r>
                        <w:rPr>
                          <w:spacing w:val="-3"/>
                        </w:rPr>
                        <w:t xml:space="preserve"> </w:t>
                      </w:r>
                      <w:r>
                        <w:t>le</w:t>
                      </w:r>
                      <w:r>
                        <w:rPr>
                          <w:spacing w:val="-3"/>
                        </w:rPr>
                        <w:t xml:space="preserve"> </w:t>
                      </w:r>
                      <w:r>
                        <w:t>informazioni</w:t>
                      </w:r>
                      <w:r>
                        <w:rPr>
                          <w:spacing w:val="-4"/>
                        </w:rPr>
                        <w:t xml:space="preserve"> </w:t>
                      </w:r>
                      <w:r>
                        <w:t>inserite</w:t>
                      </w:r>
                      <w:r>
                        <w:rPr>
                          <w:spacing w:val="-5"/>
                        </w:rPr>
                        <w:t xml:space="preserve"> </w:t>
                      </w:r>
                      <w:r>
                        <w:t>nel</w:t>
                      </w:r>
                      <w:r>
                        <w:rPr>
                          <w:spacing w:val="-2"/>
                        </w:rPr>
                        <w:t xml:space="preserve"> </w:t>
                      </w:r>
                      <w:r>
                        <w:t>percorso</w:t>
                      </w:r>
                      <w:r>
                        <w:rPr>
                          <w:spacing w:val="-3"/>
                        </w:rPr>
                        <w:t xml:space="preserve"> </w:t>
                      </w:r>
                      <w:r>
                        <w:t>guidato</w:t>
                      </w:r>
                      <w:r>
                        <w:rPr>
                          <w:spacing w:val="-4"/>
                        </w:rPr>
                        <w:t xml:space="preserve"> </w:t>
                      </w:r>
                      <w:r>
                        <w:t>stesso.</w:t>
                      </w:r>
                      <w:r>
                        <w:rPr>
                          <w:spacing w:val="-4"/>
                        </w:rPr>
                        <w:t xml:space="preserve"> </w:t>
                      </w:r>
                      <w:r>
                        <w:t>È</w:t>
                      </w:r>
                      <w:r>
                        <w:rPr>
                          <w:spacing w:val="-2"/>
                        </w:rPr>
                        <w:t xml:space="preserve"> </w:t>
                      </w:r>
                      <w:r>
                        <w:t>possibile</w:t>
                      </w:r>
                      <w:r>
                        <w:rPr>
                          <w:spacing w:val="-3"/>
                        </w:rPr>
                        <w:t xml:space="preserve"> </w:t>
                      </w:r>
                      <w:r>
                        <w:t>ad</w:t>
                      </w:r>
                      <w:r>
                        <w:rPr>
                          <w:spacing w:val="-3"/>
                        </w:rPr>
                        <w:t xml:space="preserve"> </w:t>
                      </w:r>
                      <w:r>
                        <w:t>es.</w:t>
                      </w:r>
                      <w:r>
                        <w:rPr>
                          <w:spacing w:val="-4"/>
                        </w:rPr>
                        <w:t xml:space="preserve"> </w:t>
                      </w:r>
                      <w:r>
                        <w:t>aprire</w:t>
                      </w:r>
                      <w:r>
                        <w:rPr>
                          <w:spacing w:val="-3"/>
                        </w:rPr>
                        <w:t xml:space="preserve"> </w:t>
                      </w:r>
                      <w:r>
                        <w:t>i</w:t>
                      </w:r>
                      <w:r>
                        <w:rPr>
                          <w:spacing w:val="-4"/>
                        </w:rPr>
                        <w:t xml:space="preserve"> </w:t>
                      </w:r>
                      <w:r>
                        <w:t>singoli</w:t>
                      </w:r>
                      <w:r>
                        <w:rPr>
                          <w:spacing w:val="-4"/>
                        </w:rPr>
                        <w:t xml:space="preserve"> </w:t>
                      </w:r>
                      <w:r>
                        <w:t>allegati</w:t>
                      </w:r>
                      <w:r>
                        <w:rPr>
                          <w:spacing w:val="-4"/>
                        </w:rPr>
                        <w:t xml:space="preserve"> </w:t>
                      </w:r>
                      <w:r>
                        <w:t>inclusi nell’offerta, controllare i valori dell’offerta economica e la correttezza delle informazioni riportate nel “documento d’offerta”.</w:t>
                      </w:r>
                    </w:p>
                    <w:p w14:paraId="217A92A1" w14:textId="77777777" w:rsidR="002E1132" w:rsidRDefault="00000000">
                      <w:pPr>
                        <w:pStyle w:val="Corpotesto"/>
                        <w:spacing w:before="110"/>
                        <w:ind w:left="29" w:right="33"/>
                      </w:pPr>
                      <w:r>
                        <w:t>Si precisa inoltre che nel caso in cui l’offerta venga inviata, e vengano successivamente individuati degli errori, sarà necessario procedere ad inviare una nuova offerta che sostituirà tutti gli elementi della precedente (busta amministrativa, tecnica ed economica).</w:t>
                      </w:r>
                    </w:p>
                  </w:txbxContent>
                </v:textbox>
                <w10:wrap type="topAndBottom" anchorx="page"/>
              </v:shape>
            </w:pict>
          </mc:Fallback>
        </mc:AlternateContent>
      </w:r>
    </w:p>
    <w:p w14:paraId="4C755F89" w14:textId="77777777" w:rsidR="002E1132" w:rsidRDefault="002E1132">
      <w:pPr>
        <w:pStyle w:val="Corpotesto"/>
        <w:spacing w:before="5"/>
        <w:ind w:left="0"/>
        <w:jc w:val="left"/>
        <w:rPr>
          <w:sz w:val="18"/>
        </w:rPr>
      </w:pPr>
    </w:p>
    <w:p w14:paraId="4DDEEC40" w14:textId="77777777" w:rsidR="002E1132" w:rsidRDefault="00000000">
      <w:pPr>
        <w:pStyle w:val="Titolo1"/>
        <w:numPr>
          <w:ilvl w:val="0"/>
          <w:numId w:val="7"/>
        </w:numPr>
        <w:tabs>
          <w:tab w:val="left" w:pos="506"/>
        </w:tabs>
        <w:spacing w:before="51"/>
      </w:pPr>
      <w:r>
        <w:t>CRITERIO</w:t>
      </w:r>
      <w:r>
        <w:rPr>
          <w:spacing w:val="-10"/>
        </w:rPr>
        <w:t xml:space="preserve"> </w:t>
      </w:r>
      <w:r>
        <w:t>E</w:t>
      </w:r>
      <w:r>
        <w:rPr>
          <w:spacing w:val="-8"/>
        </w:rPr>
        <w:t xml:space="preserve"> </w:t>
      </w:r>
      <w:r>
        <w:t>MODALITÀ</w:t>
      </w:r>
      <w:r>
        <w:rPr>
          <w:spacing w:val="-9"/>
        </w:rPr>
        <w:t xml:space="preserve"> </w:t>
      </w:r>
      <w:r>
        <w:t>DI</w:t>
      </w:r>
      <w:r>
        <w:rPr>
          <w:spacing w:val="-9"/>
        </w:rPr>
        <w:t xml:space="preserve"> </w:t>
      </w:r>
      <w:r>
        <w:rPr>
          <w:spacing w:val="-2"/>
        </w:rPr>
        <w:t>AGGIUDICAZIONE</w:t>
      </w:r>
    </w:p>
    <w:p w14:paraId="7C1A3926" w14:textId="77777777" w:rsidR="002E1132" w:rsidRDefault="00000000">
      <w:pPr>
        <w:pStyle w:val="Corpotesto"/>
        <w:jc w:val="left"/>
      </w:pPr>
      <w:r>
        <w:t>L'appalto</w:t>
      </w:r>
      <w:r>
        <w:rPr>
          <w:spacing w:val="1"/>
        </w:rPr>
        <w:t xml:space="preserve"> </w:t>
      </w:r>
      <w:r>
        <w:t>è</w:t>
      </w:r>
      <w:r>
        <w:rPr>
          <w:spacing w:val="4"/>
        </w:rPr>
        <w:t xml:space="preserve"> </w:t>
      </w:r>
      <w:r>
        <w:t>aggiudicato</w:t>
      </w:r>
      <w:r>
        <w:rPr>
          <w:spacing w:val="3"/>
        </w:rPr>
        <w:t xml:space="preserve"> </w:t>
      </w:r>
      <w:r>
        <w:t>in</w:t>
      </w:r>
      <w:r>
        <w:rPr>
          <w:spacing w:val="4"/>
        </w:rPr>
        <w:t xml:space="preserve"> </w:t>
      </w:r>
      <w:r>
        <w:t>base</w:t>
      </w:r>
      <w:r>
        <w:rPr>
          <w:spacing w:val="6"/>
        </w:rPr>
        <w:t xml:space="preserve"> </w:t>
      </w:r>
      <w:r>
        <w:t>al</w:t>
      </w:r>
      <w:r>
        <w:rPr>
          <w:spacing w:val="5"/>
        </w:rPr>
        <w:t xml:space="preserve"> </w:t>
      </w:r>
      <w:r>
        <w:t>criterio</w:t>
      </w:r>
      <w:r>
        <w:rPr>
          <w:spacing w:val="3"/>
        </w:rPr>
        <w:t xml:space="preserve"> </w:t>
      </w:r>
      <w:r>
        <w:t>dell’offerta</w:t>
      </w:r>
      <w:r>
        <w:rPr>
          <w:spacing w:val="3"/>
        </w:rPr>
        <w:t xml:space="preserve"> </w:t>
      </w:r>
      <w:r>
        <w:t>economicamente</w:t>
      </w:r>
      <w:r>
        <w:rPr>
          <w:spacing w:val="4"/>
        </w:rPr>
        <w:t xml:space="preserve"> </w:t>
      </w:r>
      <w:r>
        <w:t>più</w:t>
      </w:r>
      <w:r>
        <w:rPr>
          <w:spacing w:val="4"/>
        </w:rPr>
        <w:t xml:space="preserve"> </w:t>
      </w:r>
      <w:r>
        <w:t>vantaggiosa</w:t>
      </w:r>
      <w:r>
        <w:rPr>
          <w:spacing w:val="4"/>
        </w:rPr>
        <w:t xml:space="preserve"> </w:t>
      </w:r>
      <w:r>
        <w:t>individuata</w:t>
      </w:r>
      <w:r>
        <w:rPr>
          <w:spacing w:val="5"/>
        </w:rPr>
        <w:t xml:space="preserve"> </w:t>
      </w:r>
      <w:r>
        <w:rPr>
          <w:spacing w:val="-2"/>
        </w:rPr>
        <w:t>sulla</w:t>
      </w:r>
    </w:p>
    <w:p w14:paraId="0B1D8768" w14:textId="77777777" w:rsidR="002E1132" w:rsidRDefault="00000000">
      <w:pPr>
        <w:pStyle w:val="Corpotesto"/>
        <w:spacing w:before="31"/>
        <w:ind w:right="144"/>
      </w:pPr>
      <w:r>
        <w:t>base del miglior rapporto qualità/prezzo, ai sensi dell’art. 95, comma 3 del Codice e valutata sulla base degli elementi di valutazione e dei relativi pesi ponderali indicati nel presente disciplinare.</w:t>
      </w:r>
    </w:p>
    <w:p w14:paraId="06E06592" w14:textId="77777777" w:rsidR="002E1132" w:rsidRDefault="00000000">
      <w:pPr>
        <w:pStyle w:val="Corpotesto"/>
        <w:spacing w:before="112"/>
      </w:pPr>
      <w:r>
        <w:t>La</w:t>
      </w:r>
      <w:r>
        <w:rPr>
          <w:spacing w:val="-15"/>
        </w:rPr>
        <w:t xml:space="preserve"> </w:t>
      </w:r>
      <w:r>
        <w:t>valutazione</w:t>
      </w:r>
      <w:r>
        <w:rPr>
          <w:spacing w:val="-10"/>
        </w:rPr>
        <w:t xml:space="preserve"> </w:t>
      </w:r>
      <w:r>
        <w:t>dell’offerta</w:t>
      </w:r>
      <w:r>
        <w:rPr>
          <w:spacing w:val="-12"/>
        </w:rPr>
        <w:t xml:space="preserve"> </w:t>
      </w:r>
      <w:r>
        <w:t>sarà</w:t>
      </w:r>
      <w:r>
        <w:rPr>
          <w:spacing w:val="-10"/>
        </w:rPr>
        <w:t xml:space="preserve"> </w:t>
      </w:r>
      <w:r>
        <w:t>effettuata</w:t>
      </w:r>
      <w:r>
        <w:rPr>
          <w:spacing w:val="-11"/>
        </w:rPr>
        <w:t xml:space="preserve"> </w:t>
      </w:r>
      <w:r>
        <w:t>in</w:t>
      </w:r>
      <w:r>
        <w:rPr>
          <w:spacing w:val="-11"/>
        </w:rPr>
        <w:t xml:space="preserve"> </w:t>
      </w:r>
      <w:r>
        <w:t>base</w:t>
      </w:r>
      <w:r>
        <w:rPr>
          <w:spacing w:val="-10"/>
        </w:rPr>
        <w:t xml:space="preserve"> </w:t>
      </w:r>
      <w:r>
        <w:t>ai</w:t>
      </w:r>
      <w:r>
        <w:rPr>
          <w:spacing w:val="-11"/>
        </w:rPr>
        <w:t xml:space="preserve"> </w:t>
      </w:r>
      <w:r>
        <w:t>seguenti</w:t>
      </w:r>
      <w:r>
        <w:rPr>
          <w:spacing w:val="-8"/>
        </w:rPr>
        <w:t xml:space="preserve"> </w:t>
      </w:r>
      <w:r>
        <w:rPr>
          <w:spacing w:val="-2"/>
        </w:rPr>
        <w:t>punteggi:</w:t>
      </w:r>
    </w:p>
    <w:p w14:paraId="69A53BC6" w14:textId="77777777" w:rsidR="002E1132" w:rsidRDefault="002E1132">
      <w:pPr>
        <w:pStyle w:val="Corpotesto"/>
        <w:spacing w:before="3"/>
        <w:ind w:left="0"/>
        <w:jc w:val="left"/>
        <w:rPr>
          <w:sz w:val="9"/>
        </w:rPr>
      </w:pPr>
    </w:p>
    <w:tbl>
      <w:tblPr>
        <w:tblStyle w:val="TableNormal"/>
        <w:tblW w:w="0" w:type="auto"/>
        <w:tblInd w:w="1483"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2310"/>
        <w:gridCol w:w="5626"/>
      </w:tblGrid>
      <w:tr w:rsidR="002E1132" w14:paraId="53C1FCD2" w14:textId="77777777">
        <w:trPr>
          <w:trHeight w:val="401"/>
        </w:trPr>
        <w:tc>
          <w:tcPr>
            <w:tcW w:w="2310" w:type="dxa"/>
            <w:shd w:val="clear" w:color="auto" w:fill="D8D8D8"/>
          </w:tcPr>
          <w:p w14:paraId="02F2FB71" w14:textId="77777777" w:rsidR="002E1132" w:rsidRDefault="002E1132">
            <w:pPr>
              <w:pStyle w:val="TableParagraph"/>
              <w:rPr>
                <w:rFonts w:ascii="Times New Roman"/>
                <w:sz w:val="20"/>
              </w:rPr>
            </w:pPr>
          </w:p>
        </w:tc>
        <w:tc>
          <w:tcPr>
            <w:tcW w:w="5626" w:type="dxa"/>
            <w:shd w:val="clear" w:color="auto" w:fill="D8D8D8"/>
          </w:tcPr>
          <w:p w14:paraId="3EA4CFBB" w14:textId="77777777" w:rsidR="002E1132" w:rsidRDefault="00000000">
            <w:pPr>
              <w:pStyle w:val="TableParagraph"/>
              <w:spacing w:line="292" w:lineRule="exact"/>
              <w:ind w:left="1687" w:right="1684"/>
              <w:jc w:val="center"/>
              <w:rPr>
                <w:sz w:val="24"/>
              </w:rPr>
            </w:pPr>
            <w:r>
              <w:rPr>
                <w:sz w:val="24"/>
              </w:rPr>
              <w:t>PUNTEGGIO</w:t>
            </w:r>
            <w:r>
              <w:rPr>
                <w:spacing w:val="-10"/>
                <w:sz w:val="24"/>
              </w:rPr>
              <w:t xml:space="preserve"> </w:t>
            </w:r>
            <w:r>
              <w:rPr>
                <w:spacing w:val="-2"/>
                <w:sz w:val="24"/>
              </w:rPr>
              <w:t>MASSIMO</w:t>
            </w:r>
          </w:p>
        </w:tc>
      </w:tr>
      <w:tr w:rsidR="002E1132" w14:paraId="50ED7A7D" w14:textId="77777777">
        <w:trPr>
          <w:trHeight w:val="402"/>
        </w:trPr>
        <w:tc>
          <w:tcPr>
            <w:tcW w:w="2310" w:type="dxa"/>
          </w:tcPr>
          <w:p w14:paraId="540CE47F" w14:textId="77777777" w:rsidR="002E1132" w:rsidRDefault="00000000">
            <w:pPr>
              <w:pStyle w:val="TableParagraph"/>
              <w:spacing w:line="292" w:lineRule="exact"/>
              <w:ind w:left="238" w:right="235"/>
              <w:jc w:val="center"/>
              <w:rPr>
                <w:sz w:val="24"/>
              </w:rPr>
            </w:pPr>
            <w:r>
              <w:rPr>
                <w:spacing w:val="-2"/>
                <w:sz w:val="24"/>
              </w:rPr>
              <w:t>Offerta</w:t>
            </w:r>
            <w:r>
              <w:rPr>
                <w:sz w:val="24"/>
              </w:rPr>
              <w:t xml:space="preserve"> </w:t>
            </w:r>
            <w:r>
              <w:rPr>
                <w:spacing w:val="-2"/>
                <w:sz w:val="24"/>
              </w:rPr>
              <w:t>tecnica</w:t>
            </w:r>
          </w:p>
        </w:tc>
        <w:tc>
          <w:tcPr>
            <w:tcW w:w="5626" w:type="dxa"/>
          </w:tcPr>
          <w:p w14:paraId="0DA6BEAC" w14:textId="77777777" w:rsidR="002E1132" w:rsidRDefault="00000000">
            <w:pPr>
              <w:pStyle w:val="TableParagraph"/>
              <w:spacing w:line="292" w:lineRule="exact"/>
              <w:ind w:left="1687" w:right="1682"/>
              <w:jc w:val="center"/>
              <w:rPr>
                <w:sz w:val="24"/>
              </w:rPr>
            </w:pPr>
            <w:r>
              <w:rPr>
                <w:spacing w:val="-5"/>
                <w:sz w:val="24"/>
              </w:rPr>
              <w:t>80</w:t>
            </w:r>
          </w:p>
        </w:tc>
      </w:tr>
      <w:tr w:rsidR="002E1132" w14:paraId="05C80C9B" w14:textId="77777777">
        <w:trPr>
          <w:trHeight w:val="400"/>
        </w:trPr>
        <w:tc>
          <w:tcPr>
            <w:tcW w:w="2310" w:type="dxa"/>
          </w:tcPr>
          <w:p w14:paraId="4180FB7B" w14:textId="77777777" w:rsidR="002E1132" w:rsidRDefault="00000000">
            <w:pPr>
              <w:pStyle w:val="TableParagraph"/>
              <w:spacing w:line="292" w:lineRule="exact"/>
              <w:ind w:left="240" w:right="235"/>
              <w:jc w:val="center"/>
              <w:rPr>
                <w:sz w:val="24"/>
              </w:rPr>
            </w:pPr>
            <w:r>
              <w:rPr>
                <w:spacing w:val="-2"/>
                <w:sz w:val="24"/>
              </w:rPr>
              <w:t>Offerta</w:t>
            </w:r>
            <w:r>
              <w:rPr>
                <w:sz w:val="24"/>
              </w:rPr>
              <w:t xml:space="preserve"> </w:t>
            </w:r>
            <w:r>
              <w:rPr>
                <w:spacing w:val="-2"/>
                <w:sz w:val="24"/>
              </w:rPr>
              <w:t>economica</w:t>
            </w:r>
          </w:p>
        </w:tc>
        <w:tc>
          <w:tcPr>
            <w:tcW w:w="5626" w:type="dxa"/>
          </w:tcPr>
          <w:p w14:paraId="0C3C7102" w14:textId="77777777" w:rsidR="002E1132" w:rsidRDefault="00000000">
            <w:pPr>
              <w:pStyle w:val="TableParagraph"/>
              <w:spacing w:line="292" w:lineRule="exact"/>
              <w:ind w:left="1687" w:right="1682"/>
              <w:jc w:val="center"/>
              <w:rPr>
                <w:sz w:val="24"/>
              </w:rPr>
            </w:pPr>
            <w:r>
              <w:rPr>
                <w:spacing w:val="-5"/>
                <w:sz w:val="24"/>
              </w:rPr>
              <w:t>20</w:t>
            </w:r>
          </w:p>
        </w:tc>
      </w:tr>
      <w:tr w:rsidR="002E1132" w14:paraId="74DF9BFE" w14:textId="77777777">
        <w:trPr>
          <w:trHeight w:val="403"/>
        </w:trPr>
        <w:tc>
          <w:tcPr>
            <w:tcW w:w="2310" w:type="dxa"/>
            <w:shd w:val="clear" w:color="auto" w:fill="D8D8D8"/>
          </w:tcPr>
          <w:p w14:paraId="66985698" w14:textId="77777777" w:rsidR="002E1132" w:rsidRDefault="00000000">
            <w:pPr>
              <w:pStyle w:val="TableParagraph"/>
              <w:spacing w:line="292" w:lineRule="exact"/>
              <w:ind w:left="240" w:right="235"/>
              <w:jc w:val="center"/>
              <w:rPr>
                <w:sz w:val="24"/>
              </w:rPr>
            </w:pPr>
            <w:r>
              <w:rPr>
                <w:spacing w:val="-2"/>
                <w:sz w:val="24"/>
              </w:rPr>
              <w:t>TOTALE</w:t>
            </w:r>
          </w:p>
        </w:tc>
        <w:tc>
          <w:tcPr>
            <w:tcW w:w="5626" w:type="dxa"/>
            <w:shd w:val="clear" w:color="auto" w:fill="D8D8D8"/>
          </w:tcPr>
          <w:p w14:paraId="7D3EFF93" w14:textId="77777777" w:rsidR="002E1132" w:rsidRDefault="00000000">
            <w:pPr>
              <w:pStyle w:val="TableParagraph"/>
              <w:spacing w:line="292" w:lineRule="exact"/>
              <w:ind w:left="1687" w:right="1682"/>
              <w:jc w:val="center"/>
              <w:rPr>
                <w:b/>
                <w:sz w:val="24"/>
              </w:rPr>
            </w:pPr>
            <w:r>
              <w:rPr>
                <w:b/>
                <w:spacing w:val="-5"/>
                <w:sz w:val="24"/>
              </w:rPr>
              <w:t>100</w:t>
            </w:r>
          </w:p>
        </w:tc>
      </w:tr>
    </w:tbl>
    <w:p w14:paraId="41704733" w14:textId="77777777" w:rsidR="002E1132" w:rsidRDefault="002E1132">
      <w:pPr>
        <w:pStyle w:val="Corpotesto"/>
        <w:spacing w:before="9"/>
        <w:ind w:left="0"/>
        <w:jc w:val="left"/>
        <w:rPr>
          <w:sz w:val="31"/>
        </w:rPr>
      </w:pPr>
    </w:p>
    <w:p w14:paraId="0B6846F9" w14:textId="77777777" w:rsidR="002E1132" w:rsidRDefault="00000000">
      <w:pPr>
        <w:pStyle w:val="Titolo1"/>
        <w:numPr>
          <w:ilvl w:val="1"/>
          <w:numId w:val="7"/>
        </w:numPr>
        <w:tabs>
          <w:tab w:val="left" w:pos="615"/>
        </w:tabs>
        <w:ind w:left="614"/>
      </w:pPr>
      <w:r>
        <w:rPr>
          <w:spacing w:val="-2"/>
        </w:rPr>
        <w:t>CRITERI</w:t>
      </w:r>
      <w:r>
        <w:rPr>
          <w:spacing w:val="-11"/>
        </w:rPr>
        <w:t xml:space="preserve"> </w:t>
      </w:r>
      <w:r>
        <w:rPr>
          <w:spacing w:val="-2"/>
        </w:rPr>
        <w:t>DI</w:t>
      </w:r>
      <w:r>
        <w:rPr>
          <w:spacing w:val="-9"/>
        </w:rPr>
        <w:t xml:space="preserve"> </w:t>
      </w:r>
      <w:r>
        <w:rPr>
          <w:spacing w:val="-2"/>
        </w:rPr>
        <w:t>VALUTAZIONE</w:t>
      </w:r>
      <w:r>
        <w:rPr>
          <w:spacing w:val="-10"/>
        </w:rPr>
        <w:t xml:space="preserve"> </w:t>
      </w:r>
      <w:r>
        <w:rPr>
          <w:spacing w:val="-2"/>
        </w:rPr>
        <w:t>DELL’OFFERTA</w:t>
      </w:r>
      <w:r>
        <w:rPr>
          <w:spacing w:val="-10"/>
        </w:rPr>
        <w:t xml:space="preserve"> </w:t>
      </w:r>
      <w:r>
        <w:rPr>
          <w:spacing w:val="-2"/>
        </w:rPr>
        <w:t>TECNICA</w:t>
      </w:r>
    </w:p>
    <w:p w14:paraId="3A7770F6" w14:textId="77777777" w:rsidR="002E1132" w:rsidRDefault="00000000">
      <w:pPr>
        <w:pStyle w:val="Corpotesto"/>
        <w:ind w:right="135"/>
      </w:pPr>
      <w:r>
        <w:t>Il punteggio dell’offerta tecnica è attribuito sulla base dei criteri di valutazione elencati nella sottostante tabella</w:t>
      </w:r>
      <w:r>
        <w:rPr>
          <w:spacing w:val="-1"/>
        </w:rPr>
        <w:t xml:space="preserve"> </w:t>
      </w:r>
      <w:r>
        <w:t>con</w:t>
      </w:r>
      <w:r>
        <w:rPr>
          <w:spacing w:val="-2"/>
        </w:rPr>
        <w:t xml:space="preserve"> </w:t>
      </w:r>
      <w:r>
        <w:t>la</w:t>
      </w:r>
      <w:r>
        <w:rPr>
          <w:spacing w:val="-3"/>
        </w:rPr>
        <w:t xml:space="preserve"> </w:t>
      </w:r>
      <w:r>
        <w:t>relativa</w:t>
      </w:r>
      <w:r>
        <w:rPr>
          <w:spacing w:val="-1"/>
        </w:rPr>
        <w:t xml:space="preserve"> </w:t>
      </w:r>
      <w:r>
        <w:t>ripartizione</w:t>
      </w:r>
      <w:r>
        <w:rPr>
          <w:spacing w:val="-2"/>
        </w:rPr>
        <w:t xml:space="preserve"> </w:t>
      </w:r>
      <w:r>
        <w:t>dei</w:t>
      </w:r>
      <w:r>
        <w:rPr>
          <w:spacing w:val="-1"/>
        </w:rPr>
        <w:t xml:space="preserve"> </w:t>
      </w:r>
      <w:r>
        <w:t>punteggi,</w:t>
      </w:r>
      <w:r>
        <w:rPr>
          <w:spacing w:val="-2"/>
        </w:rPr>
        <w:t xml:space="preserve"> </w:t>
      </w:r>
      <w:r>
        <w:t>che</w:t>
      </w:r>
      <w:r>
        <w:rPr>
          <w:spacing w:val="-2"/>
        </w:rPr>
        <w:t xml:space="preserve"> </w:t>
      </w:r>
      <w:r>
        <w:t>saranno</w:t>
      </w:r>
      <w:r>
        <w:rPr>
          <w:spacing w:val="-1"/>
        </w:rPr>
        <w:t xml:space="preserve"> </w:t>
      </w:r>
      <w:r>
        <w:t>attribuiti come</w:t>
      </w:r>
      <w:r>
        <w:rPr>
          <w:spacing w:val="-2"/>
        </w:rPr>
        <w:t xml:space="preserve"> </w:t>
      </w:r>
      <w:r>
        <w:t>“punteggi</w:t>
      </w:r>
      <w:r>
        <w:rPr>
          <w:spacing w:val="-1"/>
        </w:rPr>
        <w:t xml:space="preserve"> </w:t>
      </w:r>
      <w:r>
        <w:t>discrezionali”</w:t>
      </w:r>
      <w:r>
        <w:rPr>
          <w:spacing w:val="-3"/>
        </w:rPr>
        <w:t xml:space="preserve"> </w:t>
      </w:r>
      <w:r>
        <w:t>vale a dire punteggi il cui coefficiente è attribuito in ragione dell’esercizio della discrezionalità spettante alla Commissione giudicatrice.</w:t>
      </w:r>
    </w:p>
    <w:p w14:paraId="1335512E" w14:textId="77777777" w:rsidR="002E1132" w:rsidRDefault="00000000">
      <w:pPr>
        <w:pStyle w:val="Titolo2"/>
        <w:spacing w:before="58" w:line="292" w:lineRule="exact"/>
      </w:pPr>
      <w:r>
        <w:t>Indicazioni</w:t>
      </w:r>
      <w:r>
        <w:rPr>
          <w:spacing w:val="-7"/>
        </w:rPr>
        <w:t xml:space="preserve"> </w:t>
      </w:r>
      <w:r>
        <w:rPr>
          <w:spacing w:val="-2"/>
        </w:rPr>
        <w:t>generali</w:t>
      </w:r>
    </w:p>
    <w:p w14:paraId="7F7813F2" w14:textId="77777777" w:rsidR="002E1132" w:rsidRDefault="00000000">
      <w:pPr>
        <w:pStyle w:val="Corpotesto"/>
        <w:spacing w:before="0"/>
        <w:jc w:val="left"/>
      </w:pPr>
      <w:r>
        <w:t>Le</w:t>
      </w:r>
      <w:r>
        <w:rPr>
          <w:spacing w:val="-8"/>
        </w:rPr>
        <w:t xml:space="preserve"> </w:t>
      </w:r>
      <w:r>
        <w:t>proposte</w:t>
      </w:r>
      <w:r>
        <w:rPr>
          <w:spacing w:val="-9"/>
        </w:rPr>
        <w:t xml:space="preserve"> </w:t>
      </w:r>
      <w:r>
        <w:t>dell’Operatore</w:t>
      </w:r>
      <w:r>
        <w:rPr>
          <w:spacing w:val="-9"/>
        </w:rPr>
        <w:t xml:space="preserve"> </w:t>
      </w:r>
      <w:r>
        <w:t>devono</w:t>
      </w:r>
      <w:r>
        <w:rPr>
          <w:spacing w:val="-9"/>
        </w:rPr>
        <w:t xml:space="preserve"> </w:t>
      </w:r>
      <w:r>
        <w:t>garantire</w:t>
      </w:r>
      <w:r>
        <w:rPr>
          <w:spacing w:val="-8"/>
        </w:rPr>
        <w:t xml:space="preserve"> </w:t>
      </w:r>
      <w:r>
        <w:t>i</w:t>
      </w:r>
      <w:r>
        <w:rPr>
          <w:spacing w:val="-9"/>
        </w:rPr>
        <w:t xml:space="preserve"> </w:t>
      </w:r>
      <w:r>
        <w:t>livelli</w:t>
      </w:r>
      <w:r>
        <w:rPr>
          <w:spacing w:val="-7"/>
        </w:rPr>
        <w:t xml:space="preserve"> </w:t>
      </w:r>
      <w:r>
        <w:t>minimi</w:t>
      </w:r>
      <w:r>
        <w:rPr>
          <w:spacing w:val="-7"/>
        </w:rPr>
        <w:t xml:space="preserve"> </w:t>
      </w:r>
      <w:r>
        <w:t>di</w:t>
      </w:r>
      <w:r>
        <w:rPr>
          <w:spacing w:val="-7"/>
        </w:rPr>
        <w:t xml:space="preserve"> </w:t>
      </w:r>
      <w:r>
        <w:t>qualità</w:t>
      </w:r>
      <w:r>
        <w:rPr>
          <w:spacing w:val="-9"/>
        </w:rPr>
        <w:t xml:space="preserve"> </w:t>
      </w:r>
      <w:r>
        <w:t>e</w:t>
      </w:r>
      <w:r>
        <w:rPr>
          <w:spacing w:val="-8"/>
        </w:rPr>
        <w:t xml:space="preserve"> </w:t>
      </w:r>
      <w:r>
        <w:t>quantità</w:t>
      </w:r>
      <w:r>
        <w:rPr>
          <w:spacing w:val="-9"/>
        </w:rPr>
        <w:t xml:space="preserve"> </w:t>
      </w:r>
      <w:r>
        <w:t>previsti</w:t>
      </w:r>
      <w:r>
        <w:rPr>
          <w:spacing w:val="-7"/>
        </w:rPr>
        <w:t xml:space="preserve"> </w:t>
      </w:r>
      <w:r>
        <w:t>dalle</w:t>
      </w:r>
      <w:r>
        <w:rPr>
          <w:spacing w:val="-8"/>
        </w:rPr>
        <w:t xml:space="preserve"> </w:t>
      </w:r>
      <w:r>
        <w:t>prescrizioni tecniche e prestazionali del progetto di servizio.</w:t>
      </w:r>
    </w:p>
    <w:p w14:paraId="3CA21AA2" w14:textId="77777777" w:rsidR="002E1132" w:rsidRDefault="00000000">
      <w:pPr>
        <w:pStyle w:val="Corpotesto"/>
        <w:spacing w:before="0"/>
        <w:jc w:val="left"/>
      </w:pPr>
      <w:r>
        <w:t>L’offerta</w:t>
      </w:r>
      <w:r>
        <w:rPr>
          <w:spacing w:val="80"/>
        </w:rPr>
        <w:t xml:space="preserve"> </w:t>
      </w:r>
      <w:r>
        <w:t>tecnica</w:t>
      </w:r>
      <w:r>
        <w:rPr>
          <w:spacing w:val="80"/>
        </w:rPr>
        <w:t xml:space="preserve"> </w:t>
      </w:r>
      <w:r>
        <w:t>costituisce</w:t>
      </w:r>
      <w:r>
        <w:rPr>
          <w:spacing w:val="80"/>
        </w:rPr>
        <w:t xml:space="preserve"> </w:t>
      </w:r>
      <w:r>
        <w:t>impegno</w:t>
      </w:r>
      <w:r>
        <w:rPr>
          <w:spacing w:val="80"/>
        </w:rPr>
        <w:t xml:space="preserve"> </w:t>
      </w:r>
      <w:r>
        <w:t>contrattuale</w:t>
      </w:r>
      <w:r>
        <w:rPr>
          <w:spacing w:val="80"/>
        </w:rPr>
        <w:t xml:space="preserve"> </w:t>
      </w:r>
      <w:r>
        <w:t>per</w:t>
      </w:r>
      <w:r>
        <w:rPr>
          <w:spacing w:val="80"/>
        </w:rPr>
        <w:t xml:space="preserve"> </w:t>
      </w:r>
      <w:r>
        <w:t>l’impresa</w:t>
      </w:r>
      <w:r>
        <w:rPr>
          <w:spacing w:val="80"/>
        </w:rPr>
        <w:t xml:space="preserve"> </w:t>
      </w:r>
      <w:r>
        <w:t>in</w:t>
      </w:r>
      <w:r>
        <w:rPr>
          <w:spacing w:val="79"/>
        </w:rPr>
        <w:t xml:space="preserve"> </w:t>
      </w:r>
      <w:r>
        <w:t>caso</w:t>
      </w:r>
      <w:r>
        <w:rPr>
          <w:spacing w:val="80"/>
        </w:rPr>
        <w:t xml:space="preserve"> </w:t>
      </w:r>
      <w:r>
        <w:t>di</w:t>
      </w:r>
      <w:r>
        <w:rPr>
          <w:spacing w:val="80"/>
        </w:rPr>
        <w:t xml:space="preserve"> </w:t>
      </w:r>
      <w:r>
        <w:t>aggiudicazione,</w:t>
      </w:r>
      <w:r>
        <w:rPr>
          <w:spacing w:val="80"/>
        </w:rPr>
        <w:t xml:space="preserve"> </w:t>
      </w:r>
      <w:r>
        <w:t>ed</w:t>
      </w:r>
      <w:r>
        <w:rPr>
          <w:spacing w:val="79"/>
        </w:rPr>
        <w:t xml:space="preserve"> </w:t>
      </w:r>
      <w:r>
        <w:t>è immediatamente vincolante per l’Operatore.</w:t>
      </w:r>
    </w:p>
    <w:p w14:paraId="31E48C19" w14:textId="77777777" w:rsidR="002E1132" w:rsidRDefault="00000000">
      <w:pPr>
        <w:pStyle w:val="Corpotesto"/>
        <w:spacing w:before="0"/>
        <w:jc w:val="left"/>
      </w:pPr>
      <w:r>
        <w:t>Le</w:t>
      </w:r>
      <w:r>
        <w:rPr>
          <w:spacing w:val="75"/>
        </w:rPr>
        <w:t xml:space="preserve"> </w:t>
      </w:r>
      <w:r>
        <w:t>eventuali</w:t>
      </w:r>
      <w:r>
        <w:rPr>
          <w:spacing w:val="74"/>
        </w:rPr>
        <w:t xml:space="preserve"> </w:t>
      </w:r>
      <w:r>
        <w:t>migliorie</w:t>
      </w:r>
      <w:r>
        <w:rPr>
          <w:spacing w:val="74"/>
        </w:rPr>
        <w:t xml:space="preserve"> </w:t>
      </w:r>
      <w:r>
        <w:t>proposte</w:t>
      </w:r>
      <w:r>
        <w:rPr>
          <w:spacing w:val="74"/>
        </w:rPr>
        <w:t xml:space="preserve"> </w:t>
      </w:r>
      <w:r>
        <w:t>sono</w:t>
      </w:r>
      <w:r>
        <w:rPr>
          <w:spacing w:val="74"/>
        </w:rPr>
        <w:t xml:space="preserve"> </w:t>
      </w:r>
      <w:r>
        <w:t>a</w:t>
      </w:r>
      <w:r>
        <w:rPr>
          <w:spacing w:val="74"/>
        </w:rPr>
        <w:t xml:space="preserve"> </w:t>
      </w:r>
      <w:r>
        <w:t>totale</w:t>
      </w:r>
      <w:r>
        <w:rPr>
          <w:spacing w:val="74"/>
        </w:rPr>
        <w:t xml:space="preserve"> </w:t>
      </w:r>
      <w:r>
        <w:t>carico</w:t>
      </w:r>
      <w:r>
        <w:rPr>
          <w:spacing w:val="73"/>
        </w:rPr>
        <w:t xml:space="preserve"> </w:t>
      </w:r>
      <w:r>
        <w:t>dell’Operatore</w:t>
      </w:r>
      <w:r>
        <w:rPr>
          <w:spacing w:val="75"/>
        </w:rPr>
        <w:t xml:space="preserve"> </w:t>
      </w:r>
      <w:r>
        <w:t>aggiudicatario</w:t>
      </w:r>
      <w:r>
        <w:rPr>
          <w:spacing w:val="73"/>
        </w:rPr>
        <w:t xml:space="preserve"> </w:t>
      </w:r>
      <w:r>
        <w:t>e</w:t>
      </w:r>
      <w:r>
        <w:rPr>
          <w:spacing w:val="74"/>
        </w:rPr>
        <w:t xml:space="preserve"> </w:t>
      </w:r>
      <w:r>
        <w:t>compensate nell’importo totale offerto.</w:t>
      </w:r>
    </w:p>
    <w:p w14:paraId="27DF6D5B" w14:textId="77777777" w:rsidR="002E1132" w:rsidRDefault="00000000">
      <w:pPr>
        <w:pStyle w:val="Corpotesto"/>
        <w:spacing w:before="0"/>
        <w:jc w:val="left"/>
      </w:pPr>
      <w:r>
        <w:t>L’eventuale</w:t>
      </w:r>
      <w:r>
        <w:rPr>
          <w:spacing w:val="22"/>
        </w:rPr>
        <w:t xml:space="preserve"> </w:t>
      </w:r>
      <w:r>
        <w:t>indicazione</w:t>
      </w:r>
      <w:r>
        <w:rPr>
          <w:spacing w:val="22"/>
        </w:rPr>
        <w:t xml:space="preserve"> </w:t>
      </w:r>
      <w:r>
        <w:t>di</w:t>
      </w:r>
      <w:r>
        <w:rPr>
          <w:spacing w:val="22"/>
        </w:rPr>
        <w:t xml:space="preserve"> </w:t>
      </w:r>
      <w:r>
        <w:t>marca/modello</w:t>
      </w:r>
      <w:r>
        <w:rPr>
          <w:spacing w:val="21"/>
        </w:rPr>
        <w:t xml:space="preserve"> </w:t>
      </w:r>
      <w:r>
        <w:t>deve</w:t>
      </w:r>
      <w:r>
        <w:rPr>
          <w:spacing w:val="20"/>
        </w:rPr>
        <w:t xml:space="preserve"> </w:t>
      </w:r>
      <w:r>
        <w:t>essere</w:t>
      </w:r>
      <w:r>
        <w:rPr>
          <w:spacing w:val="22"/>
        </w:rPr>
        <w:t xml:space="preserve"> </w:t>
      </w:r>
      <w:r>
        <w:t>univoca</w:t>
      </w:r>
      <w:r>
        <w:rPr>
          <w:spacing w:val="21"/>
        </w:rPr>
        <w:t xml:space="preserve"> </w:t>
      </w:r>
      <w:r>
        <w:t>e</w:t>
      </w:r>
      <w:r>
        <w:rPr>
          <w:spacing w:val="20"/>
        </w:rPr>
        <w:t xml:space="preserve"> </w:t>
      </w:r>
      <w:r>
        <w:t>costituisce</w:t>
      </w:r>
      <w:r>
        <w:rPr>
          <w:spacing w:val="20"/>
        </w:rPr>
        <w:t xml:space="preserve"> </w:t>
      </w:r>
      <w:r>
        <w:t>impegno</w:t>
      </w:r>
      <w:r>
        <w:rPr>
          <w:spacing w:val="21"/>
        </w:rPr>
        <w:t xml:space="preserve"> </w:t>
      </w:r>
      <w:r>
        <w:t>contrattuale</w:t>
      </w:r>
      <w:r>
        <w:rPr>
          <w:spacing w:val="22"/>
        </w:rPr>
        <w:t xml:space="preserve"> </w:t>
      </w:r>
      <w:r>
        <w:t xml:space="preserve">per </w:t>
      </w:r>
      <w:r>
        <w:rPr>
          <w:spacing w:val="-2"/>
        </w:rPr>
        <w:t>l’aggiudicatario.</w:t>
      </w:r>
    </w:p>
    <w:p w14:paraId="41730078" w14:textId="77777777" w:rsidR="002E1132" w:rsidRDefault="00000000">
      <w:pPr>
        <w:pStyle w:val="Corpotesto"/>
        <w:spacing w:before="0"/>
        <w:jc w:val="left"/>
      </w:pPr>
      <w:r>
        <w:t>L’offerta</w:t>
      </w:r>
      <w:r>
        <w:rPr>
          <w:spacing w:val="-16"/>
        </w:rPr>
        <w:t xml:space="preserve"> </w:t>
      </w:r>
      <w:r>
        <w:t>tecnica</w:t>
      </w:r>
      <w:r>
        <w:rPr>
          <w:spacing w:val="-11"/>
        </w:rPr>
        <w:t xml:space="preserve"> </w:t>
      </w:r>
      <w:r>
        <w:t>non</w:t>
      </w:r>
      <w:r>
        <w:rPr>
          <w:spacing w:val="-13"/>
        </w:rPr>
        <w:t xml:space="preserve"> </w:t>
      </w:r>
      <w:r>
        <w:t>deve</w:t>
      </w:r>
      <w:r>
        <w:rPr>
          <w:spacing w:val="-11"/>
        </w:rPr>
        <w:t xml:space="preserve"> </w:t>
      </w:r>
      <w:r>
        <w:t>contenere</w:t>
      </w:r>
      <w:r>
        <w:rPr>
          <w:spacing w:val="-12"/>
        </w:rPr>
        <w:t xml:space="preserve"> </w:t>
      </w:r>
      <w:r>
        <w:t>alcun</w:t>
      </w:r>
      <w:r>
        <w:rPr>
          <w:spacing w:val="-13"/>
        </w:rPr>
        <w:t xml:space="preserve"> </w:t>
      </w:r>
      <w:r>
        <w:t>riferimento</w:t>
      </w:r>
      <w:r>
        <w:rPr>
          <w:spacing w:val="-11"/>
        </w:rPr>
        <w:t xml:space="preserve"> </w:t>
      </w:r>
      <w:r>
        <w:t>di</w:t>
      </w:r>
      <w:r>
        <w:rPr>
          <w:spacing w:val="-12"/>
        </w:rPr>
        <w:t xml:space="preserve"> </w:t>
      </w:r>
      <w:r>
        <w:t>tipo</w:t>
      </w:r>
      <w:r>
        <w:rPr>
          <w:spacing w:val="-11"/>
        </w:rPr>
        <w:t xml:space="preserve"> </w:t>
      </w:r>
      <w:r>
        <w:rPr>
          <w:spacing w:val="-2"/>
        </w:rPr>
        <w:t>economico.</w:t>
      </w:r>
    </w:p>
    <w:p w14:paraId="25A67D5C" w14:textId="77777777" w:rsidR="00574D8A" w:rsidRDefault="00574D8A">
      <w:pPr>
        <w:pStyle w:val="Corpotesto"/>
        <w:spacing w:before="9"/>
        <w:ind w:left="0"/>
        <w:jc w:val="left"/>
        <w:rPr>
          <w:sz w:val="28"/>
        </w:rPr>
        <w:sectPr w:rsidR="00574D8A" w:rsidSect="003B5B4B">
          <w:headerReference w:type="default" r:id="rId26"/>
          <w:footerReference w:type="default" r:id="rId27"/>
          <w:pgSz w:w="11900" w:h="16840"/>
          <w:pgMar w:top="380" w:right="1134" w:bottom="601" w:left="919" w:header="425" w:footer="737" w:gutter="0"/>
          <w:cols w:space="720"/>
          <w:docGrid w:linePitch="299"/>
        </w:sectPr>
      </w:pPr>
    </w:p>
    <w:p w14:paraId="0866C994" w14:textId="6A4FEB69" w:rsidR="00926460" w:rsidRDefault="00926460">
      <w:pPr>
        <w:pStyle w:val="Corpotesto"/>
        <w:spacing w:before="9"/>
        <w:ind w:left="0"/>
        <w:jc w:val="left"/>
        <w:rPr>
          <w:sz w:val="28"/>
        </w:rPr>
      </w:pPr>
    </w:p>
    <w:p w14:paraId="4A9B4D5B" w14:textId="77777777" w:rsidR="00926460" w:rsidRPr="00926460" w:rsidRDefault="00926460" w:rsidP="00926460">
      <w:pPr>
        <w:spacing w:before="7"/>
        <w:rPr>
          <w:rFonts w:eastAsia="Arial" w:hAnsi="Arial" w:cs="Arial"/>
          <w:b/>
          <w:i/>
          <w:sz w:val="17"/>
          <w:szCs w:val="20"/>
        </w:rPr>
      </w:pPr>
    </w:p>
    <w:tbl>
      <w:tblPr>
        <w:tblStyle w:val="TableNormal"/>
        <w:tblW w:w="1563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926460" w:rsidRPr="00926460" w14:paraId="0FAE795C" w14:textId="77777777" w:rsidTr="00642786">
        <w:trPr>
          <w:trHeight w:val="429"/>
        </w:trPr>
        <w:tc>
          <w:tcPr>
            <w:tcW w:w="15639" w:type="dxa"/>
            <w:gridSpan w:val="6"/>
            <w:shd w:val="clear" w:color="auto" w:fill="E5E5E5"/>
          </w:tcPr>
          <w:p w14:paraId="42F36D22" w14:textId="77777777" w:rsidR="00926460" w:rsidRPr="00926460" w:rsidRDefault="00926460" w:rsidP="00926460">
            <w:pPr>
              <w:spacing w:line="227" w:lineRule="exact"/>
              <w:ind w:left="69"/>
              <w:rPr>
                <w:rFonts w:ascii="Arial" w:eastAsia="Arial" w:hAnsi="Arial" w:cs="Arial"/>
                <w:b/>
                <w:sz w:val="20"/>
              </w:rPr>
            </w:pPr>
            <w:bookmarkStart w:id="4" w:name="_Hlk121744147"/>
            <w:r w:rsidRPr="00926460">
              <w:rPr>
                <w:rFonts w:ascii="Arial" w:eastAsia="Arial" w:hAnsi="Arial" w:cs="Arial"/>
                <w:b/>
                <w:sz w:val="20"/>
              </w:rPr>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17695D9F" w14:textId="77777777" w:rsidTr="00642786">
        <w:trPr>
          <w:trHeight w:val="479"/>
        </w:trPr>
        <w:tc>
          <w:tcPr>
            <w:tcW w:w="638" w:type="dxa"/>
            <w:shd w:val="clear" w:color="auto" w:fill="E5E5E5"/>
          </w:tcPr>
          <w:p w14:paraId="33728741" w14:textId="77777777" w:rsidR="00926460" w:rsidRPr="00926460" w:rsidRDefault="00926460" w:rsidP="00926460">
            <w:pPr>
              <w:spacing w:line="229" w:lineRule="exact"/>
              <w:ind w:left="69"/>
              <w:rPr>
                <w:rFonts w:ascii="Arial" w:eastAsia="Arial" w:hAnsi="Arial" w:cs="Arial"/>
                <w:sz w:val="20"/>
              </w:rPr>
            </w:pPr>
            <w:bookmarkStart w:id="5" w:name="_Hlk121744230"/>
            <w:r w:rsidRPr="00926460">
              <w:rPr>
                <w:rFonts w:ascii="Arial" w:eastAsia="Arial" w:hAnsi="Arial" w:cs="Arial"/>
                <w:spacing w:val="-5"/>
                <w:sz w:val="16"/>
              </w:rPr>
              <w:t>N</w:t>
            </w:r>
            <w:r w:rsidRPr="00926460">
              <w:rPr>
                <w:rFonts w:ascii="Arial" w:eastAsia="Arial" w:hAnsi="Arial" w:cs="Arial"/>
                <w:spacing w:val="-5"/>
                <w:sz w:val="20"/>
              </w:rPr>
              <w:t>°</w:t>
            </w:r>
          </w:p>
        </w:tc>
        <w:tc>
          <w:tcPr>
            <w:tcW w:w="1800" w:type="dxa"/>
            <w:shd w:val="clear" w:color="auto" w:fill="E5E5E5"/>
          </w:tcPr>
          <w:p w14:paraId="4BBB915E" w14:textId="77777777" w:rsidR="00926460" w:rsidRPr="00926460" w:rsidRDefault="00926460" w:rsidP="00926460">
            <w:pPr>
              <w:spacing w:before="37" w:line="300" w:lineRule="auto"/>
              <w:ind w:left="72" w:right="52"/>
              <w:rPr>
                <w:rFonts w:ascii="Arial" w:eastAsia="Arial" w:hAnsi="Arial" w:cs="Arial"/>
                <w:sz w:val="16"/>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75C4AB4C" w14:textId="77777777" w:rsidR="00926460" w:rsidRPr="00926460" w:rsidRDefault="00926460" w:rsidP="00926460">
            <w:pPr>
              <w:spacing w:before="37" w:line="300" w:lineRule="auto"/>
              <w:ind w:left="72" w:right="118"/>
              <w:rPr>
                <w:rFonts w:ascii="Arial" w:eastAsia="Arial" w:hAnsi="Arial" w:cs="Arial"/>
                <w:sz w:val="16"/>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14EC6EE2"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4D6699B6" w14:textId="77777777" w:rsidR="00926460" w:rsidRPr="00926460" w:rsidRDefault="00926460" w:rsidP="00926460">
            <w:pPr>
              <w:spacing w:before="37" w:line="300" w:lineRule="auto"/>
              <w:ind w:left="69" w:right="181"/>
              <w:rPr>
                <w:rFonts w:ascii="Arial" w:eastAsia="Arial" w:hAnsi="Arial" w:cs="Arial"/>
                <w:sz w:val="16"/>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7423AB23"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bookmarkEnd w:id="4"/>
      <w:bookmarkEnd w:id="5"/>
      <w:tr w:rsidR="00926460" w:rsidRPr="00926460" w14:paraId="4D6EE1DB" w14:textId="77777777" w:rsidTr="00642786">
        <w:trPr>
          <w:trHeight w:val="1285"/>
        </w:trPr>
        <w:tc>
          <w:tcPr>
            <w:tcW w:w="638" w:type="dxa"/>
            <w:vMerge w:val="restart"/>
            <w:shd w:val="clear" w:color="auto" w:fill="FFFFFF" w:themeFill="background1"/>
            <w:vAlign w:val="center"/>
          </w:tcPr>
          <w:p w14:paraId="403952A3" w14:textId="77777777" w:rsidR="00926460" w:rsidRPr="00926460" w:rsidRDefault="00926460" w:rsidP="00926460">
            <w:pPr>
              <w:spacing w:line="229" w:lineRule="exact"/>
              <w:ind w:left="69"/>
              <w:jc w:val="center"/>
              <w:rPr>
                <w:rFonts w:ascii="Arial" w:eastAsia="Arial" w:hAnsi="Arial" w:cs="Arial"/>
                <w:spacing w:val="-5"/>
                <w:sz w:val="16"/>
              </w:rPr>
            </w:pPr>
            <w:r w:rsidRPr="00926460">
              <w:rPr>
                <w:rFonts w:ascii="Arial" w:eastAsia="Arial" w:hAnsi="Arial" w:cs="Arial"/>
                <w:spacing w:val="-5"/>
                <w:sz w:val="16"/>
              </w:rPr>
              <w:t>0</w:t>
            </w:r>
          </w:p>
        </w:tc>
        <w:tc>
          <w:tcPr>
            <w:tcW w:w="1800" w:type="dxa"/>
            <w:vMerge w:val="restart"/>
            <w:shd w:val="clear" w:color="auto" w:fill="FFFFFF" w:themeFill="background1"/>
            <w:vAlign w:val="center"/>
          </w:tcPr>
          <w:p w14:paraId="722401B1" w14:textId="77777777" w:rsidR="00926460" w:rsidRPr="00926460" w:rsidRDefault="00926460" w:rsidP="00926460">
            <w:pPr>
              <w:spacing w:before="37" w:line="300" w:lineRule="auto"/>
              <w:ind w:left="72" w:right="52"/>
              <w:jc w:val="center"/>
              <w:rPr>
                <w:rFonts w:ascii="Arial" w:eastAsia="Arial" w:hAnsi="Arial" w:cs="Arial"/>
                <w:b/>
                <w:bCs/>
                <w:sz w:val="18"/>
                <w:szCs w:val="18"/>
              </w:rPr>
            </w:pPr>
            <w:r w:rsidRPr="00926460">
              <w:rPr>
                <w:rFonts w:ascii="Arial" w:eastAsia="Arial" w:hAnsi="Arial" w:cs="Arial"/>
                <w:b/>
                <w:bCs/>
                <w:sz w:val="18"/>
                <w:szCs w:val="18"/>
              </w:rPr>
              <w:t>ORGANIZZAZIONE FORNITURA PASTI PRONTI FASE 1</w:t>
            </w:r>
          </w:p>
        </w:tc>
        <w:tc>
          <w:tcPr>
            <w:tcW w:w="1080" w:type="dxa"/>
            <w:vMerge w:val="restart"/>
            <w:shd w:val="clear" w:color="auto" w:fill="FFFFFF" w:themeFill="background1"/>
            <w:vAlign w:val="center"/>
          </w:tcPr>
          <w:p w14:paraId="6A61D244" w14:textId="77777777" w:rsidR="00926460" w:rsidRPr="00926460" w:rsidRDefault="00926460" w:rsidP="00926460">
            <w:pPr>
              <w:spacing w:before="37" w:line="300" w:lineRule="auto"/>
              <w:ind w:left="72" w:right="118"/>
              <w:jc w:val="center"/>
              <w:rPr>
                <w:rFonts w:ascii="Arial" w:eastAsia="Arial" w:hAnsi="Arial" w:cs="Arial"/>
                <w:sz w:val="16"/>
              </w:rPr>
            </w:pPr>
            <w:r w:rsidRPr="00926460">
              <w:rPr>
                <w:rFonts w:ascii="Arial" w:eastAsia="Arial" w:hAnsi="Arial" w:cs="Arial"/>
                <w:sz w:val="16"/>
              </w:rPr>
              <w:t>6</w:t>
            </w:r>
          </w:p>
        </w:tc>
        <w:tc>
          <w:tcPr>
            <w:tcW w:w="10169" w:type="dxa"/>
            <w:shd w:val="clear" w:color="auto" w:fill="FFFFFF" w:themeFill="background1"/>
          </w:tcPr>
          <w:p w14:paraId="45CC7B5B"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Centro cottura: caratteristiche dei locali, degli impianti e delle attrezzature che si intendono utilizzare per la fase 1</w:t>
            </w:r>
          </w:p>
          <w:p w14:paraId="50A5272D"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w:t>
            </w:r>
          </w:p>
          <w:p w14:paraId="6ADCD05F" w14:textId="77777777" w:rsidR="00926460" w:rsidRPr="00926460" w:rsidRDefault="00926460" w:rsidP="00926460">
            <w:pPr>
              <w:widowControl/>
              <w:adjustRightInd w:val="0"/>
              <w:rPr>
                <w:rFonts w:ascii="Arial" w:eastAsiaTheme="minorHAnsi" w:hAnsi="Arial" w:cs="Arial"/>
                <w:sz w:val="20"/>
                <w:szCs w:val="20"/>
              </w:rPr>
            </w:pPr>
          </w:p>
          <w:p w14:paraId="3432C359"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b/>
                <w:bCs/>
                <w:sz w:val="20"/>
                <w:szCs w:val="20"/>
              </w:rPr>
              <w:t>criterio motivazionale</w:t>
            </w:r>
            <w:r w:rsidRPr="00926460">
              <w:rPr>
                <w:rFonts w:ascii="Arial" w:eastAsiaTheme="minorHAnsi" w:hAnsi="Arial" w:cs="Arial"/>
                <w:sz w:val="20"/>
                <w:szCs w:val="20"/>
              </w:rPr>
              <w:t>: saranno valutate l’ubicazione della sede, le dimensioni dei locali, il numero e la tipologia</w:t>
            </w:r>
          </w:p>
          <w:p w14:paraId="1A7D0A78"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delle attrezzature, le caratteristiche salienti degli impianti, in relazione all’obiettivo di garantire il corretto e</w:t>
            </w:r>
          </w:p>
          <w:p w14:paraId="4A076EF7" w14:textId="77777777" w:rsidR="00926460" w:rsidRPr="00926460" w:rsidRDefault="00926460" w:rsidP="00926460">
            <w:pPr>
              <w:spacing w:line="229" w:lineRule="exact"/>
              <w:ind w:left="72"/>
              <w:rPr>
                <w:rFonts w:ascii="Arial" w:eastAsia="Arial" w:hAnsi="Arial" w:cs="Arial"/>
                <w:sz w:val="16"/>
              </w:rPr>
            </w:pPr>
            <w:r w:rsidRPr="00926460">
              <w:rPr>
                <w:rFonts w:ascii="Arial" w:eastAsiaTheme="minorHAnsi" w:hAnsi="Arial" w:cs="Arial"/>
                <w:sz w:val="20"/>
                <w:szCs w:val="20"/>
              </w:rPr>
              <w:t>completo soddisfacimento delle esigenze produttive connesse ai fabbisogni dell’IRAS</w:t>
            </w:r>
          </w:p>
        </w:tc>
        <w:tc>
          <w:tcPr>
            <w:tcW w:w="989" w:type="dxa"/>
            <w:shd w:val="clear" w:color="auto" w:fill="FFFFFF" w:themeFill="background1"/>
            <w:vAlign w:val="center"/>
          </w:tcPr>
          <w:p w14:paraId="1A38DD9D" w14:textId="77777777" w:rsidR="00926460" w:rsidRPr="00926460" w:rsidRDefault="00926460" w:rsidP="00926460">
            <w:pPr>
              <w:spacing w:before="37" w:line="300" w:lineRule="auto"/>
              <w:ind w:left="69" w:right="181"/>
              <w:jc w:val="center"/>
              <w:rPr>
                <w:rFonts w:ascii="Arial" w:eastAsia="Arial" w:hAnsi="Arial" w:cs="Arial"/>
                <w:spacing w:val="-4"/>
                <w:sz w:val="20"/>
                <w:szCs w:val="20"/>
              </w:rPr>
            </w:pPr>
            <w:r w:rsidRPr="00926460">
              <w:rPr>
                <w:rFonts w:ascii="Arial" w:eastAsia="Arial" w:hAnsi="Arial" w:cs="Arial"/>
                <w:spacing w:val="-4"/>
                <w:sz w:val="20"/>
                <w:szCs w:val="20"/>
              </w:rPr>
              <w:t>2</w:t>
            </w:r>
          </w:p>
        </w:tc>
        <w:tc>
          <w:tcPr>
            <w:tcW w:w="963" w:type="dxa"/>
            <w:shd w:val="clear" w:color="auto" w:fill="FFFFFF" w:themeFill="background1"/>
            <w:vAlign w:val="center"/>
          </w:tcPr>
          <w:p w14:paraId="129A8862" w14:textId="77777777" w:rsidR="00926460" w:rsidRPr="00926460" w:rsidRDefault="00926460" w:rsidP="00926460">
            <w:pPr>
              <w:spacing w:before="37" w:line="300" w:lineRule="auto"/>
              <w:ind w:left="71" w:right="127"/>
              <w:jc w:val="center"/>
              <w:rPr>
                <w:rFonts w:ascii="Arial" w:eastAsia="Arial" w:hAnsi="Arial" w:cs="Arial"/>
                <w:sz w:val="16"/>
              </w:rPr>
            </w:pPr>
            <w:r w:rsidRPr="00926460">
              <w:rPr>
                <w:rFonts w:ascii="Arial" w:eastAsia="Arial" w:hAnsi="Arial" w:cs="Arial"/>
                <w:sz w:val="16"/>
              </w:rPr>
              <w:t>D</w:t>
            </w:r>
          </w:p>
        </w:tc>
      </w:tr>
      <w:tr w:rsidR="00926460" w:rsidRPr="00926460" w14:paraId="39FE941C" w14:textId="77777777" w:rsidTr="00642786">
        <w:trPr>
          <w:trHeight w:val="1285"/>
        </w:trPr>
        <w:tc>
          <w:tcPr>
            <w:tcW w:w="638" w:type="dxa"/>
            <w:vMerge/>
            <w:shd w:val="clear" w:color="auto" w:fill="FFFFFF" w:themeFill="background1"/>
          </w:tcPr>
          <w:p w14:paraId="31DB68A0" w14:textId="77777777" w:rsidR="00926460" w:rsidRPr="00926460" w:rsidRDefault="00926460" w:rsidP="00926460">
            <w:pPr>
              <w:spacing w:line="229" w:lineRule="exact"/>
              <w:ind w:left="69"/>
              <w:rPr>
                <w:rFonts w:ascii="Arial" w:eastAsia="Arial" w:hAnsi="Arial" w:cs="Arial"/>
                <w:spacing w:val="-5"/>
                <w:sz w:val="16"/>
              </w:rPr>
            </w:pPr>
          </w:p>
        </w:tc>
        <w:tc>
          <w:tcPr>
            <w:tcW w:w="1800" w:type="dxa"/>
            <w:vMerge/>
            <w:shd w:val="clear" w:color="auto" w:fill="FFFFFF" w:themeFill="background1"/>
          </w:tcPr>
          <w:p w14:paraId="49498257" w14:textId="77777777" w:rsidR="00926460" w:rsidRPr="00926460" w:rsidRDefault="00926460" w:rsidP="00926460">
            <w:pPr>
              <w:spacing w:before="37" w:line="300" w:lineRule="auto"/>
              <w:ind w:left="72" w:right="52"/>
              <w:rPr>
                <w:rFonts w:ascii="Arial" w:eastAsia="Arial" w:hAnsi="Arial" w:cs="Arial"/>
                <w:b/>
                <w:bCs/>
                <w:sz w:val="16"/>
              </w:rPr>
            </w:pPr>
          </w:p>
        </w:tc>
        <w:tc>
          <w:tcPr>
            <w:tcW w:w="1080" w:type="dxa"/>
            <w:vMerge/>
            <w:shd w:val="clear" w:color="auto" w:fill="FFFFFF" w:themeFill="background1"/>
          </w:tcPr>
          <w:p w14:paraId="241A10A2" w14:textId="77777777" w:rsidR="00926460" w:rsidRPr="00926460" w:rsidRDefault="00926460" w:rsidP="00926460">
            <w:pPr>
              <w:spacing w:before="37" w:line="300" w:lineRule="auto"/>
              <w:ind w:left="72" w:right="118"/>
              <w:rPr>
                <w:rFonts w:ascii="Arial" w:eastAsia="Arial" w:hAnsi="Arial" w:cs="Arial"/>
                <w:sz w:val="16"/>
              </w:rPr>
            </w:pPr>
          </w:p>
        </w:tc>
        <w:tc>
          <w:tcPr>
            <w:tcW w:w="10169" w:type="dxa"/>
            <w:shd w:val="clear" w:color="auto" w:fill="FFFFFF" w:themeFill="background1"/>
          </w:tcPr>
          <w:p w14:paraId="16FCE634"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 xml:space="preserve">modalità di gestione della fornitura per la fase 1 </w:t>
            </w:r>
          </w:p>
          <w:p w14:paraId="7F181A13" w14:textId="77777777" w:rsidR="00926460" w:rsidRPr="00926460" w:rsidRDefault="00926460" w:rsidP="00926460">
            <w:pPr>
              <w:widowControl/>
              <w:adjustRightInd w:val="0"/>
              <w:rPr>
                <w:rFonts w:ascii="Arial" w:eastAsiaTheme="minorHAnsi" w:hAnsi="Arial" w:cs="Arial"/>
                <w:sz w:val="20"/>
                <w:szCs w:val="20"/>
              </w:rPr>
            </w:pPr>
          </w:p>
          <w:p w14:paraId="5AAD4C27" w14:textId="3FBCE4DC"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b/>
                <w:bCs/>
                <w:sz w:val="20"/>
                <w:szCs w:val="20"/>
              </w:rPr>
              <w:t>criterio motivazionale:</w:t>
            </w:r>
            <w:r w:rsidRPr="00926460">
              <w:rPr>
                <w:rFonts w:ascii="Arial" w:eastAsiaTheme="minorHAnsi" w:hAnsi="Arial" w:cs="Arial"/>
                <w:sz w:val="20"/>
                <w:szCs w:val="20"/>
              </w:rPr>
              <w:t xml:space="preserve"> saranno valutate le modalità organizzative e gestionali della fase 1</w:t>
            </w:r>
          </w:p>
          <w:p w14:paraId="454F5ABF"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dall’approvvigionamento delle derrate fino alla consegna dei pasti pronti, in regime caldo fresco, in relazione all’obiettivo di somministrare un pasto qualitativamente adeguato per gli ospiti IRAS</w:t>
            </w:r>
          </w:p>
        </w:tc>
        <w:tc>
          <w:tcPr>
            <w:tcW w:w="989" w:type="dxa"/>
            <w:shd w:val="clear" w:color="auto" w:fill="FFFFFF" w:themeFill="background1"/>
            <w:vAlign w:val="center"/>
          </w:tcPr>
          <w:p w14:paraId="10591E6B" w14:textId="77777777" w:rsidR="00926460" w:rsidRPr="00926460" w:rsidRDefault="00926460" w:rsidP="00926460">
            <w:pPr>
              <w:spacing w:before="37" w:line="300" w:lineRule="auto"/>
              <w:ind w:left="69" w:right="181"/>
              <w:jc w:val="center"/>
              <w:rPr>
                <w:rFonts w:ascii="Arial" w:eastAsia="Arial" w:hAnsi="Arial" w:cs="Arial"/>
                <w:spacing w:val="-4"/>
                <w:sz w:val="20"/>
                <w:szCs w:val="20"/>
              </w:rPr>
            </w:pPr>
            <w:r w:rsidRPr="00926460">
              <w:rPr>
                <w:rFonts w:ascii="Arial" w:eastAsia="Arial" w:hAnsi="Arial" w:cs="Arial"/>
                <w:spacing w:val="-4"/>
                <w:sz w:val="20"/>
                <w:szCs w:val="20"/>
              </w:rPr>
              <w:t>4</w:t>
            </w:r>
          </w:p>
        </w:tc>
        <w:tc>
          <w:tcPr>
            <w:tcW w:w="963" w:type="dxa"/>
            <w:shd w:val="clear" w:color="auto" w:fill="FFFFFF" w:themeFill="background1"/>
            <w:vAlign w:val="center"/>
          </w:tcPr>
          <w:p w14:paraId="45F097DB" w14:textId="77777777" w:rsidR="00926460" w:rsidRPr="00926460" w:rsidRDefault="00926460" w:rsidP="00926460">
            <w:pPr>
              <w:spacing w:before="37" w:line="300" w:lineRule="auto"/>
              <w:ind w:left="71" w:right="127"/>
              <w:jc w:val="center"/>
              <w:rPr>
                <w:rFonts w:ascii="Arial" w:eastAsia="Arial" w:hAnsi="Arial" w:cs="Arial"/>
                <w:sz w:val="16"/>
              </w:rPr>
            </w:pPr>
            <w:r w:rsidRPr="00926460">
              <w:rPr>
                <w:rFonts w:ascii="Arial" w:eastAsia="Arial" w:hAnsi="Arial" w:cs="Arial"/>
                <w:sz w:val="16"/>
              </w:rPr>
              <w:t>D</w:t>
            </w:r>
          </w:p>
        </w:tc>
      </w:tr>
      <w:tr w:rsidR="00926460" w:rsidRPr="00926460" w14:paraId="1493688A" w14:textId="77777777" w:rsidTr="00642786">
        <w:trPr>
          <w:trHeight w:val="1549"/>
        </w:trPr>
        <w:tc>
          <w:tcPr>
            <w:tcW w:w="638" w:type="dxa"/>
            <w:vMerge w:val="restart"/>
            <w:vAlign w:val="center"/>
          </w:tcPr>
          <w:p w14:paraId="7684D10F" w14:textId="77777777" w:rsidR="00926460" w:rsidRPr="00926460" w:rsidRDefault="00926460" w:rsidP="00926460">
            <w:pPr>
              <w:spacing w:line="229" w:lineRule="exact"/>
              <w:ind w:left="69"/>
              <w:jc w:val="center"/>
              <w:rPr>
                <w:rFonts w:ascii="Arial" w:eastAsia="Arial" w:hAnsi="Arial" w:cs="Arial"/>
                <w:sz w:val="20"/>
              </w:rPr>
            </w:pPr>
            <w:r w:rsidRPr="00926460">
              <w:rPr>
                <w:rFonts w:ascii="Arial" w:eastAsia="Arial" w:hAnsi="Arial" w:cs="Arial"/>
                <w:w w:val="99"/>
                <w:sz w:val="20"/>
              </w:rPr>
              <w:t>1</w:t>
            </w:r>
          </w:p>
        </w:tc>
        <w:tc>
          <w:tcPr>
            <w:tcW w:w="1800" w:type="dxa"/>
            <w:vMerge w:val="restart"/>
            <w:vAlign w:val="center"/>
          </w:tcPr>
          <w:p w14:paraId="605512F3" w14:textId="77777777" w:rsidR="00926460" w:rsidRPr="00926460" w:rsidRDefault="00926460" w:rsidP="00926460">
            <w:pPr>
              <w:spacing w:before="34" w:line="300" w:lineRule="auto"/>
              <w:ind w:left="72" w:right="297"/>
              <w:jc w:val="center"/>
              <w:rPr>
                <w:rFonts w:ascii="Arial" w:eastAsia="Arial" w:hAnsi="Arial" w:cs="Arial"/>
                <w:b/>
                <w:spacing w:val="-2"/>
                <w:sz w:val="18"/>
                <w:szCs w:val="18"/>
              </w:rPr>
            </w:pPr>
            <w:r w:rsidRPr="00926460">
              <w:rPr>
                <w:rFonts w:ascii="Arial" w:eastAsia="Arial" w:hAnsi="Arial" w:cs="Arial"/>
                <w:b/>
                <w:spacing w:val="-2"/>
                <w:sz w:val="18"/>
                <w:szCs w:val="18"/>
              </w:rPr>
              <w:t>PIANO ALIMENTARE</w:t>
            </w:r>
          </w:p>
          <w:p w14:paraId="3AC4E0B3" w14:textId="77777777" w:rsidR="00926460" w:rsidRPr="00926460" w:rsidRDefault="00926460" w:rsidP="00926460">
            <w:pPr>
              <w:spacing w:before="34" w:line="300" w:lineRule="auto"/>
              <w:ind w:left="72" w:right="297"/>
              <w:jc w:val="center"/>
              <w:rPr>
                <w:rFonts w:ascii="Arial" w:eastAsia="Arial" w:hAnsi="Arial" w:cs="Arial"/>
                <w:b/>
                <w:sz w:val="18"/>
                <w:szCs w:val="18"/>
              </w:rPr>
            </w:pPr>
            <w:r w:rsidRPr="00926460">
              <w:rPr>
                <w:rFonts w:ascii="Arial" w:eastAsia="Arial" w:hAnsi="Arial" w:cs="Arial"/>
                <w:b/>
                <w:spacing w:val="-2"/>
                <w:sz w:val="18"/>
                <w:szCs w:val="18"/>
              </w:rPr>
              <w:t>FASE 3</w:t>
            </w:r>
          </w:p>
        </w:tc>
        <w:tc>
          <w:tcPr>
            <w:tcW w:w="1080" w:type="dxa"/>
            <w:vMerge w:val="restart"/>
            <w:vAlign w:val="center"/>
          </w:tcPr>
          <w:p w14:paraId="2DED0680" w14:textId="77777777" w:rsidR="00926460" w:rsidRPr="00926460" w:rsidRDefault="00926460" w:rsidP="00926460">
            <w:pPr>
              <w:spacing w:line="229" w:lineRule="exact"/>
              <w:ind w:left="413" w:right="403"/>
              <w:jc w:val="center"/>
              <w:rPr>
                <w:rFonts w:ascii="Arial" w:eastAsia="Arial" w:hAnsi="Arial" w:cs="Arial"/>
                <w:sz w:val="20"/>
              </w:rPr>
            </w:pPr>
            <w:r w:rsidRPr="00926460">
              <w:rPr>
                <w:rFonts w:ascii="Arial" w:eastAsia="Arial" w:hAnsi="Arial" w:cs="Arial"/>
                <w:spacing w:val="-5"/>
                <w:sz w:val="20"/>
              </w:rPr>
              <w:t>15</w:t>
            </w:r>
          </w:p>
        </w:tc>
        <w:tc>
          <w:tcPr>
            <w:tcW w:w="10169" w:type="dxa"/>
          </w:tcPr>
          <w:p w14:paraId="791F1D4F"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1.1</w:t>
            </w:r>
            <w:r w:rsidRPr="00926460">
              <w:rPr>
                <w:rFonts w:ascii="Arial" w:eastAsia="Arial" w:hAnsi="Arial" w:cs="Arial"/>
                <w:spacing w:val="-9"/>
                <w:sz w:val="20"/>
              </w:rPr>
              <w:t xml:space="preserve"> </w:t>
            </w:r>
            <w:r w:rsidRPr="00926460">
              <w:rPr>
                <w:rFonts w:ascii="Arial" w:eastAsia="Arial" w:hAnsi="Arial" w:cs="Arial"/>
                <w:sz w:val="20"/>
              </w:rPr>
              <w:t>Proposta dettagliata di prontuario dietetico, menù e grammature</w:t>
            </w:r>
          </w:p>
          <w:p w14:paraId="39B46479" w14:textId="77777777" w:rsidR="00926460" w:rsidRPr="00926460" w:rsidRDefault="00926460" w:rsidP="00926460">
            <w:pPr>
              <w:spacing w:before="197" w:line="242" w:lineRule="auto"/>
              <w:ind w:right="57"/>
              <w:jc w:val="both"/>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saranno valutate, le procedure, le regole e i principi adottati nella predisposizione dei menù proposti: qualità e varietà dei menù, descrizione dei menù sulla base settimanale, mensile e stagionali, dei ricettari, della tipicità, la frequenza di rotazione degli alimenti, , in coerenza e completezza con quanto indicato nelle linee di indirizzo per la ristorazione nelle strutture residenziali extraospedaliere 2022 e quanto indicato nel capitolato (alternanza stagionale, tecniche di cottura, ricette, grammature e porzionature) saranno valutate l’articolazione</w:t>
            </w:r>
          </w:p>
        </w:tc>
        <w:tc>
          <w:tcPr>
            <w:tcW w:w="989" w:type="dxa"/>
          </w:tcPr>
          <w:p w14:paraId="587F4AB3" w14:textId="77777777" w:rsidR="00926460" w:rsidRPr="00926460" w:rsidRDefault="00926460" w:rsidP="00926460">
            <w:pPr>
              <w:rPr>
                <w:rFonts w:eastAsia="Arial" w:hAnsi="Arial" w:cs="Arial"/>
                <w:b/>
                <w:i/>
              </w:rPr>
            </w:pPr>
          </w:p>
          <w:p w14:paraId="26619F94" w14:textId="77777777" w:rsidR="00926460" w:rsidRPr="00926460" w:rsidRDefault="00926460" w:rsidP="00926460">
            <w:pPr>
              <w:spacing w:before="11"/>
              <w:rPr>
                <w:rFonts w:eastAsia="Arial" w:hAnsi="Arial" w:cs="Arial"/>
                <w:b/>
                <w:i/>
                <w:sz w:val="23"/>
              </w:rPr>
            </w:pPr>
          </w:p>
          <w:p w14:paraId="0A33AF7C" w14:textId="77777777" w:rsidR="00926460" w:rsidRPr="00926460" w:rsidRDefault="00926460" w:rsidP="00926460">
            <w:pPr>
              <w:ind w:left="10"/>
              <w:jc w:val="center"/>
              <w:rPr>
                <w:rFonts w:ascii="Arial" w:eastAsia="Arial" w:hAnsi="Arial" w:cs="Arial"/>
                <w:sz w:val="20"/>
              </w:rPr>
            </w:pPr>
            <w:r w:rsidRPr="00926460">
              <w:rPr>
                <w:rFonts w:ascii="Arial" w:eastAsia="Arial" w:hAnsi="Arial" w:cs="Arial"/>
                <w:sz w:val="20"/>
              </w:rPr>
              <w:t>8</w:t>
            </w:r>
          </w:p>
        </w:tc>
        <w:tc>
          <w:tcPr>
            <w:tcW w:w="963" w:type="dxa"/>
          </w:tcPr>
          <w:p w14:paraId="7BDFDCCB" w14:textId="77777777" w:rsidR="00926460" w:rsidRPr="00926460" w:rsidRDefault="00926460" w:rsidP="00926460">
            <w:pPr>
              <w:rPr>
                <w:rFonts w:eastAsia="Arial" w:hAnsi="Arial" w:cs="Arial"/>
                <w:b/>
                <w:i/>
              </w:rPr>
            </w:pPr>
          </w:p>
          <w:p w14:paraId="56265327" w14:textId="77777777" w:rsidR="00926460" w:rsidRPr="00926460" w:rsidRDefault="00926460" w:rsidP="00926460">
            <w:pPr>
              <w:spacing w:before="11"/>
              <w:rPr>
                <w:rFonts w:eastAsia="Arial" w:hAnsi="Arial" w:cs="Arial"/>
                <w:b/>
                <w:i/>
                <w:sz w:val="23"/>
              </w:rPr>
            </w:pPr>
          </w:p>
          <w:p w14:paraId="1750DF4E" w14:textId="77777777" w:rsidR="00926460" w:rsidRPr="00926460" w:rsidRDefault="00926460" w:rsidP="00926460">
            <w:pPr>
              <w:ind w:left="11"/>
              <w:jc w:val="center"/>
              <w:rPr>
                <w:rFonts w:ascii="Arial" w:eastAsia="Arial" w:hAnsi="Arial" w:cs="Arial"/>
                <w:sz w:val="20"/>
              </w:rPr>
            </w:pPr>
            <w:r w:rsidRPr="00926460">
              <w:rPr>
                <w:rFonts w:ascii="Arial" w:eastAsia="Arial" w:hAnsi="Arial" w:cs="Arial"/>
                <w:w w:val="99"/>
                <w:sz w:val="20"/>
              </w:rPr>
              <w:t>D</w:t>
            </w:r>
          </w:p>
        </w:tc>
      </w:tr>
      <w:tr w:rsidR="00926460" w:rsidRPr="00926460" w14:paraId="70E70702" w14:textId="77777777" w:rsidTr="00642786">
        <w:trPr>
          <w:trHeight w:val="1549"/>
        </w:trPr>
        <w:tc>
          <w:tcPr>
            <w:tcW w:w="638" w:type="dxa"/>
            <w:vMerge/>
          </w:tcPr>
          <w:p w14:paraId="761E2842" w14:textId="77777777" w:rsidR="00926460" w:rsidRPr="00926460" w:rsidRDefault="00926460" w:rsidP="00926460">
            <w:pPr>
              <w:rPr>
                <w:rFonts w:ascii="Times New Roman" w:eastAsia="Arial" w:hAnsi="Arial" w:cs="Arial"/>
                <w:sz w:val="18"/>
              </w:rPr>
            </w:pPr>
          </w:p>
        </w:tc>
        <w:tc>
          <w:tcPr>
            <w:tcW w:w="1800" w:type="dxa"/>
            <w:vMerge/>
          </w:tcPr>
          <w:p w14:paraId="7DFB59AB" w14:textId="77777777" w:rsidR="00926460" w:rsidRPr="00926460" w:rsidRDefault="00926460" w:rsidP="00926460">
            <w:pPr>
              <w:rPr>
                <w:rFonts w:ascii="Times New Roman" w:eastAsia="Arial" w:hAnsi="Arial" w:cs="Arial"/>
                <w:sz w:val="18"/>
              </w:rPr>
            </w:pPr>
          </w:p>
        </w:tc>
        <w:tc>
          <w:tcPr>
            <w:tcW w:w="1080" w:type="dxa"/>
            <w:vMerge/>
          </w:tcPr>
          <w:p w14:paraId="2EABF254" w14:textId="77777777" w:rsidR="00926460" w:rsidRPr="00926460" w:rsidRDefault="00926460" w:rsidP="00926460">
            <w:pPr>
              <w:rPr>
                <w:rFonts w:ascii="Times New Roman" w:eastAsia="Arial" w:hAnsi="Arial" w:cs="Arial"/>
                <w:sz w:val="18"/>
              </w:rPr>
            </w:pPr>
          </w:p>
        </w:tc>
        <w:tc>
          <w:tcPr>
            <w:tcW w:w="10169" w:type="dxa"/>
          </w:tcPr>
          <w:p w14:paraId="157C4813" w14:textId="77777777" w:rsidR="00926460" w:rsidRPr="00926460" w:rsidRDefault="00926460" w:rsidP="00926460">
            <w:pPr>
              <w:spacing w:line="229" w:lineRule="exact"/>
              <w:ind w:left="72"/>
              <w:jc w:val="both"/>
              <w:rPr>
                <w:rFonts w:ascii="Arial" w:eastAsia="Arial" w:hAnsi="Arial" w:cs="Arial"/>
                <w:sz w:val="20"/>
              </w:rPr>
            </w:pPr>
            <w:r w:rsidRPr="00926460">
              <w:rPr>
                <w:rFonts w:ascii="Arial" w:eastAsia="Arial" w:hAnsi="Arial" w:cs="Arial"/>
                <w:sz w:val="20"/>
              </w:rPr>
              <w:t>1.2</w:t>
            </w:r>
            <w:r w:rsidRPr="00926460">
              <w:rPr>
                <w:rFonts w:ascii="Arial" w:eastAsia="Arial" w:hAnsi="Arial" w:cs="Arial"/>
                <w:spacing w:val="-9"/>
                <w:sz w:val="20"/>
              </w:rPr>
              <w:t xml:space="preserve"> </w:t>
            </w:r>
            <w:r w:rsidRPr="00926460">
              <w:rPr>
                <w:rFonts w:ascii="Arial" w:eastAsia="Arial" w:hAnsi="Arial" w:cs="Arial"/>
                <w:sz w:val="20"/>
              </w:rPr>
              <w:t>Gestione delle diete per ospiti con grave disfagia</w:t>
            </w:r>
          </w:p>
          <w:p w14:paraId="5BE5C649" w14:textId="77777777" w:rsidR="00926460" w:rsidRPr="00926460" w:rsidRDefault="00926460" w:rsidP="00926460">
            <w:pPr>
              <w:spacing w:line="229" w:lineRule="exact"/>
              <w:ind w:left="72"/>
              <w:jc w:val="both"/>
              <w:rPr>
                <w:rFonts w:ascii="Arial" w:eastAsia="Arial" w:hAnsi="Arial" w:cs="Arial"/>
                <w:sz w:val="20"/>
              </w:rPr>
            </w:pPr>
          </w:p>
          <w:p w14:paraId="18F4C001" w14:textId="77777777"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Arial" w:hAnsi="Arial" w:cs="Arial"/>
                <w:b/>
                <w:sz w:val="20"/>
              </w:rPr>
              <w:t>criterio motivazionale</w:t>
            </w:r>
            <w:r w:rsidRPr="00926460">
              <w:rPr>
                <w:rFonts w:ascii="Arial" w:eastAsia="Arial" w:hAnsi="Arial" w:cs="Arial"/>
                <w:sz w:val="20"/>
                <w:szCs w:val="20"/>
              </w:rPr>
              <w:t>: sarà valutata la proposta.</w:t>
            </w:r>
            <w:r w:rsidRPr="00926460">
              <w:rPr>
                <w:rFonts w:ascii="Arial" w:eastAsiaTheme="minorHAnsi" w:hAnsi="Arial" w:cs="Arial"/>
                <w:sz w:val="20"/>
                <w:szCs w:val="20"/>
              </w:rPr>
              <w:t xml:space="preserve"> di un progetto alimentare dedicato a pazienti affetti da grave disfagia, riferito all’intera giornata alimentare. Con particolare attenzione alla tipologia e alla qualità dei prodotti utilizzati, si prenderanno in considerazione soprattutto l’utilizzo di prodotti freschi, oltre che le modalità di preparazione e manipolazione, alla sicurezza alimentare, alla varietà dei menù proposti, all’articolazione per pranzo e cena, agli apporti calorici e proteici di ciascuna portata e ricetta.</w:t>
            </w:r>
          </w:p>
          <w:p w14:paraId="0076A5E8" w14:textId="77777777"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Theme="minorHAnsi" w:hAnsi="Arial" w:cs="Arial"/>
                <w:sz w:val="20"/>
                <w:szCs w:val="20"/>
              </w:rPr>
              <w:t>Soluzioni proposte per favorire la corretta idratazione di fronte alla difficoltà da parte degli anziani ad assumere acqua.</w:t>
            </w:r>
          </w:p>
        </w:tc>
        <w:tc>
          <w:tcPr>
            <w:tcW w:w="989" w:type="dxa"/>
          </w:tcPr>
          <w:p w14:paraId="62C769F4" w14:textId="77777777" w:rsidR="00926460" w:rsidRPr="00926460" w:rsidRDefault="00926460" w:rsidP="00926460">
            <w:pPr>
              <w:rPr>
                <w:rFonts w:eastAsia="Arial" w:hAnsi="Arial" w:cs="Arial"/>
                <w:b/>
                <w:i/>
              </w:rPr>
            </w:pPr>
          </w:p>
          <w:p w14:paraId="1738AA15" w14:textId="77777777" w:rsidR="00926460" w:rsidRPr="00926460" w:rsidRDefault="00926460" w:rsidP="00926460">
            <w:pPr>
              <w:spacing w:before="11"/>
              <w:rPr>
                <w:rFonts w:eastAsia="Arial" w:hAnsi="Arial" w:cs="Arial"/>
                <w:b/>
                <w:i/>
                <w:sz w:val="23"/>
              </w:rPr>
            </w:pPr>
          </w:p>
          <w:p w14:paraId="73E1B0E8" w14:textId="77777777" w:rsidR="00926460" w:rsidRPr="00926460" w:rsidRDefault="00926460" w:rsidP="00926460">
            <w:pPr>
              <w:ind w:left="10"/>
              <w:jc w:val="center"/>
              <w:rPr>
                <w:rFonts w:ascii="Arial" w:eastAsia="Arial" w:hAnsi="Arial" w:cs="Arial"/>
                <w:sz w:val="20"/>
              </w:rPr>
            </w:pPr>
            <w:r w:rsidRPr="00926460">
              <w:rPr>
                <w:rFonts w:ascii="Arial" w:eastAsia="Arial" w:hAnsi="Arial" w:cs="Arial"/>
                <w:w w:val="99"/>
                <w:sz w:val="20"/>
              </w:rPr>
              <w:t>3</w:t>
            </w:r>
          </w:p>
        </w:tc>
        <w:tc>
          <w:tcPr>
            <w:tcW w:w="963" w:type="dxa"/>
          </w:tcPr>
          <w:p w14:paraId="344CA6D9" w14:textId="77777777" w:rsidR="00926460" w:rsidRPr="00926460" w:rsidRDefault="00926460" w:rsidP="00926460">
            <w:pPr>
              <w:rPr>
                <w:rFonts w:eastAsia="Arial" w:hAnsi="Arial" w:cs="Arial"/>
                <w:b/>
                <w:i/>
              </w:rPr>
            </w:pPr>
          </w:p>
          <w:p w14:paraId="7BA9A254" w14:textId="77777777" w:rsidR="00926460" w:rsidRPr="00926460" w:rsidRDefault="00926460" w:rsidP="00926460">
            <w:pPr>
              <w:spacing w:before="11"/>
              <w:rPr>
                <w:rFonts w:eastAsia="Arial" w:hAnsi="Arial" w:cs="Arial"/>
                <w:b/>
                <w:i/>
                <w:sz w:val="23"/>
              </w:rPr>
            </w:pPr>
          </w:p>
          <w:p w14:paraId="35C56601" w14:textId="77777777" w:rsidR="00926460" w:rsidRPr="00926460" w:rsidRDefault="00926460" w:rsidP="00926460">
            <w:pPr>
              <w:ind w:left="11"/>
              <w:jc w:val="center"/>
              <w:rPr>
                <w:rFonts w:ascii="Arial" w:eastAsia="Arial" w:hAnsi="Arial" w:cs="Arial"/>
                <w:sz w:val="20"/>
              </w:rPr>
            </w:pPr>
            <w:r w:rsidRPr="00926460">
              <w:rPr>
                <w:rFonts w:ascii="Arial" w:eastAsia="Arial" w:hAnsi="Arial" w:cs="Arial"/>
                <w:w w:val="99"/>
                <w:sz w:val="20"/>
              </w:rPr>
              <w:t>D</w:t>
            </w:r>
          </w:p>
        </w:tc>
      </w:tr>
      <w:tr w:rsidR="00926460" w:rsidRPr="00926460" w14:paraId="0DEB3764" w14:textId="77777777" w:rsidTr="00642786">
        <w:trPr>
          <w:trHeight w:val="1549"/>
        </w:trPr>
        <w:tc>
          <w:tcPr>
            <w:tcW w:w="638" w:type="dxa"/>
            <w:vMerge/>
          </w:tcPr>
          <w:p w14:paraId="6A04BEFA" w14:textId="77777777" w:rsidR="00926460" w:rsidRPr="00926460" w:rsidRDefault="00926460" w:rsidP="00926460">
            <w:pPr>
              <w:rPr>
                <w:rFonts w:ascii="Times New Roman" w:eastAsia="Arial" w:hAnsi="Arial" w:cs="Arial"/>
                <w:sz w:val="18"/>
              </w:rPr>
            </w:pPr>
          </w:p>
        </w:tc>
        <w:tc>
          <w:tcPr>
            <w:tcW w:w="1800" w:type="dxa"/>
            <w:vMerge/>
          </w:tcPr>
          <w:p w14:paraId="531F6259" w14:textId="77777777" w:rsidR="00926460" w:rsidRPr="00926460" w:rsidRDefault="00926460" w:rsidP="00926460">
            <w:pPr>
              <w:rPr>
                <w:rFonts w:ascii="Times New Roman" w:eastAsia="Arial" w:hAnsi="Arial" w:cs="Arial"/>
                <w:sz w:val="18"/>
              </w:rPr>
            </w:pPr>
          </w:p>
        </w:tc>
        <w:tc>
          <w:tcPr>
            <w:tcW w:w="1080" w:type="dxa"/>
            <w:vMerge/>
          </w:tcPr>
          <w:p w14:paraId="760CCEE3" w14:textId="77777777" w:rsidR="00926460" w:rsidRPr="00926460" w:rsidRDefault="00926460" w:rsidP="00926460">
            <w:pPr>
              <w:rPr>
                <w:rFonts w:ascii="Times New Roman" w:eastAsia="Arial" w:hAnsi="Arial" w:cs="Arial"/>
                <w:sz w:val="18"/>
              </w:rPr>
            </w:pPr>
          </w:p>
        </w:tc>
        <w:tc>
          <w:tcPr>
            <w:tcW w:w="10169" w:type="dxa"/>
          </w:tcPr>
          <w:p w14:paraId="6469E382"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 xml:space="preserve">1.3 Piano degli approvvigionamenti derrate/prodotti alimentari </w:t>
            </w:r>
          </w:p>
          <w:p w14:paraId="4D49D49B" w14:textId="77777777" w:rsidR="00926460" w:rsidRPr="00926460" w:rsidRDefault="00926460" w:rsidP="00926460">
            <w:pPr>
              <w:spacing w:line="229" w:lineRule="exact"/>
              <w:rPr>
                <w:rFonts w:ascii="Arial" w:eastAsia="Arial" w:hAnsi="Arial" w:cs="Arial"/>
                <w:sz w:val="20"/>
              </w:rPr>
            </w:pPr>
          </w:p>
          <w:p w14:paraId="246E2B1B" w14:textId="77777777"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Arial" w:hAnsi="Arial" w:cs="Arial"/>
                <w:sz w:val="20"/>
              </w:rPr>
              <w:t xml:space="preserve">Criterio motivazionale: sarà </w:t>
            </w:r>
            <w:r w:rsidRPr="00926460">
              <w:rPr>
                <w:rFonts w:ascii="Arial" w:eastAsia="Arial" w:hAnsi="Arial" w:cs="Arial"/>
                <w:sz w:val="20"/>
                <w:szCs w:val="20"/>
              </w:rPr>
              <w:t>valutata</w:t>
            </w:r>
            <w:r w:rsidRPr="00926460">
              <w:rPr>
                <w:rFonts w:ascii="Arial" w:eastAsiaTheme="minorHAnsi" w:hAnsi="Arial" w:cs="Arial"/>
                <w:sz w:val="20"/>
                <w:szCs w:val="20"/>
              </w:rPr>
              <w:t xml:space="preserve"> la capacità del Concorrente a soddisfare il fabbisogno di derrate/prodotti, assicurando la freschezza, la stagionalità e la varietà dei prodotti, con particolare riferimento a quelli provenienti da</w:t>
            </w:r>
          </w:p>
          <w:p w14:paraId="31787AC2" w14:textId="77777777"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Theme="minorHAnsi" w:hAnsi="Arial" w:cs="Arial"/>
                <w:sz w:val="20"/>
                <w:szCs w:val="20"/>
              </w:rPr>
              <w:t>“filiera corta” ”chilometro zero” ”chilometro utile”, ai prodotti tipici e tradizionali del territorio regionale e locale, ai prodotti provenienti da agricoltura sociale.</w:t>
            </w:r>
          </w:p>
          <w:p w14:paraId="760A370B" w14:textId="77777777" w:rsidR="00926460" w:rsidRPr="00926460" w:rsidRDefault="00926460" w:rsidP="00926460">
            <w:pPr>
              <w:spacing w:line="229" w:lineRule="exact"/>
              <w:ind w:left="72"/>
              <w:rPr>
                <w:rFonts w:ascii="Arial" w:eastAsia="Arial" w:hAnsi="Arial" w:cs="Arial"/>
                <w:sz w:val="20"/>
              </w:rPr>
            </w:pPr>
          </w:p>
        </w:tc>
        <w:tc>
          <w:tcPr>
            <w:tcW w:w="989" w:type="dxa"/>
            <w:vAlign w:val="center"/>
          </w:tcPr>
          <w:p w14:paraId="00EEA7A5" w14:textId="77777777" w:rsidR="00926460" w:rsidRPr="00926460" w:rsidRDefault="00926460" w:rsidP="00926460">
            <w:pPr>
              <w:jc w:val="center"/>
              <w:rPr>
                <w:rFonts w:eastAsia="Arial" w:hAnsi="Arial" w:cs="Arial"/>
                <w:bCs/>
                <w:iCs/>
              </w:rPr>
            </w:pPr>
            <w:r w:rsidRPr="00926460">
              <w:rPr>
                <w:rFonts w:eastAsia="Arial" w:hAnsi="Arial" w:cs="Arial"/>
                <w:bCs/>
                <w:iCs/>
              </w:rPr>
              <w:t>4</w:t>
            </w:r>
          </w:p>
        </w:tc>
        <w:tc>
          <w:tcPr>
            <w:tcW w:w="963" w:type="dxa"/>
            <w:vAlign w:val="center"/>
          </w:tcPr>
          <w:p w14:paraId="5EA22827" w14:textId="77777777" w:rsidR="00926460" w:rsidRPr="00926460" w:rsidRDefault="00926460" w:rsidP="00926460">
            <w:pPr>
              <w:jc w:val="center"/>
              <w:rPr>
                <w:rFonts w:eastAsia="Arial" w:hAnsi="Arial" w:cs="Arial"/>
                <w:bCs/>
                <w:iCs/>
              </w:rPr>
            </w:pPr>
            <w:r w:rsidRPr="00926460">
              <w:rPr>
                <w:rFonts w:eastAsia="Arial" w:hAnsi="Arial" w:cs="Arial"/>
                <w:bCs/>
                <w:iCs/>
              </w:rPr>
              <w:t>Q</w:t>
            </w:r>
          </w:p>
        </w:tc>
      </w:tr>
      <w:tr w:rsidR="00926460" w:rsidRPr="00926460" w14:paraId="2CEDE47C" w14:textId="77777777" w:rsidTr="00642786">
        <w:trPr>
          <w:trHeight w:val="556"/>
        </w:trPr>
        <w:tc>
          <w:tcPr>
            <w:tcW w:w="15639" w:type="dxa"/>
            <w:gridSpan w:val="6"/>
            <w:shd w:val="clear" w:color="auto" w:fill="D9D9D9" w:themeFill="background1" w:themeFillShade="D9"/>
            <w:vAlign w:val="center"/>
          </w:tcPr>
          <w:p w14:paraId="13B8A064" w14:textId="77777777" w:rsidR="00926460" w:rsidRPr="00926460" w:rsidRDefault="00926460" w:rsidP="00926460">
            <w:pPr>
              <w:rPr>
                <w:rFonts w:eastAsia="Arial" w:hAnsi="Arial" w:cs="Arial"/>
                <w:bCs/>
                <w:iCs/>
              </w:rPr>
            </w:pPr>
            <w:r w:rsidRPr="00926460">
              <w:rPr>
                <w:rFonts w:ascii="Arial" w:eastAsia="Arial" w:hAnsi="Arial" w:cs="Arial"/>
                <w:b/>
                <w:sz w:val="20"/>
              </w:rPr>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2CBFA3F9" w14:textId="77777777" w:rsidTr="00642786">
        <w:trPr>
          <w:trHeight w:val="691"/>
        </w:trPr>
        <w:tc>
          <w:tcPr>
            <w:tcW w:w="638" w:type="dxa"/>
            <w:shd w:val="clear" w:color="auto" w:fill="E5E5E5"/>
          </w:tcPr>
          <w:p w14:paraId="3D633FD0" w14:textId="162BB2C9" w:rsidR="00926460" w:rsidRPr="00926460" w:rsidRDefault="00926460" w:rsidP="00926460">
            <w:pPr>
              <w:jc w:val="center"/>
              <w:rPr>
                <w:rFonts w:ascii="Times New Roman" w:eastAsia="Arial" w:hAnsi="Arial" w:cs="Arial"/>
                <w:sz w:val="18"/>
              </w:rPr>
            </w:pPr>
          </w:p>
        </w:tc>
        <w:tc>
          <w:tcPr>
            <w:tcW w:w="1800" w:type="dxa"/>
            <w:shd w:val="clear" w:color="auto" w:fill="E5E5E5"/>
          </w:tcPr>
          <w:p w14:paraId="2393F571" w14:textId="77777777" w:rsidR="00926460" w:rsidRPr="00926460" w:rsidRDefault="00926460" w:rsidP="00926460">
            <w:pPr>
              <w:jc w:val="center"/>
              <w:rPr>
                <w:rFonts w:ascii="Arial" w:eastAsia="Arial" w:hAnsi="Arial" w:cs="Arial"/>
                <w:b/>
                <w:smallCaps/>
                <w:spacing w:val="-2"/>
                <w:sz w:val="20"/>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7E3BB295" w14:textId="77777777" w:rsidR="00926460" w:rsidRPr="00926460" w:rsidRDefault="00926460" w:rsidP="00926460">
            <w:pPr>
              <w:jc w:val="center"/>
              <w:rPr>
                <w:rFonts w:ascii="Times New Roman" w:eastAsia="Arial" w:hAnsi="Arial" w:cs="Arial"/>
                <w:sz w:val="18"/>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533F09B8"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3464C0F8" w14:textId="77777777" w:rsidR="00926460" w:rsidRPr="00926460" w:rsidRDefault="00926460" w:rsidP="00926460">
            <w:pPr>
              <w:jc w:val="center"/>
              <w:rPr>
                <w:rFonts w:eastAsia="Arial" w:hAnsi="Arial" w:cs="Arial"/>
                <w:bCs/>
                <w:iCs/>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184BBDDE" w14:textId="77777777" w:rsidR="00926460" w:rsidRPr="00926460" w:rsidRDefault="00926460" w:rsidP="00926460">
            <w:pPr>
              <w:jc w:val="center"/>
              <w:rPr>
                <w:rFonts w:eastAsia="Arial" w:hAnsi="Arial" w:cs="Arial"/>
                <w:bCs/>
                <w:iCs/>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tr w:rsidR="00926460" w:rsidRPr="00926460" w14:paraId="065B5B72" w14:textId="77777777" w:rsidTr="00642786">
        <w:trPr>
          <w:trHeight w:val="1832"/>
        </w:trPr>
        <w:tc>
          <w:tcPr>
            <w:tcW w:w="638" w:type="dxa"/>
            <w:vAlign w:val="center"/>
          </w:tcPr>
          <w:p w14:paraId="4F025562" w14:textId="77777777" w:rsidR="00926460" w:rsidRPr="00926460" w:rsidRDefault="00926460" w:rsidP="00926460">
            <w:pPr>
              <w:jc w:val="center"/>
              <w:rPr>
                <w:rFonts w:ascii="Times New Roman" w:eastAsia="Arial" w:hAnsi="Arial" w:cs="Arial"/>
                <w:sz w:val="18"/>
              </w:rPr>
            </w:pPr>
            <w:r w:rsidRPr="00926460">
              <w:rPr>
                <w:rFonts w:ascii="Times New Roman" w:eastAsia="Arial" w:hAnsi="Arial" w:cs="Arial"/>
                <w:sz w:val="18"/>
              </w:rPr>
              <w:t>2</w:t>
            </w:r>
          </w:p>
        </w:tc>
        <w:tc>
          <w:tcPr>
            <w:tcW w:w="1800" w:type="dxa"/>
            <w:vAlign w:val="center"/>
          </w:tcPr>
          <w:p w14:paraId="279266D9" w14:textId="77777777" w:rsidR="00926460" w:rsidRPr="00926460" w:rsidRDefault="00926460" w:rsidP="00926460">
            <w:pPr>
              <w:jc w:val="center"/>
              <w:rPr>
                <w:rFonts w:ascii="Arial" w:eastAsia="Arial" w:hAnsi="Arial" w:cs="Arial"/>
                <w:b/>
                <w:bCs/>
                <w:sz w:val="20"/>
                <w:szCs w:val="20"/>
              </w:rPr>
            </w:pPr>
            <w:r w:rsidRPr="00926460">
              <w:rPr>
                <w:rFonts w:ascii="Arial" w:eastAsia="Arial" w:hAnsi="Arial" w:cs="Arial"/>
                <w:b/>
                <w:bCs/>
                <w:sz w:val="20"/>
                <w:szCs w:val="20"/>
              </w:rPr>
              <w:t>Sistema informatico Fase 1-3-</w:t>
            </w:r>
          </w:p>
        </w:tc>
        <w:tc>
          <w:tcPr>
            <w:tcW w:w="1080" w:type="dxa"/>
            <w:vAlign w:val="center"/>
          </w:tcPr>
          <w:p w14:paraId="368048EE" w14:textId="77777777" w:rsidR="00926460" w:rsidRPr="00926460" w:rsidRDefault="00926460" w:rsidP="00926460">
            <w:pPr>
              <w:jc w:val="center"/>
              <w:rPr>
                <w:rFonts w:ascii="Times New Roman" w:eastAsia="Arial" w:hAnsi="Arial" w:cs="Arial"/>
                <w:sz w:val="18"/>
              </w:rPr>
            </w:pPr>
            <w:r w:rsidRPr="00926460">
              <w:rPr>
                <w:rFonts w:ascii="Times New Roman" w:eastAsia="Arial" w:hAnsi="Arial" w:cs="Arial"/>
                <w:sz w:val="18"/>
              </w:rPr>
              <w:t>4</w:t>
            </w:r>
          </w:p>
        </w:tc>
        <w:tc>
          <w:tcPr>
            <w:tcW w:w="10169" w:type="dxa"/>
          </w:tcPr>
          <w:p w14:paraId="727AB1D8"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2.1</w:t>
            </w:r>
            <w:r w:rsidRPr="00926460">
              <w:rPr>
                <w:rFonts w:ascii="Arial" w:eastAsia="Arial" w:hAnsi="Arial" w:cs="Arial"/>
                <w:spacing w:val="-8"/>
                <w:sz w:val="20"/>
              </w:rPr>
              <w:t xml:space="preserve"> </w:t>
            </w:r>
            <w:r w:rsidRPr="00926460">
              <w:rPr>
                <w:rFonts w:ascii="Arial" w:eastAsia="Arial" w:hAnsi="Arial" w:cs="Arial"/>
                <w:sz w:val="20"/>
              </w:rPr>
              <w:t>Caratteristiche</w:t>
            </w:r>
            <w:r w:rsidRPr="00926460">
              <w:rPr>
                <w:rFonts w:ascii="Arial" w:eastAsia="Arial" w:hAnsi="Arial" w:cs="Arial"/>
                <w:spacing w:val="-7"/>
                <w:sz w:val="20"/>
              </w:rPr>
              <w:t xml:space="preserve"> </w:t>
            </w:r>
            <w:r w:rsidRPr="00926460">
              <w:rPr>
                <w:rFonts w:ascii="Arial" w:eastAsia="Arial" w:hAnsi="Arial" w:cs="Arial"/>
                <w:sz w:val="20"/>
              </w:rPr>
              <w:t>per</w:t>
            </w:r>
            <w:r w:rsidRPr="00926460">
              <w:rPr>
                <w:rFonts w:ascii="Arial" w:eastAsia="Arial" w:hAnsi="Arial" w:cs="Arial"/>
                <w:spacing w:val="-5"/>
                <w:sz w:val="20"/>
              </w:rPr>
              <w:t xml:space="preserve"> </w:t>
            </w:r>
            <w:r w:rsidRPr="00926460">
              <w:rPr>
                <w:rFonts w:ascii="Arial" w:eastAsia="Arial" w:hAnsi="Arial" w:cs="Arial"/>
                <w:sz w:val="20"/>
              </w:rPr>
              <w:t>la</w:t>
            </w:r>
            <w:r w:rsidRPr="00926460">
              <w:rPr>
                <w:rFonts w:ascii="Arial" w:eastAsia="Arial" w:hAnsi="Arial" w:cs="Arial"/>
                <w:spacing w:val="-8"/>
                <w:sz w:val="20"/>
              </w:rPr>
              <w:t xml:space="preserve"> prenotazione dei pasti,</w:t>
            </w:r>
            <w:r w:rsidRPr="00926460">
              <w:rPr>
                <w:rFonts w:ascii="Arial" w:eastAsia="Arial" w:hAnsi="Arial" w:cs="Arial"/>
                <w:sz w:val="20"/>
              </w:rPr>
              <w:t>rendicontazione,</w:t>
            </w:r>
            <w:r w:rsidRPr="00926460">
              <w:rPr>
                <w:rFonts w:ascii="Arial" w:eastAsia="Arial" w:hAnsi="Arial" w:cs="Arial"/>
                <w:spacing w:val="-6"/>
                <w:sz w:val="20"/>
              </w:rPr>
              <w:t xml:space="preserve"> </w:t>
            </w:r>
            <w:r w:rsidRPr="00926460">
              <w:rPr>
                <w:rFonts w:ascii="Arial" w:eastAsia="Arial" w:hAnsi="Arial" w:cs="Arial"/>
                <w:sz w:val="20"/>
              </w:rPr>
              <w:t>la</w:t>
            </w:r>
            <w:r w:rsidRPr="00926460">
              <w:rPr>
                <w:rFonts w:ascii="Arial" w:eastAsia="Arial" w:hAnsi="Arial" w:cs="Arial"/>
                <w:spacing w:val="-6"/>
                <w:sz w:val="20"/>
              </w:rPr>
              <w:t xml:space="preserve"> </w:t>
            </w:r>
            <w:r w:rsidRPr="00926460">
              <w:rPr>
                <w:rFonts w:ascii="Arial" w:eastAsia="Arial" w:hAnsi="Arial" w:cs="Arial"/>
                <w:sz w:val="20"/>
              </w:rPr>
              <w:t>verifica,</w:t>
            </w:r>
            <w:r w:rsidRPr="00926460">
              <w:rPr>
                <w:rFonts w:ascii="Arial" w:eastAsia="Arial" w:hAnsi="Arial" w:cs="Arial"/>
                <w:spacing w:val="-8"/>
                <w:sz w:val="20"/>
              </w:rPr>
              <w:t xml:space="preserve"> </w:t>
            </w:r>
            <w:r w:rsidRPr="00926460">
              <w:rPr>
                <w:rFonts w:ascii="Arial" w:eastAsia="Arial" w:hAnsi="Arial" w:cs="Arial"/>
                <w:sz w:val="20"/>
              </w:rPr>
              <w:t>il</w:t>
            </w:r>
            <w:r w:rsidRPr="00926460">
              <w:rPr>
                <w:rFonts w:ascii="Arial" w:eastAsia="Arial" w:hAnsi="Arial" w:cs="Arial"/>
                <w:spacing w:val="-7"/>
                <w:sz w:val="20"/>
              </w:rPr>
              <w:t xml:space="preserve"> </w:t>
            </w:r>
            <w:r w:rsidRPr="00926460">
              <w:rPr>
                <w:rFonts w:ascii="Arial" w:eastAsia="Arial" w:hAnsi="Arial" w:cs="Arial"/>
                <w:sz w:val="20"/>
              </w:rPr>
              <w:t>monitoraggio</w:t>
            </w:r>
            <w:r w:rsidRPr="00926460">
              <w:rPr>
                <w:rFonts w:ascii="Arial" w:eastAsia="Arial" w:hAnsi="Arial" w:cs="Arial"/>
                <w:spacing w:val="-8"/>
                <w:sz w:val="20"/>
              </w:rPr>
              <w:t xml:space="preserve"> </w:t>
            </w:r>
            <w:r w:rsidRPr="00926460">
              <w:rPr>
                <w:rFonts w:ascii="Arial" w:eastAsia="Arial" w:hAnsi="Arial" w:cs="Arial"/>
                <w:sz w:val="20"/>
              </w:rPr>
              <w:t>dei</w:t>
            </w:r>
            <w:r w:rsidRPr="00926460">
              <w:rPr>
                <w:rFonts w:ascii="Arial" w:eastAsia="Arial" w:hAnsi="Arial" w:cs="Arial"/>
                <w:spacing w:val="-7"/>
                <w:sz w:val="20"/>
              </w:rPr>
              <w:t xml:space="preserve"> </w:t>
            </w:r>
            <w:r w:rsidRPr="00926460">
              <w:rPr>
                <w:rFonts w:ascii="Arial" w:eastAsia="Arial" w:hAnsi="Arial" w:cs="Arial"/>
                <w:sz w:val="20"/>
              </w:rPr>
              <w:t>pasti</w:t>
            </w:r>
            <w:r w:rsidRPr="00926460">
              <w:rPr>
                <w:rFonts w:ascii="Arial" w:eastAsia="Arial" w:hAnsi="Arial" w:cs="Arial"/>
                <w:spacing w:val="-7"/>
                <w:sz w:val="20"/>
              </w:rPr>
              <w:t xml:space="preserve"> </w:t>
            </w:r>
            <w:r w:rsidRPr="00926460">
              <w:rPr>
                <w:rFonts w:ascii="Arial" w:eastAsia="Arial" w:hAnsi="Arial" w:cs="Arial"/>
                <w:sz w:val="20"/>
              </w:rPr>
              <w:t>e</w:t>
            </w:r>
            <w:r w:rsidRPr="00926460">
              <w:rPr>
                <w:rFonts w:ascii="Arial" w:eastAsia="Arial" w:hAnsi="Arial" w:cs="Arial"/>
                <w:spacing w:val="-8"/>
                <w:sz w:val="20"/>
              </w:rPr>
              <w:t xml:space="preserve"> </w:t>
            </w:r>
            <w:r w:rsidRPr="00926460">
              <w:rPr>
                <w:rFonts w:ascii="Arial" w:eastAsia="Arial" w:hAnsi="Arial" w:cs="Arial"/>
                <w:sz w:val="20"/>
              </w:rPr>
              <w:t>delle</w:t>
            </w:r>
            <w:r w:rsidRPr="00926460">
              <w:rPr>
                <w:rFonts w:ascii="Arial" w:eastAsia="Arial" w:hAnsi="Arial" w:cs="Arial"/>
                <w:spacing w:val="-8"/>
                <w:sz w:val="20"/>
              </w:rPr>
              <w:t xml:space="preserve"> </w:t>
            </w:r>
            <w:r w:rsidRPr="00926460">
              <w:rPr>
                <w:rFonts w:ascii="Arial" w:eastAsia="Arial" w:hAnsi="Arial" w:cs="Arial"/>
                <w:sz w:val="20"/>
              </w:rPr>
              <w:t>diete</w:t>
            </w:r>
            <w:r w:rsidRPr="00926460">
              <w:rPr>
                <w:rFonts w:ascii="Arial" w:eastAsia="Arial" w:hAnsi="Arial" w:cs="Arial"/>
                <w:spacing w:val="-8"/>
                <w:sz w:val="20"/>
              </w:rPr>
              <w:t xml:space="preserve"> </w:t>
            </w:r>
            <w:r w:rsidRPr="00926460">
              <w:rPr>
                <w:rFonts w:ascii="Arial" w:eastAsia="Arial" w:hAnsi="Arial" w:cs="Arial"/>
                <w:spacing w:val="-2"/>
                <w:sz w:val="20"/>
              </w:rPr>
              <w:t>erogate per la fase 3</w:t>
            </w:r>
          </w:p>
          <w:p w14:paraId="68058E12" w14:textId="77777777" w:rsidR="00926460" w:rsidRPr="00926460" w:rsidRDefault="00926460" w:rsidP="00926460">
            <w:pPr>
              <w:spacing w:line="229" w:lineRule="exact"/>
              <w:ind w:left="72"/>
              <w:rPr>
                <w:rFonts w:ascii="Arial" w:eastAsia="Arial" w:hAnsi="Arial" w:cs="Arial"/>
                <w:sz w:val="20"/>
              </w:rPr>
            </w:pPr>
          </w:p>
          <w:p w14:paraId="38284A3E" w14:textId="77777777" w:rsidR="00926460" w:rsidRPr="00926460" w:rsidRDefault="00926460" w:rsidP="00926460">
            <w:pPr>
              <w:spacing w:line="229" w:lineRule="exact"/>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il sistema sarà valutato in relazione all’obiettivo di garantire la puntuale rilevazione delle esigenze degli utenti, della costante e tempestiva rendicontazione dei dati quantitativi in modo che sia garantita la univoca e controllabile rilevazione dei medesimi dati con particolare riferimento agli indicatori necessari per la gestione del contratto, assicurando al contempo la semplicità d’uso dell’applicativo.</w:t>
            </w:r>
          </w:p>
        </w:tc>
        <w:tc>
          <w:tcPr>
            <w:tcW w:w="989" w:type="dxa"/>
            <w:vAlign w:val="center"/>
          </w:tcPr>
          <w:p w14:paraId="7CB4F01B" w14:textId="7A5B9594" w:rsidR="00926460" w:rsidRPr="00926460" w:rsidRDefault="00AC348F" w:rsidP="00926460">
            <w:pPr>
              <w:jc w:val="center"/>
              <w:rPr>
                <w:rFonts w:eastAsia="Arial" w:hAnsi="Arial" w:cs="Arial"/>
                <w:bCs/>
                <w:iCs/>
              </w:rPr>
            </w:pPr>
            <w:r>
              <w:rPr>
                <w:rFonts w:eastAsia="Arial" w:hAnsi="Arial" w:cs="Arial"/>
                <w:bCs/>
                <w:iCs/>
              </w:rPr>
              <w:t>3</w:t>
            </w:r>
          </w:p>
        </w:tc>
        <w:tc>
          <w:tcPr>
            <w:tcW w:w="963" w:type="dxa"/>
            <w:vAlign w:val="center"/>
          </w:tcPr>
          <w:p w14:paraId="446C35DE" w14:textId="77777777" w:rsidR="00926460" w:rsidRPr="00926460" w:rsidRDefault="00926460" w:rsidP="00926460">
            <w:pPr>
              <w:jc w:val="center"/>
              <w:rPr>
                <w:rFonts w:eastAsia="Arial" w:hAnsi="Arial" w:cs="Arial"/>
                <w:bCs/>
                <w:iCs/>
              </w:rPr>
            </w:pPr>
            <w:r w:rsidRPr="00926460">
              <w:rPr>
                <w:rFonts w:eastAsia="Arial" w:hAnsi="Arial" w:cs="Arial"/>
                <w:bCs/>
                <w:iCs/>
              </w:rPr>
              <w:t>D</w:t>
            </w:r>
          </w:p>
        </w:tc>
      </w:tr>
      <w:tr w:rsidR="00926460" w:rsidRPr="00926460" w14:paraId="2712A9FB" w14:textId="77777777" w:rsidTr="00574D8A">
        <w:trPr>
          <w:trHeight w:val="1076"/>
        </w:trPr>
        <w:tc>
          <w:tcPr>
            <w:tcW w:w="638" w:type="dxa"/>
            <w:vMerge w:val="restart"/>
            <w:vAlign w:val="center"/>
          </w:tcPr>
          <w:p w14:paraId="79CFD710" w14:textId="77777777" w:rsidR="00926460" w:rsidRPr="00926460" w:rsidRDefault="00926460" w:rsidP="00926460">
            <w:pPr>
              <w:jc w:val="center"/>
              <w:rPr>
                <w:rFonts w:ascii="Times New Roman" w:eastAsia="Arial" w:hAnsi="Arial" w:cs="Arial"/>
                <w:sz w:val="18"/>
              </w:rPr>
            </w:pPr>
            <w:r w:rsidRPr="00926460">
              <w:rPr>
                <w:rFonts w:ascii="Arial" w:eastAsia="Arial" w:hAnsi="Arial" w:cs="Arial"/>
                <w:w w:val="99"/>
                <w:sz w:val="20"/>
              </w:rPr>
              <w:t>3</w:t>
            </w:r>
          </w:p>
        </w:tc>
        <w:tc>
          <w:tcPr>
            <w:tcW w:w="1800" w:type="dxa"/>
            <w:vMerge w:val="restart"/>
            <w:vAlign w:val="center"/>
          </w:tcPr>
          <w:p w14:paraId="357A78EC" w14:textId="77777777" w:rsidR="00926460" w:rsidRPr="00926460" w:rsidRDefault="00926460" w:rsidP="00926460">
            <w:pPr>
              <w:tabs>
                <w:tab w:val="left" w:pos="931"/>
              </w:tabs>
              <w:ind w:left="72" w:right="52"/>
              <w:jc w:val="center"/>
              <w:rPr>
                <w:rFonts w:ascii="Arial" w:eastAsia="Arial" w:hAnsi="Arial" w:cs="Arial"/>
                <w:b/>
                <w:sz w:val="20"/>
              </w:rPr>
            </w:pPr>
            <w:r w:rsidRPr="00926460">
              <w:rPr>
                <w:rFonts w:ascii="Arial" w:eastAsia="Arial" w:hAnsi="Arial" w:cs="Arial"/>
                <w:b/>
                <w:smallCaps/>
                <w:spacing w:val="-2"/>
                <w:sz w:val="20"/>
              </w:rPr>
              <w:t xml:space="preserve">Organizzazione </w:t>
            </w:r>
            <w:r w:rsidRPr="00926460">
              <w:rPr>
                <w:rFonts w:ascii="Arial" w:eastAsia="Arial" w:hAnsi="Arial" w:cs="Arial"/>
                <w:b/>
                <w:smallCaps/>
                <w:spacing w:val="-4"/>
                <w:sz w:val="20"/>
              </w:rPr>
              <w:t>del</w:t>
            </w:r>
            <w:r w:rsidRPr="00926460">
              <w:rPr>
                <w:rFonts w:ascii="Arial" w:eastAsia="Arial" w:hAnsi="Arial" w:cs="Arial"/>
                <w:b/>
                <w:smallCaps/>
                <w:sz w:val="20"/>
              </w:rPr>
              <w:tab/>
            </w:r>
            <w:r w:rsidRPr="00926460">
              <w:rPr>
                <w:rFonts w:ascii="Arial" w:eastAsia="Arial" w:hAnsi="Arial" w:cs="Arial"/>
                <w:b/>
                <w:smallCaps/>
                <w:spacing w:val="-2"/>
                <w:sz w:val="20"/>
              </w:rPr>
              <w:t>servizio,</w:t>
            </w:r>
          </w:p>
          <w:p w14:paraId="367DD62B" w14:textId="77777777" w:rsidR="00926460" w:rsidRPr="00926460" w:rsidRDefault="00926460" w:rsidP="00926460">
            <w:pPr>
              <w:jc w:val="center"/>
              <w:rPr>
                <w:rFonts w:ascii="Times New Roman" w:eastAsia="Arial" w:hAnsi="Arial" w:cs="Arial"/>
                <w:sz w:val="18"/>
              </w:rPr>
            </w:pPr>
            <w:r w:rsidRPr="00926460">
              <w:rPr>
                <w:rFonts w:ascii="Arial" w:eastAsia="Arial" w:hAnsi="Arial" w:cs="Arial"/>
                <w:b/>
                <w:spacing w:val="-2"/>
                <w:sz w:val="16"/>
              </w:rPr>
              <w:t>ATTREZZATURE</w:t>
            </w:r>
            <w:r w:rsidRPr="00926460">
              <w:rPr>
                <w:rFonts w:ascii="Arial" w:eastAsia="Arial" w:hAnsi="Arial" w:cs="Arial"/>
                <w:b/>
                <w:spacing w:val="-2"/>
                <w:sz w:val="20"/>
              </w:rPr>
              <w:t xml:space="preserve">, </w:t>
            </w:r>
            <w:r w:rsidRPr="00926460">
              <w:rPr>
                <w:rFonts w:ascii="Arial" w:eastAsia="Arial" w:hAnsi="Arial" w:cs="Arial"/>
                <w:b/>
                <w:spacing w:val="-2"/>
                <w:sz w:val="16"/>
              </w:rPr>
              <w:t>LOGISTICA</w:t>
            </w:r>
            <w:r w:rsidRPr="00926460">
              <w:rPr>
                <w:rFonts w:ascii="Arial" w:eastAsia="Arial" w:hAnsi="Arial" w:cs="Arial"/>
                <w:b/>
                <w:sz w:val="16"/>
              </w:rPr>
              <w:tab/>
            </w:r>
            <w:r w:rsidRPr="00926460">
              <w:rPr>
                <w:rFonts w:ascii="Arial" w:eastAsia="Arial" w:hAnsi="Arial" w:cs="Arial"/>
                <w:b/>
                <w:spacing w:val="-10"/>
                <w:sz w:val="16"/>
              </w:rPr>
              <w:t>E RISORSE UMANE</w:t>
            </w:r>
          </w:p>
        </w:tc>
        <w:tc>
          <w:tcPr>
            <w:tcW w:w="1080" w:type="dxa"/>
            <w:vMerge w:val="restart"/>
            <w:vAlign w:val="center"/>
          </w:tcPr>
          <w:p w14:paraId="148E00B2" w14:textId="77777777" w:rsidR="00926460" w:rsidRPr="00926460" w:rsidRDefault="00926460" w:rsidP="00926460">
            <w:pPr>
              <w:jc w:val="center"/>
              <w:rPr>
                <w:rFonts w:ascii="Times New Roman" w:eastAsia="Arial" w:hAnsi="Arial" w:cs="Arial"/>
                <w:sz w:val="18"/>
              </w:rPr>
            </w:pPr>
            <w:r w:rsidRPr="00926460">
              <w:rPr>
                <w:rFonts w:ascii="Times New Roman" w:eastAsia="Arial" w:hAnsi="Arial" w:cs="Arial"/>
                <w:sz w:val="18"/>
              </w:rPr>
              <w:t>30</w:t>
            </w:r>
          </w:p>
        </w:tc>
        <w:tc>
          <w:tcPr>
            <w:tcW w:w="10169" w:type="dxa"/>
          </w:tcPr>
          <w:p w14:paraId="26BD74AC" w14:textId="77777777" w:rsidR="00926460" w:rsidRPr="00926460" w:rsidRDefault="00926460" w:rsidP="00926460">
            <w:pPr>
              <w:spacing w:line="229" w:lineRule="exact"/>
              <w:ind w:left="72"/>
              <w:rPr>
                <w:rFonts w:ascii="Arial" w:eastAsia="Arial" w:hAnsi="Arial" w:cs="Arial"/>
                <w:spacing w:val="-2"/>
                <w:sz w:val="20"/>
              </w:rPr>
            </w:pPr>
            <w:r w:rsidRPr="00926460">
              <w:rPr>
                <w:rFonts w:ascii="Arial" w:eastAsia="Arial" w:hAnsi="Arial" w:cs="Arial"/>
                <w:sz w:val="20"/>
              </w:rPr>
              <w:t>3.1.</w:t>
            </w:r>
            <w:r w:rsidRPr="00926460">
              <w:rPr>
                <w:rFonts w:ascii="Arial" w:eastAsia="Arial" w:hAnsi="Arial" w:cs="Arial"/>
                <w:spacing w:val="46"/>
                <w:sz w:val="20"/>
              </w:rPr>
              <w:t xml:space="preserve"> </w:t>
            </w:r>
            <w:r w:rsidRPr="00926460">
              <w:rPr>
                <w:rFonts w:ascii="Arial" w:eastAsia="Arial" w:hAnsi="Arial" w:cs="Arial"/>
                <w:sz w:val="20"/>
              </w:rPr>
              <w:t>Modalità</w:t>
            </w:r>
            <w:r w:rsidRPr="00926460">
              <w:rPr>
                <w:rFonts w:ascii="Arial" w:eastAsia="Arial" w:hAnsi="Arial" w:cs="Arial"/>
                <w:spacing w:val="-5"/>
                <w:sz w:val="20"/>
              </w:rPr>
              <w:t xml:space="preserve"> </w:t>
            </w:r>
            <w:r w:rsidRPr="00926460">
              <w:rPr>
                <w:rFonts w:ascii="Arial" w:eastAsia="Arial" w:hAnsi="Arial" w:cs="Arial"/>
                <w:sz w:val="20"/>
              </w:rPr>
              <w:t>e</w:t>
            </w:r>
            <w:r w:rsidRPr="00926460">
              <w:rPr>
                <w:rFonts w:ascii="Arial" w:eastAsia="Arial" w:hAnsi="Arial" w:cs="Arial"/>
                <w:spacing w:val="-5"/>
                <w:sz w:val="20"/>
              </w:rPr>
              <w:t xml:space="preserve"> </w:t>
            </w:r>
            <w:r w:rsidRPr="00926460">
              <w:rPr>
                <w:rFonts w:ascii="Arial" w:eastAsia="Arial" w:hAnsi="Arial" w:cs="Arial"/>
                <w:sz w:val="20"/>
              </w:rPr>
              <w:t>metodi</w:t>
            </w:r>
            <w:r w:rsidRPr="00926460">
              <w:rPr>
                <w:rFonts w:ascii="Arial" w:eastAsia="Arial" w:hAnsi="Arial" w:cs="Arial"/>
                <w:spacing w:val="-5"/>
                <w:sz w:val="20"/>
              </w:rPr>
              <w:t xml:space="preserve"> </w:t>
            </w:r>
            <w:r w:rsidRPr="00926460">
              <w:rPr>
                <w:rFonts w:ascii="Arial" w:eastAsia="Arial" w:hAnsi="Arial" w:cs="Arial"/>
                <w:sz w:val="20"/>
              </w:rPr>
              <w:t>per</w:t>
            </w:r>
            <w:r w:rsidRPr="00926460">
              <w:rPr>
                <w:rFonts w:ascii="Arial" w:eastAsia="Arial" w:hAnsi="Arial" w:cs="Arial"/>
                <w:spacing w:val="-4"/>
                <w:sz w:val="20"/>
              </w:rPr>
              <w:t xml:space="preserve"> </w:t>
            </w:r>
            <w:r w:rsidRPr="00926460">
              <w:rPr>
                <w:rFonts w:ascii="Arial" w:eastAsia="Arial" w:hAnsi="Arial" w:cs="Arial"/>
                <w:sz w:val="20"/>
              </w:rPr>
              <w:t>l’avvio</w:t>
            </w:r>
            <w:r w:rsidRPr="00926460">
              <w:rPr>
                <w:rFonts w:ascii="Arial" w:eastAsia="Arial" w:hAnsi="Arial" w:cs="Arial"/>
                <w:spacing w:val="-5"/>
                <w:sz w:val="20"/>
              </w:rPr>
              <w:t xml:space="preserve"> </w:t>
            </w:r>
            <w:r w:rsidRPr="00926460">
              <w:rPr>
                <w:rFonts w:ascii="Arial" w:eastAsia="Arial" w:hAnsi="Arial" w:cs="Arial"/>
                <w:sz w:val="20"/>
              </w:rPr>
              <w:t>del</w:t>
            </w:r>
            <w:r w:rsidRPr="00926460">
              <w:rPr>
                <w:rFonts w:ascii="Arial" w:eastAsia="Arial" w:hAnsi="Arial" w:cs="Arial"/>
                <w:spacing w:val="-7"/>
                <w:sz w:val="20"/>
              </w:rPr>
              <w:t xml:space="preserve"> </w:t>
            </w:r>
            <w:r w:rsidRPr="00926460">
              <w:rPr>
                <w:rFonts w:ascii="Arial" w:eastAsia="Arial" w:hAnsi="Arial" w:cs="Arial"/>
                <w:sz w:val="20"/>
              </w:rPr>
              <w:t>servizio</w:t>
            </w:r>
            <w:r w:rsidRPr="00926460">
              <w:rPr>
                <w:rFonts w:ascii="Arial" w:eastAsia="Arial" w:hAnsi="Arial" w:cs="Arial"/>
                <w:spacing w:val="-6"/>
                <w:sz w:val="20"/>
              </w:rPr>
              <w:t xml:space="preserve"> per la </w:t>
            </w:r>
            <w:r w:rsidRPr="00926460">
              <w:rPr>
                <w:rFonts w:ascii="Arial" w:eastAsia="Arial" w:hAnsi="Arial" w:cs="Arial"/>
                <w:sz w:val="20"/>
              </w:rPr>
              <w:t>fase</w:t>
            </w:r>
            <w:r w:rsidRPr="00926460">
              <w:rPr>
                <w:rFonts w:ascii="Arial" w:eastAsia="Arial" w:hAnsi="Arial" w:cs="Arial"/>
                <w:spacing w:val="-6"/>
                <w:sz w:val="20"/>
              </w:rPr>
              <w:t xml:space="preserve"> 3 </w:t>
            </w:r>
          </w:p>
          <w:p w14:paraId="4D31B350" w14:textId="77777777" w:rsidR="00926460" w:rsidRPr="00926460" w:rsidRDefault="00926460" w:rsidP="00926460">
            <w:pPr>
              <w:spacing w:line="229" w:lineRule="exact"/>
              <w:ind w:left="72"/>
              <w:rPr>
                <w:rFonts w:ascii="Arial" w:eastAsia="Arial" w:hAnsi="Arial" w:cs="Arial"/>
                <w:sz w:val="20"/>
              </w:rPr>
            </w:pPr>
          </w:p>
          <w:p w14:paraId="06B8F32F"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b/>
                <w:sz w:val="20"/>
              </w:rPr>
              <w:t>criterio</w:t>
            </w:r>
            <w:r w:rsidRPr="00926460">
              <w:rPr>
                <w:rFonts w:ascii="Arial" w:eastAsia="Arial" w:hAnsi="Arial" w:cs="Arial"/>
                <w:b/>
                <w:spacing w:val="-7"/>
                <w:sz w:val="20"/>
              </w:rPr>
              <w:t xml:space="preserve"> </w:t>
            </w:r>
            <w:r w:rsidRPr="00926460">
              <w:rPr>
                <w:rFonts w:ascii="Arial" w:eastAsia="Arial" w:hAnsi="Arial" w:cs="Arial"/>
                <w:b/>
                <w:sz w:val="20"/>
              </w:rPr>
              <w:t>motivazionale</w:t>
            </w:r>
            <w:r w:rsidRPr="00926460">
              <w:rPr>
                <w:rFonts w:ascii="Arial" w:eastAsia="Arial" w:hAnsi="Arial" w:cs="Arial"/>
                <w:sz w:val="20"/>
              </w:rPr>
              <w:t>:</w:t>
            </w:r>
            <w:r w:rsidRPr="00926460">
              <w:rPr>
                <w:rFonts w:ascii="Arial" w:eastAsia="Arial" w:hAnsi="Arial" w:cs="Arial"/>
                <w:spacing w:val="-5"/>
                <w:sz w:val="20"/>
              </w:rPr>
              <w:t xml:space="preserve"> </w:t>
            </w:r>
            <w:r w:rsidRPr="00926460">
              <w:rPr>
                <w:rFonts w:ascii="Arial" w:eastAsia="Arial" w:hAnsi="Arial" w:cs="Arial"/>
                <w:sz w:val="20"/>
              </w:rPr>
              <w:t>sarà</w:t>
            </w:r>
            <w:r w:rsidRPr="00926460">
              <w:rPr>
                <w:rFonts w:ascii="Arial" w:eastAsia="Arial" w:hAnsi="Arial" w:cs="Arial"/>
                <w:spacing w:val="-5"/>
                <w:sz w:val="20"/>
              </w:rPr>
              <w:t xml:space="preserve"> </w:t>
            </w:r>
            <w:r w:rsidRPr="00926460">
              <w:rPr>
                <w:rFonts w:ascii="Arial" w:eastAsia="Arial" w:hAnsi="Arial" w:cs="Arial"/>
                <w:sz w:val="20"/>
              </w:rPr>
              <w:t>valutata</w:t>
            </w:r>
            <w:r w:rsidRPr="00926460">
              <w:rPr>
                <w:rFonts w:ascii="Arial" w:eastAsia="Arial" w:hAnsi="Arial" w:cs="Arial"/>
                <w:spacing w:val="-6"/>
                <w:sz w:val="20"/>
              </w:rPr>
              <w:t xml:space="preserve"> </w:t>
            </w:r>
            <w:r w:rsidRPr="00926460">
              <w:rPr>
                <w:rFonts w:ascii="Arial" w:eastAsia="Arial" w:hAnsi="Arial" w:cs="Arial"/>
                <w:sz w:val="20"/>
              </w:rPr>
              <w:t>la</w:t>
            </w:r>
            <w:r w:rsidRPr="00926460">
              <w:rPr>
                <w:rFonts w:ascii="Arial" w:eastAsia="Arial" w:hAnsi="Arial" w:cs="Arial"/>
                <w:spacing w:val="-6"/>
                <w:sz w:val="20"/>
              </w:rPr>
              <w:t xml:space="preserve"> </w:t>
            </w:r>
            <w:r w:rsidRPr="00926460">
              <w:rPr>
                <w:rFonts w:ascii="Arial" w:eastAsia="Arial" w:hAnsi="Arial" w:cs="Arial"/>
                <w:sz w:val="20"/>
              </w:rPr>
              <w:t>metodologia</w:t>
            </w:r>
            <w:r w:rsidRPr="00926460">
              <w:rPr>
                <w:rFonts w:ascii="Arial" w:eastAsia="Arial" w:hAnsi="Arial" w:cs="Arial"/>
                <w:spacing w:val="-5"/>
                <w:sz w:val="20"/>
              </w:rPr>
              <w:t xml:space="preserve"> </w:t>
            </w:r>
            <w:r w:rsidRPr="00926460">
              <w:rPr>
                <w:rFonts w:ascii="Arial" w:eastAsia="Arial" w:hAnsi="Arial" w:cs="Arial"/>
                <w:sz w:val="20"/>
              </w:rPr>
              <w:t>operativa</w:t>
            </w:r>
            <w:r w:rsidRPr="00926460">
              <w:rPr>
                <w:rFonts w:ascii="Arial" w:eastAsia="Arial" w:hAnsi="Arial" w:cs="Arial"/>
                <w:spacing w:val="-6"/>
                <w:sz w:val="20"/>
              </w:rPr>
              <w:t xml:space="preserve"> </w:t>
            </w:r>
            <w:r w:rsidRPr="00926460">
              <w:rPr>
                <w:rFonts w:ascii="Arial" w:eastAsia="Arial" w:hAnsi="Arial" w:cs="Arial"/>
                <w:sz w:val="20"/>
              </w:rPr>
              <w:t>proposta</w:t>
            </w:r>
            <w:r w:rsidRPr="00926460">
              <w:rPr>
                <w:rFonts w:ascii="Arial" w:eastAsia="Arial" w:hAnsi="Arial" w:cs="Arial"/>
                <w:spacing w:val="-6"/>
                <w:sz w:val="20"/>
              </w:rPr>
              <w:t xml:space="preserve"> </w:t>
            </w:r>
            <w:r w:rsidRPr="00926460">
              <w:rPr>
                <w:rFonts w:ascii="Arial" w:eastAsia="Arial" w:hAnsi="Arial" w:cs="Arial"/>
                <w:sz w:val="20"/>
              </w:rPr>
              <w:t>per</w:t>
            </w:r>
            <w:r w:rsidRPr="00926460">
              <w:rPr>
                <w:rFonts w:ascii="Arial" w:eastAsia="Arial" w:hAnsi="Arial" w:cs="Arial"/>
                <w:spacing w:val="-4"/>
                <w:sz w:val="20"/>
              </w:rPr>
              <w:t xml:space="preserve"> </w:t>
            </w:r>
            <w:r w:rsidRPr="00926460">
              <w:rPr>
                <w:rFonts w:ascii="Arial" w:eastAsia="Arial" w:hAnsi="Arial" w:cs="Arial"/>
                <w:sz w:val="20"/>
              </w:rPr>
              <w:t>l’avvio</w:t>
            </w:r>
            <w:r w:rsidRPr="00926460">
              <w:rPr>
                <w:rFonts w:ascii="Arial" w:eastAsia="Arial" w:hAnsi="Arial" w:cs="Arial"/>
                <w:spacing w:val="-7"/>
                <w:sz w:val="20"/>
              </w:rPr>
              <w:t xml:space="preserve"> </w:t>
            </w:r>
            <w:r w:rsidRPr="00926460">
              <w:rPr>
                <w:rFonts w:ascii="Arial" w:eastAsia="Arial" w:hAnsi="Arial" w:cs="Arial"/>
                <w:sz w:val="20"/>
              </w:rPr>
              <w:t>del</w:t>
            </w:r>
            <w:r w:rsidRPr="00926460">
              <w:rPr>
                <w:rFonts w:ascii="Arial" w:eastAsia="Arial" w:hAnsi="Arial" w:cs="Arial"/>
                <w:spacing w:val="-6"/>
                <w:sz w:val="20"/>
              </w:rPr>
              <w:t xml:space="preserve"> </w:t>
            </w:r>
            <w:r w:rsidRPr="00926460">
              <w:rPr>
                <w:rFonts w:ascii="Arial" w:eastAsia="Arial" w:hAnsi="Arial" w:cs="Arial"/>
                <w:sz w:val="20"/>
              </w:rPr>
              <w:t>servizio</w:t>
            </w:r>
            <w:r w:rsidRPr="00926460">
              <w:rPr>
                <w:rFonts w:ascii="Arial" w:eastAsia="Arial" w:hAnsi="Arial" w:cs="Arial"/>
                <w:spacing w:val="-5"/>
                <w:sz w:val="20"/>
              </w:rPr>
              <w:t xml:space="preserve"> </w:t>
            </w:r>
            <w:r w:rsidRPr="00926460">
              <w:rPr>
                <w:rFonts w:ascii="Arial" w:eastAsia="Arial" w:hAnsi="Arial" w:cs="Arial"/>
                <w:sz w:val="20"/>
              </w:rPr>
              <w:t>ristorazione</w:t>
            </w:r>
            <w:r w:rsidRPr="00926460">
              <w:rPr>
                <w:rFonts w:ascii="Arial" w:eastAsia="Arial" w:hAnsi="Arial" w:cs="Arial"/>
                <w:spacing w:val="-8"/>
                <w:sz w:val="20"/>
              </w:rPr>
              <w:t xml:space="preserve"> fase </w:t>
            </w:r>
            <w:r w:rsidRPr="00926460">
              <w:rPr>
                <w:rFonts w:ascii="Arial" w:eastAsia="Arial" w:hAnsi="Arial" w:cs="Arial"/>
                <w:spacing w:val="-2"/>
                <w:sz w:val="20"/>
              </w:rPr>
              <w:t>(fase</w:t>
            </w:r>
            <w:r w:rsidRPr="00926460">
              <w:rPr>
                <w:rFonts w:ascii="Arial" w:eastAsia="Arial" w:hAnsi="Arial" w:cs="Arial"/>
                <w:sz w:val="20"/>
              </w:rPr>
              <w:t xml:space="preserve">  3</w:t>
            </w:r>
            <w:r w:rsidRPr="00926460">
              <w:rPr>
                <w:rFonts w:ascii="Arial" w:eastAsia="Arial" w:hAnsi="Arial" w:cs="Arial"/>
                <w:spacing w:val="40"/>
                <w:sz w:val="20"/>
              </w:rPr>
              <w:t xml:space="preserve"> </w:t>
            </w:r>
            <w:r w:rsidRPr="00926460">
              <w:rPr>
                <w:rFonts w:ascii="Arial" w:eastAsia="Arial" w:hAnsi="Arial" w:cs="Arial"/>
                <w:sz w:val="20"/>
              </w:rPr>
              <w:t>appalto</w:t>
            </w:r>
            <w:r w:rsidRPr="00926460">
              <w:rPr>
                <w:rFonts w:ascii="Arial" w:eastAsia="Arial" w:hAnsi="Arial" w:cs="Arial"/>
                <w:spacing w:val="40"/>
                <w:sz w:val="20"/>
              </w:rPr>
              <w:t xml:space="preserve"> </w:t>
            </w:r>
            <w:r w:rsidRPr="00926460">
              <w:rPr>
                <w:rFonts w:ascii="Arial" w:eastAsia="Arial" w:hAnsi="Arial" w:cs="Arial"/>
                <w:sz w:val="20"/>
              </w:rPr>
              <w:t>specifico</w:t>
            </w:r>
            <w:r w:rsidRPr="00926460">
              <w:rPr>
                <w:rFonts w:ascii="Arial" w:eastAsia="Arial" w:hAnsi="Arial" w:cs="Arial"/>
                <w:spacing w:val="40"/>
                <w:sz w:val="20"/>
              </w:rPr>
              <w:t xml:space="preserve"> </w:t>
            </w:r>
            <w:r w:rsidRPr="00926460">
              <w:rPr>
                <w:rFonts w:ascii="Arial" w:eastAsia="Arial" w:hAnsi="Arial" w:cs="Arial"/>
                <w:sz w:val="20"/>
              </w:rPr>
              <w:t>1</w:t>
            </w:r>
            <w:r w:rsidRPr="00926460">
              <w:rPr>
                <w:rFonts w:ascii="Arial" w:eastAsia="Arial" w:hAnsi="Arial" w:cs="Arial"/>
                <w:spacing w:val="40"/>
                <w:sz w:val="20"/>
              </w:rPr>
              <w:t xml:space="preserve"> </w:t>
            </w:r>
            <w:r w:rsidRPr="00926460">
              <w:rPr>
                <w:rFonts w:ascii="Arial" w:eastAsia="Arial" w:hAnsi="Arial" w:cs="Arial"/>
                <w:sz w:val="20"/>
              </w:rPr>
              <w:t>–</w:t>
            </w:r>
            <w:r w:rsidRPr="00926460">
              <w:rPr>
                <w:rFonts w:ascii="Arial" w:eastAsia="Arial" w:hAnsi="Arial" w:cs="Arial"/>
                <w:spacing w:val="40"/>
                <w:sz w:val="20"/>
              </w:rPr>
              <w:t xml:space="preserve"> </w:t>
            </w:r>
            <w:r w:rsidRPr="00926460">
              <w:rPr>
                <w:rFonts w:ascii="Arial" w:eastAsia="Arial" w:hAnsi="Arial" w:cs="Arial"/>
                <w:sz w:val="20"/>
              </w:rPr>
              <w:t>gestione</w:t>
            </w:r>
            <w:r w:rsidRPr="00926460">
              <w:rPr>
                <w:rFonts w:ascii="Arial" w:eastAsia="Arial" w:hAnsi="Arial" w:cs="Arial"/>
                <w:spacing w:val="40"/>
                <w:sz w:val="20"/>
              </w:rPr>
              <w:t xml:space="preserve"> </w:t>
            </w:r>
            <w:r w:rsidRPr="00926460">
              <w:rPr>
                <w:rFonts w:ascii="Arial" w:eastAsia="Arial" w:hAnsi="Arial" w:cs="Arial"/>
                <w:sz w:val="20"/>
              </w:rPr>
              <w:t>servizio</w:t>
            </w:r>
            <w:r w:rsidRPr="00926460">
              <w:rPr>
                <w:rFonts w:ascii="Arial" w:eastAsia="Arial" w:hAnsi="Arial" w:cs="Arial"/>
                <w:spacing w:val="40"/>
                <w:sz w:val="20"/>
              </w:rPr>
              <w:t xml:space="preserve"> </w:t>
            </w:r>
            <w:r w:rsidRPr="00926460">
              <w:rPr>
                <w:rFonts w:ascii="Arial" w:eastAsia="Arial" w:hAnsi="Arial" w:cs="Arial"/>
                <w:sz w:val="20"/>
              </w:rPr>
              <w:t>ristorazione</w:t>
            </w:r>
            <w:r w:rsidRPr="00926460">
              <w:rPr>
                <w:rFonts w:ascii="Arial" w:eastAsia="Arial" w:hAnsi="Arial" w:cs="Arial"/>
                <w:spacing w:val="40"/>
                <w:sz w:val="20"/>
              </w:rPr>
              <w:t xml:space="preserve"> </w:t>
            </w:r>
            <w:r w:rsidRPr="00926460">
              <w:rPr>
                <w:rFonts w:ascii="Arial" w:eastAsia="Arial" w:hAnsi="Arial" w:cs="Arial"/>
                <w:sz w:val="20"/>
              </w:rPr>
              <w:t>nove anni</w:t>
            </w:r>
            <w:r w:rsidRPr="00926460">
              <w:rPr>
                <w:rFonts w:ascii="Arial" w:eastAsia="Arial" w:hAnsi="Arial" w:cs="Arial"/>
                <w:spacing w:val="40"/>
                <w:sz w:val="20"/>
              </w:rPr>
              <w:t xml:space="preserve"> </w:t>
            </w:r>
            <w:r w:rsidRPr="00926460">
              <w:rPr>
                <w:rFonts w:ascii="Arial" w:eastAsia="Arial" w:hAnsi="Arial" w:cs="Arial"/>
                <w:spacing w:val="-10"/>
                <w:sz w:val="20"/>
              </w:rPr>
              <w:t xml:space="preserve"> </w:t>
            </w:r>
          </w:p>
        </w:tc>
        <w:tc>
          <w:tcPr>
            <w:tcW w:w="989" w:type="dxa"/>
            <w:vAlign w:val="center"/>
          </w:tcPr>
          <w:p w14:paraId="005613DE" w14:textId="77777777" w:rsidR="00926460" w:rsidRPr="00926460" w:rsidRDefault="00926460" w:rsidP="00926460">
            <w:pPr>
              <w:spacing w:before="3"/>
              <w:jc w:val="center"/>
              <w:rPr>
                <w:rFonts w:eastAsia="Arial" w:hAnsi="Arial" w:cs="Arial"/>
                <w:b/>
                <w:i/>
                <w:sz w:val="28"/>
              </w:rPr>
            </w:pPr>
          </w:p>
          <w:p w14:paraId="0144CB33" w14:textId="77777777" w:rsidR="00926460" w:rsidRPr="00926460" w:rsidRDefault="00926460" w:rsidP="00926460">
            <w:pPr>
              <w:jc w:val="center"/>
              <w:rPr>
                <w:rFonts w:eastAsia="Arial" w:hAnsi="Arial" w:cs="Arial"/>
                <w:bCs/>
                <w:iCs/>
              </w:rPr>
            </w:pPr>
            <w:r w:rsidRPr="00926460">
              <w:rPr>
                <w:rFonts w:ascii="Arial" w:eastAsia="Arial" w:hAnsi="Arial" w:cs="Arial"/>
                <w:w w:val="99"/>
                <w:sz w:val="20"/>
              </w:rPr>
              <w:t>2</w:t>
            </w:r>
          </w:p>
        </w:tc>
        <w:tc>
          <w:tcPr>
            <w:tcW w:w="963" w:type="dxa"/>
            <w:vAlign w:val="center"/>
          </w:tcPr>
          <w:p w14:paraId="473402B3" w14:textId="77777777" w:rsidR="00926460" w:rsidRPr="00926460" w:rsidRDefault="00926460" w:rsidP="00926460">
            <w:pPr>
              <w:spacing w:before="3"/>
              <w:jc w:val="center"/>
              <w:rPr>
                <w:rFonts w:eastAsia="Arial" w:hAnsi="Arial" w:cs="Arial"/>
                <w:b/>
                <w:i/>
                <w:sz w:val="28"/>
              </w:rPr>
            </w:pPr>
          </w:p>
          <w:p w14:paraId="31586475" w14:textId="77777777" w:rsidR="00926460" w:rsidRPr="00926460" w:rsidRDefault="00926460" w:rsidP="00926460">
            <w:pPr>
              <w:jc w:val="center"/>
              <w:rPr>
                <w:rFonts w:eastAsia="Arial" w:hAnsi="Arial" w:cs="Arial"/>
                <w:bCs/>
                <w:iCs/>
              </w:rPr>
            </w:pPr>
            <w:r w:rsidRPr="00926460">
              <w:rPr>
                <w:rFonts w:ascii="Arial" w:eastAsia="Arial" w:hAnsi="Arial" w:cs="Arial"/>
                <w:w w:val="99"/>
                <w:sz w:val="20"/>
              </w:rPr>
              <w:t>D</w:t>
            </w:r>
          </w:p>
        </w:tc>
      </w:tr>
      <w:tr w:rsidR="00926460" w:rsidRPr="00926460" w14:paraId="2E55C900" w14:textId="77777777" w:rsidTr="00642786">
        <w:trPr>
          <w:trHeight w:val="1412"/>
        </w:trPr>
        <w:tc>
          <w:tcPr>
            <w:tcW w:w="638" w:type="dxa"/>
            <w:vMerge/>
            <w:vAlign w:val="center"/>
          </w:tcPr>
          <w:p w14:paraId="120FD4FC" w14:textId="77777777" w:rsidR="00926460" w:rsidRPr="00926460" w:rsidRDefault="00926460" w:rsidP="00926460">
            <w:pPr>
              <w:rPr>
                <w:rFonts w:ascii="Arial" w:eastAsia="Arial" w:hAnsi="Arial" w:cs="Arial"/>
                <w:w w:val="99"/>
                <w:sz w:val="20"/>
              </w:rPr>
            </w:pPr>
          </w:p>
        </w:tc>
        <w:tc>
          <w:tcPr>
            <w:tcW w:w="1800" w:type="dxa"/>
            <w:vMerge/>
            <w:vAlign w:val="center"/>
          </w:tcPr>
          <w:p w14:paraId="046A7003" w14:textId="77777777" w:rsidR="00926460" w:rsidRPr="00926460" w:rsidRDefault="00926460" w:rsidP="00926460">
            <w:pPr>
              <w:tabs>
                <w:tab w:val="left" w:pos="931"/>
              </w:tabs>
              <w:ind w:left="72" w:right="52"/>
              <w:jc w:val="center"/>
              <w:rPr>
                <w:rFonts w:ascii="Arial" w:eastAsia="Arial" w:hAnsi="Arial" w:cs="Arial"/>
                <w:b/>
                <w:smallCaps/>
                <w:spacing w:val="-2"/>
                <w:sz w:val="20"/>
              </w:rPr>
            </w:pPr>
          </w:p>
        </w:tc>
        <w:tc>
          <w:tcPr>
            <w:tcW w:w="1080" w:type="dxa"/>
            <w:vMerge/>
            <w:vAlign w:val="center"/>
          </w:tcPr>
          <w:p w14:paraId="0257D9DE" w14:textId="77777777" w:rsidR="00926460" w:rsidRPr="00926460" w:rsidRDefault="00926460" w:rsidP="00926460">
            <w:pPr>
              <w:rPr>
                <w:rFonts w:ascii="Arial" w:eastAsia="Arial" w:hAnsi="Arial" w:cs="Arial"/>
                <w:spacing w:val="-5"/>
                <w:sz w:val="20"/>
              </w:rPr>
            </w:pPr>
          </w:p>
        </w:tc>
        <w:tc>
          <w:tcPr>
            <w:tcW w:w="10169" w:type="dxa"/>
          </w:tcPr>
          <w:p w14:paraId="657E44E9" w14:textId="77777777" w:rsidR="00926460" w:rsidRPr="00926460" w:rsidRDefault="00926460" w:rsidP="00574D8A">
            <w:pPr>
              <w:spacing w:line="229" w:lineRule="exact"/>
              <w:rPr>
                <w:rFonts w:ascii="Arial" w:eastAsia="Arial" w:hAnsi="Arial" w:cs="Arial"/>
                <w:sz w:val="20"/>
              </w:rPr>
            </w:pPr>
            <w:r w:rsidRPr="00926460">
              <w:rPr>
                <w:rFonts w:ascii="Arial" w:eastAsia="Arial" w:hAnsi="Arial" w:cs="Arial"/>
                <w:sz w:val="20"/>
              </w:rPr>
              <w:t>3.2</w:t>
            </w:r>
            <w:r w:rsidRPr="00926460">
              <w:rPr>
                <w:rFonts w:ascii="Arial" w:eastAsia="Arial" w:hAnsi="Arial" w:cs="Arial"/>
                <w:spacing w:val="-9"/>
                <w:sz w:val="20"/>
              </w:rPr>
              <w:t xml:space="preserve"> </w:t>
            </w:r>
            <w:r w:rsidRPr="00926460">
              <w:rPr>
                <w:rFonts w:ascii="Arial" w:eastAsia="Arial" w:hAnsi="Arial" w:cs="Arial"/>
                <w:sz w:val="20"/>
              </w:rPr>
              <w:t>Organizzazione</w:t>
            </w:r>
            <w:r w:rsidRPr="00926460">
              <w:rPr>
                <w:rFonts w:ascii="Arial" w:eastAsia="Arial" w:hAnsi="Arial" w:cs="Arial"/>
                <w:spacing w:val="-7"/>
                <w:sz w:val="20"/>
              </w:rPr>
              <w:t xml:space="preserve"> </w:t>
            </w:r>
            <w:r w:rsidRPr="00926460">
              <w:rPr>
                <w:rFonts w:ascii="Arial" w:eastAsia="Arial" w:hAnsi="Arial" w:cs="Arial"/>
                <w:sz w:val="20"/>
              </w:rPr>
              <w:t>del</w:t>
            </w:r>
            <w:r w:rsidRPr="00926460">
              <w:rPr>
                <w:rFonts w:ascii="Arial" w:eastAsia="Arial" w:hAnsi="Arial" w:cs="Arial"/>
                <w:spacing w:val="-8"/>
                <w:sz w:val="20"/>
              </w:rPr>
              <w:t xml:space="preserve"> </w:t>
            </w:r>
            <w:r w:rsidRPr="00926460">
              <w:rPr>
                <w:rFonts w:ascii="Arial" w:eastAsia="Arial" w:hAnsi="Arial" w:cs="Arial"/>
                <w:sz w:val="20"/>
              </w:rPr>
              <w:t>ciclo</w:t>
            </w:r>
            <w:r w:rsidRPr="00926460">
              <w:rPr>
                <w:rFonts w:ascii="Arial" w:eastAsia="Arial" w:hAnsi="Arial" w:cs="Arial"/>
                <w:spacing w:val="-9"/>
                <w:sz w:val="20"/>
              </w:rPr>
              <w:t xml:space="preserve"> </w:t>
            </w:r>
            <w:r w:rsidRPr="00926460">
              <w:rPr>
                <w:rFonts w:ascii="Arial" w:eastAsia="Arial" w:hAnsi="Arial" w:cs="Arial"/>
                <w:sz w:val="20"/>
              </w:rPr>
              <w:t>produttivo</w:t>
            </w:r>
            <w:r w:rsidRPr="00926460">
              <w:rPr>
                <w:rFonts w:ascii="Arial" w:eastAsia="Arial" w:hAnsi="Arial" w:cs="Arial"/>
                <w:spacing w:val="-7"/>
                <w:sz w:val="20"/>
              </w:rPr>
              <w:t xml:space="preserve"> </w:t>
            </w:r>
            <w:r w:rsidRPr="00926460">
              <w:rPr>
                <w:rFonts w:ascii="Arial" w:eastAsia="Arial" w:hAnsi="Arial" w:cs="Arial"/>
                <w:sz w:val="20"/>
              </w:rPr>
              <w:t>dei</w:t>
            </w:r>
            <w:r w:rsidRPr="00926460">
              <w:rPr>
                <w:rFonts w:ascii="Arial" w:eastAsia="Arial" w:hAnsi="Arial" w:cs="Arial"/>
                <w:spacing w:val="-9"/>
                <w:sz w:val="20"/>
              </w:rPr>
              <w:t xml:space="preserve"> </w:t>
            </w:r>
            <w:r w:rsidRPr="00926460">
              <w:rPr>
                <w:rFonts w:ascii="Arial" w:eastAsia="Arial" w:hAnsi="Arial" w:cs="Arial"/>
                <w:spacing w:val="-4"/>
                <w:sz w:val="20"/>
              </w:rPr>
              <w:t>pasti</w:t>
            </w:r>
            <w:r w:rsidRPr="00926460">
              <w:rPr>
                <w:rFonts w:ascii="Arial" w:eastAsia="Arial" w:hAnsi="Arial" w:cs="Arial"/>
                <w:spacing w:val="-2"/>
                <w:sz w:val="20"/>
              </w:rPr>
              <w:t xml:space="preserve"> per la fase 3</w:t>
            </w:r>
          </w:p>
          <w:p w14:paraId="3826945C" w14:textId="77777777" w:rsidR="00926460" w:rsidRPr="00926460" w:rsidRDefault="00926460" w:rsidP="00926460">
            <w:pPr>
              <w:spacing w:before="2"/>
              <w:ind w:left="72"/>
              <w:rPr>
                <w:rFonts w:ascii="Arial" w:eastAsia="Arial" w:hAnsi="Arial" w:cs="Arial"/>
                <w:sz w:val="20"/>
              </w:rPr>
            </w:pPr>
          </w:p>
          <w:p w14:paraId="3B164E9C"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sarà valutata la proposta organizzativa della fase di preparazione dei pasti in relazione all’obiettivo</w:t>
            </w:r>
            <w:r w:rsidRPr="00926460">
              <w:rPr>
                <w:rFonts w:ascii="Arial" w:eastAsia="Arial" w:hAnsi="Arial" w:cs="Arial"/>
                <w:spacing w:val="-1"/>
                <w:sz w:val="20"/>
              </w:rPr>
              <w:t xml:space="preserve"> </w:t>
            </w:r>
            <w:r w:rsidRPr="00926460">
              <w:rPr>
                <w:rFonts w:ascii="Arial" w:eastAsia="Arial" w:hAnsi="Arial" w:cs="Arial"/>
                <w:sz w:val="20"/>
              </w:rPr>
              <w:t>di</w:t>
            </w:r>
            <w:r w:rsidRPr="00926460">
              <w:rPr>
                <w:rFonts w:ascii="Arial" w:eastAsia="Arial" w:hAnsi="Arial" w:cs="Arial"/>
                <w:spacing w:val="-4"/>
                <w:sz w:val="20"/>
              </w:rPr>
              <w:t xml:space="preserve"> </w:t>
            </w:r>
            <w:r w:rsidRPr="00926460">
              <w:rPr>
                <w:rFonts w:ascii="Arial" w:eastAsia="Arial" w:hAnsi="Arial" w:cs="Arial"/>
                <w:sz w:val="20"/>
              </w:rPr>
              <w:t>garantire</w:t>
            </w:r>
            <w:r w:rsidRPr="00926460">
              <w:rPr>
                <w:rFonts w:ascii="Arial" w:eastAsia="Arial" w:hAnsi="Arial" w:cs="Arial"/>
                <w:spacing w:val="-1"/>
                <w:sz w:val="20"/>
              </w:rPr>
              <w:t xml:space="preserve"> </w:t>
            </w:r>
            <w:r w:rsidRPr="00926460">
              <w:rPr>
                <w:rFonts w:ascii="Arial" w:eastAsia="Arial" w:hAnsi="Arial" w:cs="Arial"/>
                <w:sz w:val="20"/>
              </w:rPr>
              <w:t>i</w:t>
            </w:r>
            <w:r w:rsidRPr="00926460">
              <w:rPr>
                <w:rFonts w:ascii="Arial" w:eastAsia="Arial" w:hAnsi="Arial" w:cs="Arial"/>
                <w:spacing w:val="-2"/>
                <w:sz w:val="20"/>
              </w:rPr>
              <w:t xml:space="preserve"> </w:t>
            </w:r>
            <w:r w:rsidRPr="00926460">
              <w:rPr>
                <w:rFonts w:ascii="Arial" w:eastAsia="Arial" w:hAnsi="Arial" w:cs="Arial"/>
                <w:sz w:val="20"/>
              </w:rPr>
              <w:t>più</w:t>
            </w:r>
            <w:r w:rsidRPr="00926460">
              <w:rPr>
                <w:rFonts w:ascii="Arial" w:eastAsia="Arial" w:hAnsi="Arial" w:cs="Arial"/>
                <w:spacing w:val="-3"/>
                <w:sz w:val="20"/>
              </w:rPr>
              <w:t xml:space="preserve"> </w:t>
            </w:r>
            <w:r w:rsidRPr="00926460">
              <w:rPr>
                <w:rFonts w:ascii="Arial" w:eastAsia="Arial" w:hAnsi="Arial" w:cs="Arial"/>
                <w:sz w:val="20"/>
              </w:rPr>
              <w:t>elevati</w:t>
            </w:r>
            <w:r w:rsidRPr="00926460">
              <w:rPr>
                <w:rFonts w:ascii="Arial" w:eastAsia="Arial" w:hAnsi="Arial" w:cs="Arial"/>
                <w:spacing w:val="-4"/>
                <w:sz w:val="20"/>
              </w:rPr>
              <w:t xml:space="preserve"> </w:t>
            </w:r>
            <w:r w:rsidRPr="00926460">
              <w:rPr>
                <w:rFonts w:ascii="Arial" w:eastAsia="Arial" w:hAnsi="Arial" w:cs="Arial"/>
                <w:sz w:val="20"/>
              </w:rPr>
              <w:t>standard</w:t>
            </w:r>
            <w:r w:rsidRPr="00926460">
              <w:rPr>
                <w:rFonts w:ascii="Arial" w:eastAsia="Arial" w:hAnsi="Arial" w:cs="Arial"/>
                <w:spacing w:val="-1"/>
                <w:sz w:val="20"/>
              </w:rPr>
              <w:t xml:space="preserve"> </w:t>
            </w:r>
            <w:r w:rsidRPr="00926460">
              <w:rPr>
                <w:rFonts w:ascii="Arial" w:eastAsia="Arial" w:hAnsi="Arial" w:cs="Arial"/>
                <w:sz w:val="20"/>
              </w:rPr>
              <w:t>di</w:t>
            </w:r>
            <w:r w:rsidRPr="00926460">
              <w:rPr>
                <w:rFonts w:ascii="Arial" w:eastAsia="Arial" w:hAnsi="Arial" w:cs="Arial"/>
                <w:spacing w:val="-4"/>
                <w:sz w:val="20"/>
              </w:rPr>
              <w:t xml:space="preserve"> </w:t>
            </w:r>
            <w:r w:rsidRPr="00926460">
              <w:rPr>
                <w:rFonts w:ascii="Arial" w:eastAsia="Arial" w:hAnsi="Arial" w:cs="Arial"/>
                <w:sz w:val="20"/>
              </w:rPr>
              <w:t>sicurezza</w:t>
            </w:r>
            <w:r w:rsidRPr="00926460">
              <w:rPr>
                <w:rFonts w:ascii="Arial" w:eastAsia="Arial" w:hAnsi="Arial" w:cs="Arial"/>
                <w:spacing w:val="-1"/>
                <w:sz w:val="20"/>
              </w:rPr>
              <w:t xml:space="preserve"> </w:t>
            </w:r>
            <w:r w:rsidRPr="00926460">
              <w:rPr>
                <w:rFonts w:ascii="Arial" w:eastAsia="Arial" w:hAnsi="Arial" w:cs="Arial"/>
                <w:sz w:val="20"/>
              </w:rPr>
              <w:t>ed</w:t>
            </w:r>
            <w:r w:rsidRPr="00926460">
              <w:rPr>
                <w:rFonts w:ascii="Arial" w:eastAsia="Arial" w:hAnsi="Arial" w:cs="Arial"/>
                <w:spacing w:val="-1"/>
                <w:sz w:val="20"/>
              </w:rPr>
              <w:t xml:space="preserve"> </w:t>
            </w:r>
            <w:r w:rsidRPr="00926460">
              <w:rPr>
                <w:rFonts w:ascii="Arial" w:eastAsia="Arial" w:hAnsi="Arial" w:cs="Arial"/>
                <w:sz w:val="20"/>
              </w:rPr>
              <w:t>igiene</w:t>
            </w:r>
            <w:r w:rsidRPr="00926460">
              <w:rPr>
                <w:rFonts w:ascii="Arial" w:eastAsia="Arial" w:hAnsi="Arial" w:cs="Arial"/>
                <w:spacing w:val="-3"/>
                <w:sz w:val="20"/>
              </w:rPr>
              <w:t xml:space="preserve"> </w:t>
            </w:r>
            <w:r w:rsidRPr="00926460">
              <w:rPr>
                <w:rFonts w:ascii="Arial" w:eastAsia="Arial" w:hAnsi="Arial" w:cs="Arial"/>
                <w:sz w:val="20"/>
              </w:rPr>
              <w:t>nella</w:t>
            </w:r>
            <w:r w:rsidRPr="00926460">
              <w:rPr>
                <w:rFonts w:ascii="Arial" w:eastAsia="Arial" w:hAnsi="Arial" w:cs="Arial"/>
                <w:spacing w:val="-3"/>
                <w:sz w:val="20"/>
              </w:rPr>
              <w:t xml:space="preserve"> </w:t>
            </w:r>
            <w:r w:rsidRPr="00926460">
              <w:rPr>
                <w:rFonts w:ascii="Arial" w:eastAsia="Arial" w:hAnsi="Arial" w:cs="Arial"/>
                <w:sz w:val="20"/>
              </w:rPr>
              <w:t>fase</w:t>
            </w:r>
            <w:r w:rsidRPr="00926460">
              <w:rPr>
                <w:rFonts w:ascii="Arial" w:eastAsia="Arial" w:hAnsi="Arial" w:cs="Arial"/>
                <w:spacing w:val="-1"/>
                <w:sz w:val="20"/>
              </w:rPr>
              <w:t xml:space="preserve"> </w:t>
            </w:r>
            <w:r w:rsidRPr="00926460">
              <w:rPr>
                <w:rFonts w:ascii="Arial" w:eastAsia="Arial" w:hAnsi="Arial" w:cs="Arial"/>
                <w:sz w:val="20"/>
              </w:rPr>
              <w:t>di preparazione</w:t>
            </w:r>
            <w:r w:rsidRPr="00926460">
              <w:rPr>
                <w:rFonts w:ascii="Arial" w:eastAsia="Arial" w:hAnsi="Arial" w:cs="Arial"/>
                <w:spacing w:val="-1"/>
                <w:sz w:val="20"/>
              </w:rPr>
              <w:t xml:space="preserve"> </w:t>
            </w:r>
            <w:r w:rsidRPr="00926460">
              <w:rPr>
                <w:rFonts w:ascii="Arial" w:eastAsia="Arial" w:hAnsi="Arial" w:cs="Arial"/>
                <w:sz w:val="20"/>
              </w:rPr>
              <w:t>ed</w:t>
            </w:r>
            <w:r w:rsidRPr="00926460">
              <w:rPr>
                <w:rFonts w:ascii="Arial" w:eastAsia="Arial" w:hAnsi="Arial" w:cs="Arial"/>
                <w:spacing w:val="-4"/>
                <w:sz w:val="20"/>
              </w:rPr>
              <w:t xml:space="preserve"> </w:t>
            </w:r>
            <w:r w:rsidRPr="00926460">
              <w:rPr>
                <w:rFonts w:ascii="Arial" w:eastAsia="Arial" w:hAnsi="Arial" w:cs="Arial"/>
                <w:sz w:val="20"/>
              </w:rPr>
              <w:t>i</w:t>
            </w:r>
            <w:r w:rsidRPr="00926460">
              <w:rPr>
                <w:rFonts w:ascii="Arial" w:eastAsia="Arial" w:hAnsi="Arial" w:cs="Arial"/>
                <w:spacing w:val="-2"/>
                <w:sz w:val="20"/>
              </w:rPr>
              <w:t xml:space="preserve"> </w:t>
            </w:r>
            <w:r w:rsidRPr="00926460">
              <w:rPr>
                <w:rFonts w:ascii="Arial" w:eastAsia="Arial" w:hAnsi="Arial" w:cs="Arial"/>
                <w:sz w:val="20"/>
              </w:rPr>
              <w:t>migliori</w:t>
            </w:r>
            <w:r w:rsidRPr="00926460">
              <w:rPr>
                <w:rFonts w:ascii="Arial" w:eastAsia="Arial" w:hAnsi="Arial" w:cs="Arial"/>
                <w:spacing w:val="-4"/>
                <w:sz w:val="20"/>
              </w:rPr>
              <w:t xml:space="preserve"> </w:t>
            </w:r>
            <w:r w:rsidRPr="00926460">
              <w:rPr>
                <w:rFonts w:ascii="Arial" w:eastAsia="Arial" w:hAnsi="Arial" w:cs="Arial"/>
                <w:sz w:val="20"/>
              </w:rPr>
              <w:t>risultati in termini di palatabilità (sapore, consistenza, ecc.) e comunque di qualità totale del pasto.</w:t>
            </w:r>
          </w:p>
          <w:p w14:paraId="61D2918F" w14:textId="77777777" w:rsidR="00926460" w:rsidRPr="00926460" w:rsidRDefault="00926460" w:rsidP="00926460">
            <w:pPr>
              <w:spacing w:line="229" w:lineRule="exact"/>
              <w:ind w:left="72"/>
              <w:rPr>
                <w:rFonts w:ascii="Arial" w:eastAsia="Arial" w:hAnsi="Arial" w:cs="Arial"/>
                <w:sz w:val="20"/>
              </w:rPr>
            </w:pPr>
          </w:p>
        </w:tc>
        <w:tc>
          <w:tcPr>
            <w:tcW w:w="989" w:type="dxa"/>
            <w:vAlign w:val="center"/>
          </w:tcPr>
          <w:p w14:paraId="66270173" w14:textId="643B72B7" w:rsidR="00926460" w:rsidRPr="00926460" w:rsidRDefault="00926460" w:rsidP="00926460">
            <w:pPr>
              <w:spacing w:before="3"/>
              <w:jc w:val="center"/>
              <w:rPr>
                <w:rFonts w:ascii="Arial" w:eastAsia="Arial" w:hAnsi="Arial" w:cs="Arial"/>
                <w:bCs/>
                <w:iCs/>
                <w:sz w:val="20"/>
                <w:szCs w:val="20"/>
              </w:rPr>
            </w:pPr>
            <w:r w:rsidRPr="00926460">
              <w:rPr>
                <w:rFonts w:ascii="Arial" w:eastAsia="Arial" w:hAnsi="Arial" w:cs="Arial"/>
                <w:bCs/>
                <w:iCs/>
                <w:sz w:val="20"/>
                <w:szCs w:val="20"/>
              </w:rPr>
              <w:t>1</w:t>
            </w:r>
            <w:r w:rsidR="00BC1627">
              <w:rPr>
                <w:rFonts w:ascii="Arial" w:eastAsia="Arial" w:hAnsi="Arial" w:cs="Arial"/>
                <w:bCs/>
                <w:iCs/>
                <w:sz w:val="20"/>
                <w:szCs w:val="20"/>
              </w:rPr>
              <w:t>0</w:t>
            </w:r>
          </w:p>
        </w:tc>
        <w:tc>
          <w:tcPr>
            <w:tcW w:w="963" w:type="dxa"/>
            <w:vAlign w:val="center"/>
          </w:tcPr>
          <w:p w14:paraId="016F8534" w14:textId="77777777" w:rsidR="00926460" w:rsidRPr="00926460" w:rsidRDefault="00926460" w:rsidP="00926460">
            <w:pPr>
              <w:spacing w:before="3"/>
              <w:jc w:val="center"/>
              <w:rPr>
                <w:rFonts w:eastAsia="Arial" w:hAnsi="Arial" w:cs="Arial"/>
                <w:b/>
                <w:i/>
                <w:sz w:val="28"/>
              </w:rPr>
            </w:pPr>
            <w:r w:rsidRPr="00926460">
              <w:rPr>
                <w:rFonts w:ascii="Arial" w:eastAsia="Arial" w:hAnsi="Arial" w:cs="Arial"/>
                <w:bCs/>
                <w:i/>
                <w:sz w:val="20"/>
                <w:szCs w:val="20"/>
              </w:rPr>
              <w:t>D</w:t>
            </w:r>
          </w:p>
        </w:tc>
      </w:tr>
      <w:tr w:rsidR="00926460" w:rsidRPr="00926460" w14:paraId="3DFC9C2C" w14:textId="77777777" w:rsidTr="00642786">
        <w:trPr>
          <w:trHeight w:val="1412"/>
        </w:trPr>
        <w:tc>
          <w:tcPr>
            <w:tcW w:w="638" w:type="dxa"/>
            <w:vMerge/>
            <w:vAlign w:val="center"/>
          </w:tcPr>
          <w:p w14:paraId="2C0CC5D1" w14:textId="77777777" w:rsidR="00926460" w:rsidRPr="00926460" w:rsidRDefault="00926460" w:rsidP="00926460">
            <w:pPr>
              <w:rPr>
                <w:rFonts w:ascii="Arial" w:eastAsia="Arial" w:hAnsi="Arial" w:cs="Arial"/>
                <w:w w:val="99"/>
                <w:sz w:val="20"/>
              </w:rPr>
            </w:pPr>
          </w:p>
        </w:tc>
        <w:tc>
          <w:tcPr>
            <w:tcW w:w="1800" w:type="dxa"/>
            <w:vMerge/>
            <w:vAlign w:val="center"/>
          </w:tcPr>
          <w:p w14:paraId="010DA67A" w14:textId="77777777" w:rsidR="00926460" w:rsidRPr="00926460" w:rsidRDefault="00926460" w:rsidP="00926460">
            <w:pPr>
              <w:tabs>
                <w:tab w:val="left" w:pos="931"/>
              </w:tabs>
              <w:ind w:left="72" w:right="52"/>
              <w:jc w:val="center"/>
              <w:rPr>
                <w:rFonts w:ascii="Arial" w:eastAsia="Arial" w:hAnsi="Arial" w:cs="Arial"/>
                <w:b/>
                <w:smallCaps/>
                <w:spacing w:val="-2"/>
                <w:sz w:val="20"/>
              </w:rPr>
            </w:pPr>
          </w:p>
        </w:tc>
        <w:tc>
          <w:tcPr>
            <w:tcW w:w="1080" w:type="dxa"/>
            <w:vMerge/>
            <w:vAlign w:val="center"/>
          </w:tcPr>
          <w:p w14:paraId="03B8535A" w14:textId="77777777" w:rsidR="00926460" w:rsidRPr="00926460" w:rsidRDefault="00926460" w:rsidP="00926460">
            <w:pPr>
              <w:rPr>
                <w:rFonts w:ascii="Arial" w:eastAsia="Arial" w:hAnsi="Arial" w:cs="Arial"/>
                <w:spacing w:val="-5"/>
                <w:sz w:val="20"/>
              </w:rPr>
            </w:pPr>
          </w:p>
        </w:tc>
        <w:tc>
          <w:tcPr>
            <w:tcW w:w="10169" w:type="dxa"/>
          </w:tcPr>
          <w:p w14:paraId="5162684B"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3.3</w:t>
            </w:r>
            <w:r w:rsidRPr="00926460">
              <w:rPr>
                <w:rFonts w:ascii="Arial" w:eastAsia="Arial" w:hAnsi="Arial" w:cs="Arial"/>
                <w:spacing w:val="-9"/>
                <w:sz w:val="20"/>
              </w:rPr>
              <w:t xml:space="preserve"> </w:t>
            </w:r>
            <w:r w:rsidRPr="00926460">
              <w:rPr>
                <w:rFonts w:ascii="Arial" w:eastAsia="Arial" w:hAnsi="Arial" w:cs="Arial"/>
                <w:sz w:val="20"/>
              </w:rPr>
              <w:t>Organizzazione</w:t>
            </w:r>
            <w:r w:rsidRPr="00926460">
              <w:rPr>
                <w:rFonts w:ascii="Arial" w:eastAsia="Arial" w:hAnsi="Arial" w:cs="Arial"/>
                <w:spacing w:val="-6"/>
                <w:sz w:val="20"/>
              </w:rPr>
              <w:t xml:space="preserve"> </w:t>
            </w:r>
            <w:r w:rsidRPr="00926460">
              <w:rPr>
                <w:rFonts w:ascii="Arial" w:eastAsia="Arial" w:hAnsi="Arial" w:cs="Arial"/>
                <w:sz w:val="20"/>
              </w:rPr>
              <w:t>del</w:t>
            </w:r>
            <w:r w:rsidRPr="00926460">
              <w:rPr>
                <w:rFonts w:ascii="Arial" w:eastAsia="Arial" w:hAnsi="Arial" w:cs="Arial"/>
                <w:spacing w:val="-7"/>
                <w:sz w:val="20"/>
              </w:rPr>
              <w:t xml:space="preserve"> </w:t>
            </w:r>
            <w:r w:rsidRPr="00926460">
              <w:rPr>
                <w:rFonts w:ascii="Arial" w:eastAsia="Arial" w:hAnsi="Arial" w:cs="Arial"/>
                <w:sz w:val="20"/>
              </w:rPr>
              <w:t>sistema</w:t>
            </w:r>
            <w:r w:rsidRPr="00926460">
              <w:rPr>
                <w:rFonts w:ascii="Arial" w:eastAsia="Arial" w:hAnsi="Arial" w:cs="Arial"/>
                <w:spacing w:val="-8"/>
                <w:sz w:val="20"/>
              </w:rPr>
              <w:t xml:space="preserve"> </w:t>
            </w:r>
            <w:r w:rsidRPr="00926460">
              <w:rPr>
                <w:rFonts w:ascii="Arial" w:eastAsia="Arial" w:hAnsi="Arial" w:cs="Arial"/>
                <w:sz w:val="20"/>
              </w:rPr>
              <w:t>di</w:t>
            </w:r>
            <w:r w:rsidRPr="00926460">
              <w:rPr>
                <w:rFonts w:ascii="Arial" w:eastAsia="Arial" w:hAnsi="Arial" w:cs="Arial"/>
                <w:spacing w:val="-10"/>
                <w:sz w:val="20"/>
              </w:rPr>
              <w:t xml:space="preserve"> </w:t>
            </w:r>
            <w:r w:rsidRPr="00926460">
              <w:rPr>
                <w:rFonts w:ascii="Arial" w:eastAsia="Arial" w:hAnsi="Arial" w:cs="Arial"/>
                <w:sz w:val="20"/>
              </w:rPr>
              <w:t>veicolazione</w:t>
            </w:r>
            <w:r w:rsidRPr="00926460">
              <w:rPr>
                <w:rFonts w:ascii="Arial" w:eastAsia="Arial" w:hAnsi="Arial" w:cs="Arial"/>
                <w:spacing w:val="-8"/>
                <w:sz w:val="20"/>
              </w:rPr>
              <w:t xml:space="preserve"> </w:t>
            </w:r>
            <w:r w:rsidRPr="00926460">
              <w:rPr>
                <w:rFonts w:ascii="Arial" w:eastAsia="Arial" w:hAnsi="Arial" w:cs="Arial"/>
                <w:sz w:val="20"/>
              </w:rPr>
              <w:t>dei</w:t>
            </w:r>
            <w:r w:rsidRPr="00926460">
              <w:rPr>
                <w:rFonts w:ascii="Arial" w:eastAsia="Arial" w:hAnsi="Arial" w:cs="Arial"/>
                <w:spacing w:val="-7"/>
                <w:sz w:val="20"/>
              </w:rPr>
              <w:t xml:space="preserve"> </w:t>
            </w:r>
            <w:r w:rsidRPr="00926460">
              <w:rPr>
                <w:rFonts w:ascii="Arial" w:eastAsia="Arial" w:hAnsi="Arial" w:cs="Arial"/>
                <w:spacing w:val="-4"/>
                <w:sz w:val="20"/>
              </w:rPr>
              <w:t>pasti</w:t>
            </w:r>
            <w:r w:rsidRPr="00926460">
              <w:rPr>
                <w:rFonts w:ascii="Arial" w:eastAsia="Arial" w:hAnsi="Arial" w:cs="Arial"/>
                <w:spacing w:val="-2"/>
                <w:sz w:val="20"/>
              </w:rPr>
              <w:t xml:space="preserve"> per la fase 3</w:t>
            </w:r>
          </w:p>
          <w:p w14:paraId="4747E29A" w14:textId="77777777" w:rsidR="00926460" w:rsidRPr="00926460" w:rsidRDefault="00926460" w:rsidP="00926460">
            <w:pPr>
              <w:spacing w:line="229" w:lineRule="exact"/>
              <w:ind w:left="72"/>
              <w:rPr>
                <w:rFonts w:ascii="Arial" w:eastAsia="Arial" w:hAnsi="Arial" w:cs="Arial"/>
                <w:sz w:val="20"/>
              </w:rPr>
            </w:pPr>
          </w:p>
          <w:p w14:paraId="2BCD0C95" w14:textId="77777777" w:rsidR="00926460" w:rsidRPr="00926460" w:rsidRDefault="00926460" w:rsidP="00926460">
            <w:pPr>
              <w:spacing w:before="2"/>
              <w:ind w:left="72"/>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sarà valutata la proposta organizzativa della fase di veicolazione interna per i pasti destinati alla Casa di Soggiorno e al Nucleo Rosso  in relazione</w:t>
            </w:r>
            <w:r w:rsidRPr="00926460">
              <w:rPr>
                <w:rFonts w:ascii="Arial" w:eastAsia="Arial" w:hAnsi="Arial" w:cs="Arial"/>
                <w:spacing w:val="40"/>
                <w:sz w:val="20"/>
              </w:rPr>
              <w:t xml:space="preserve"> </w:t>
            </w:r>
            <w:r w:rsidRPr="00926460">
              <w:rPr>
                <w:rFonts w:ascii="Arial" w:eastAsia="Arial" w:hAnsi="Arial" w:cs="Arial"/>
                <w:sz w:val="20"/>
              </w:rPr>
              <w:t>all’obiettivo di garantire la capacità di mantenimento delle temperature necessarie, contenimento dei consumi energetici e la facilità nella movimentazione</w:t>
            </w:r>
          </w:p>
          <w:p w14:paraId="74687369" w14:textId="77777777" w:rsidR="00926460" w:rsidRPr="00926460" w:rsidRDefault="00926460" w:rsidP="00926460">
            <w:pPr>
              <w:spacing w:line="229" w:lineRule="exact"/>
              <w:ind w:left="72"/>
              <w:rPr>
                <w:rFonts w:ascii="Arial" w:eastAsia="Arial" w:hAnsi="Arial" w:cs="Arial"/>
                <w:sz w:val="20"/>
              </w:rPr>
            </w:pPr>
          </w:p>
          <w:p w14:paraId="640EF7CD" w14:textId="77777777" w:rsidR="00926460" w:rsidRPr="00926460" w:rsidRDefault="00926460" w:rsidP="00574D8A">
            <w:pPr>
              <w:spacing w:line="229" w:lineRule="exact"/>
              <w:rPr>
                <w:rFonts w:ascii="Arial" w:eastAsia="Arial" w:hAnsi="Arial" w:cs="Arial"/>
                <w:sz w:val="20"/>
              </w:rPr>
            </w:pPr>
          </w:p>
          <w:p w14:paraId="2D455867" w14:textId="77777777" w:rsidR="00926460" w:rsidRPr="00926460" w:rsidRDefault="00926460" w:rsidP="00926460">
            <w:pPr>
              <w:spacing w:line="229" w:lineRule="exact"/>
              <w:ind w:left="72"/>
              <w:rPr>
                <w:rFonts w:ascii="Arial" w:eastAsia="Arial" w:hAnsi="Arial" w:cs="Arial"/>
                <w:sz w:val="20"/>
              </w:rPr>
            </w:pPr>
          </w:p>
        </w:tc>
        <w:tc>
          <w:tcPr>
            <w:tcW w:w="989" w:type="dxa"/>
            <w:vAlign w:val="center"/>
          </w:tcPr>
          <w:p w14:paraId="585D3498" w14:textId="77777777" w:rsidR="00926460" w:rsidRPr="00926460" w:rsidRDefault="00926460" w:rsidP="00926460">
            <w:pPr>
              <w:spacing w:before="3"/>
              <w:jc w:val="center"/>
              <w:rPr>
                <w:rFonts w:ascii="Arial" w:eastAsia="Arial" w:hAnsi="Arial" w:cs="Arial"/>
                <w:bCs/>
                <w:i/>
                <w:sz w:val="20"/>
                <w:szCs w:val="20"/>
              </w:rPr>
            </w:pPr>
            <w:r w:rsidRPr="00926460">
              <w:rPr>
                <w:rFonts w:ascii="Arial" w:eastAsia="Arial" w:hAnsi="Arial" w:cs="Arial"/>
                <w:bCs/>
                <w:i/>
                <w:sz w:val="20"/>
                <w:szCs w:val="20"/>
              </w:rPr>
              <w:t>2</w:t>
            </w:r>
          </w:p>
        </w:tc>
        <w:tc>
          <w:tcPr>
            <w:tcW w:w="963" w:type="dxa"/>
            <w:vAlign w:val="center"/>
          </w:tcPr>
          <w:p w14:paraId="0AB78882" w14:textId="77777777" w:rsidR="00926460" w:rsidRPr="00926460" w:rsidRDefault="00926460" w:rsidP="00926460">
            <w:pPr>
              <w:spacing w:before="3"/>
              <w:jc w:val="center"/>
              <w:rPr>
                <w:rFonts w:ascii="Arial" w:eastAsia="Arial" w:hAnsi="Arial" w:cs="Arial"/>
                <w:bCs/>
                <w:i/>
                <w:sz w:val="20"/>
                <w:szCs w:val="20"/>
              </w:rPr>
            </w:pPr>
            <w:r w:rsidRPr="00926460">
              <w:rPr>
                <w:rFonts w:ascii="Arial" w:eastAsia="Arial" w:hAnsi="Arial" w:cs="Arial"/>
                <w:bCs/>
                <w:i/>
                <w:sz w:val="20"/>
                <w:szCs w:val="20"/>
              </w:rPr>
              <w:t>D</w:t>
            </w:r>
          </w:p>
        </w:tc>
      </w:tr>
      <w:tr w:rsidR="00926460" w:rsidRPr="00926460" w14:paraId="62C9F638" w14:textId="77777777" w:rsidTr="00642786">
        <w:trPr>
          <w:trHeight w:val="429"/>
        </w:trPr>
        <w:tc>
          <w:tcPr>
            <w:tcW w:w="15639" w:type="dxa"/>
            <w:gridSpan w:val="6"/>
            <w:shd w:val="clear" w:color="auto" w:fill="E5E5E5"/>
          </w:tcPr>
          <w:p w14:paraId="1F001FA0" w14:textId="77777777" w:rsidR="00926460" w:rsidRPr="00926460" w:rsidRDefault="00926460" w:rsidP="00926460">
            <w:pPr>
              <w:spacing w:line="227" w:lineRule="exact"/>
              <w:ind w:left="69"/>
              <w:rPr>
                <w:rFonts w:ascii="Arial" w:eastAsia="Arial" w:hAnsi="Arial" w:cs="Arial"/>
                <w:b/>
                <w:sz w:val="20"/>
              </w:rPr>
            </w:pPr>
            <w:r w:rsidRPr="00926460">
              <w:rPr>
                <w:rFonts w:ascii="Arial" w:eastAsia="Arial" w:hAnsi="Arial" w:cs="Arial"/>
                <w:b/>
                <w:sz w:val="20"/>
              </w:rPr>
              <w:lastRenderedPageBreak/>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3A581946" w14:textId="77777777" w:rsidTr="00642786">
        <w:trPr>
          <w:trHeight w:val="889"/>
        </w:trPr>
        <w:tc>
          <w:tcPr>
            <w:tcW w:w="638" w:type="dxa"/>
            <w:shd w:val="clear" w:color="auto" w:fill="E5E5E5"/>
          </w:tcPr>
          <w:p w14:paraId="78F7ABEA" w14:textId="77777777" w:rsidR="00926460" w:rsidRPr="00926460" w:rsidRDefault="00926460" w:rsidP="00926460">
            <w:pPr>
              <w:spacing w:line="229" w:lineRule="exact"/>
              <w:ind w:left="69"/>
              <w:rPr>
                <w:rFonts w:ascii="Arial" w:eastAsia="Arial" w:hAnsi="Arial" w:cs="Arial"/>
                <w:sz w:val="20"/>
              </w:rPr>
            </w:pPr>
            <w:r w:rsidRPr="00926460">
              <w:rPr>
                <w:rFonts w:ascii="Arial" w:eastAsia="Arial" w:hAnsi="Arial" w:cs="Arial"/>
                <w:spacing w:val="-5"/>
                <w:sz w:val="16"/>
              </w:rPr>
              <w:t>N</w:t>
            </w:r>
            <w:r w:rsidRPr="00926460">
              <w:rPr>
                <w:rFonts w:ascii="Arial" w:eastAsia="Arial" w:hAnsi="Arial" w:cs="Arial"/>
                <w:spacing w:val="-5"/>
                <w:sz w:val="20"/>
              </w:rPr>
              <w:t>°</w:t>
            </w:r>
          </w:p>
        </w:tc>
        <w:tc>
          <w:tcPr>
            <w:tcW w:w="1800" w:type="dxa"/>
            <w:shd w:val="clear" w:color="auto" w:fill="E5E5E5"/>
          </w:tcPr>
          <w:p w14:paraId="508B2D96" w14:textId="77777777" w:rsidR="00926460" w:rsidRPr="00926460" w:rsidRDefault="00926460" w:rsidP="00926460">
            <w:pPr>
              <w:spacing w:before="37" w:line="300" w:lineRule="auto"/>
              <w:ind w:left="72" w:right="52"/>
              <w:rPr>
                <w:rFonts w:ascii="Arial" w:eastAsia="Arial" w:hAnsi="Arial" w:cs="Arial"/>
                <w:sz w:val="16"/>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0660BDD2" w14:textId="77777777" w:rsidR="00926460" w:rsidRPr="00926460" w:rsidRDefault="00926460" w:rsidP="00926460">
            <w:pPr>
              <w:spacing w:before="37" w:line="300" w:lineRule="auto"/>
              <w:ind w:left="72" w:right="118"/>
              <w:rPr>
                <w:rFonts w:ascii="Arial" w:eastAsia="Arial" w:hAnsi="Arial" w:cs="Arial"/>
                <w:sz w:val="16"/>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485ECB19"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77A2658E" w14:textId="77777777" w:rsidR="00926460" w:rsidRPr="00926460" w:rsidRDefault="00926460" w:rsidP="00926460">
            <w:pPr>
              <w:spacing w:before="37" w:line="300" w:lineRule="auto"/>
              <w:ind w:left="69" w:right="181"/>
              <w:rPr>
                <w:rFonts w:ascii="Arial" w:eastAsia="Arial" w:hAnsi="Arial" w:cs="Arial"/>
                <w:sz w:val="16"/>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2C1EF2DF"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tr w:rsidR="00926460" w:rsidRPr="00926460" w14:paraId="4F4CBCD8" w14:textId="77777777" w:rsidTr="00642786">
        <w:trPr>
          <w:trHeight w:val="889"/>
        </w:trPr>
        <w:tc>
          <w:tcPr>
            <w:tcW w:w="638" w:type="dxa"/>
            <w:vMerge w:val="restart"/>
            <w:shd w:val="clear" w:color="auto" w:fill="FFFFFF" w:themeFill="background1"/>
            <w:vAlign w:val="center"/>
          </w:tcPr>
          <w:p w14:paraId="60CE581C" w14:textId="77777777" w:rsidR="00926460" w:rsidRPr="00926460" w:rsidRDefault="00926460" w:rsidP="00926460">
            <w:pPr>
              <w:spacing w:line="229" w:lineRule="exact"/>
              <w:ind w:left="69"/>
              <w:jc w:val="center"/>
              <w:rPr>
                <w:rFonts w:ascii="Arial" w:eastAsia="Arial" w:hAnsi="Arial" w:cs="Arial"/>
                <w:spacing w:val="-5"/>
                <w:sz w:val="16"/>
              </w:rPr>
            </w:pPr>
            <w:r w:rsidRPr="00926460">
              <w:rPr>
                <w:rFonts w:ascii="Arial" w:eastAsia="Arial" w:hAnsi="Arial" w:cs="Arial"/>
                <w:spacing w:val="-5"/>
                <w:sz w:val="16"/>
              </w:rPr>
              <w:t>3</w:t>
            </w:r>
          </w:p>
        </w:tc>
        <w:tc>
          <w:tcPr>
            <w:tcW w:w="1800" w:type="dxa"/>
            <w:vMerge w:val="restart"/>
            <w:shd w:val="clear" w:color="auto" w:fill="FFFFFF" w:themeFill="background1"/>
          </w:tcPr>
          <w:p w14:paraId="67172786" w14:textId="77777777" w:rsidR="00926460" w:rsidRPr="00926460" w:rsidRDefault="00926460" w:rsidP="00926460">
            <w:pPr>
              <w:spacing w:before="37" w:line="300" w:lineRule="auto"/>
              <w:ind w:left="72" w:right="52"/>
              <w:rPr>
                <w:rFonts w:ascii="Arial" w:eastAsia="Arial" w:hAnsi="Arial" w:cs="Arial"/>
                <w:sz w:val="16"/>
              </w:rPr>
            </w:pPr>
          </w:p>
        </w:tc>
        <w:tc>
          <w:tcPr>
            <w:tcW w:w="1080" w:type="dxa"/>
            <w:vMerge w:val="restart"/>
            <w:shd w:val="clear" w:color="auto" w:fill="FFFFFF" w:themeFill="background1"/>
          </w:tcPr>
          <w:p w14:paraId="7E543B75" w14:textId="77777777" w:rsidR="00926460" w:rsidRPr="00926460" w:rsidRDefault="00926460" w:rsidP="00926460">
            <w:pPr>
              <w:spacing w:before="37" w:line="300" w:lineRule="auto"/>
              <w:ind w:left="72" w:right="118"/>
              <w:rPr>
                <w:rFonts w:ascii="Arial" w:eastAsia="Arial" w:hAnsi="Arial" w:cs="Arial"/>
                <w:sz w:val="16"/>
              </w:rPr>
            </w:pPr>
          </w:p>
        </w:tc>
        <w:tc>
          <w:tcPr>
            <w:tcW w:w="10169" w:type="dxa"/>
          </w:tcPr>
          <w:p w14:paraId="0079FA68"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pacing w:val="-4"/>
                <w:sz w:val="20"/>
              </w:rPr>
              <w:t>3.4</w:t>
            </w:r>
            <w:r w:rsidRPr="00926460">
              <w:rPr>
                <w:rFonts w:ascii="Arial" w:eastAsia="Arial" w:hAnsi="Arial" w:cs="Arial"/>
                <w:sz w:val="20"/>
              </w:rPr>
              <w:tab/>
            </w:r>
            <w:r w:rsidRPr="00926460">
              <w:rPr>
                <w:rFonts w:ascii="Arial" w:eastAsia="Arial" w:hAnsi="Arial" w:cs="Arial"/>
                <w:spacing w:val="-2"/>
                <w:sz w:val="20"/>
              </w:rPr>
              <w:t>caratteristiche</w:t>
            </w:r>
            <w:r w:rsidRPr="00926460">
              <w:rPr>
                <w:rFonts w:ascii="Arial" w:eastAsia="Arial" w:hAnsi="Arial" w:cs="Arial"/>
                <w:sz w:val="20"/>
              </w:rPr>
              <w:tab/>
            </w:r>
            <w:r w:rsidRPr="00926460">
              <w:rPr>
                <w:rFonts w:ascii="Arial" w:eastAsia="Arial" w:hAnsi="Arial" w:cs="Arial"/>
                <w:spacing w:val="-4"/>
                <w:sz w:val="20"/>
              </w:rPr>
              <w:t>delle</w:t>
            </w:r>
            <w:r w:rsidRPr="00926460">
              <w:rPr>
                <w:rFonts w:ascii="Arial" w:eastAsia="Arial" w:hAnsi="Arial" w:cs="Arial"/>
                <w:sz w:val="20"/>
              </w:rPr>
              <w:tab/>
            </w:r>
            <w:r w:rsidRPr="00926460">
              <w:rPr>
                <w:rFonts w:ascii="Arial" w:eastAsia="Arial" w:hAnsi="Arial" w:cs="Arial"/>
                <w:spacing w:val="-2"/>
                <w:sz w:val="20"/>
              </w:rPr>
              <w:t>attrezzature</w:t>
            </w:r>
            <w:r w:rsidRPr="00926460">
              <w:rPr>
                <w:rFonts w:ascii="Arial" w:eastAsia="Arial" w:hAnsi="Arial" w:cs="Arial"/>
                <w:sz w:val="20"/>
              </w:rPr>
              <w:tab/>
            </w:r>
            <w:r w:rsidRPr="00926460">
              <w:rPr>
                <w:rFonts w:ascii="Arial" w:eastAsia="Arial" w:hAnsi="Arial" w:cs="Arial"/>
                <w:spacing w:val="-10"/>
                <w:sz w:val="20"/>
              </w:rPr>
              <w:t>e</w:t>
            </w:r>
            <w:r w:rsidRPr="00926460">
              <w:rPr>
                <w:rFonts w:ascii="Arial" w:eastAsia="Arial" w:hAnsi="Arial" w:cs="Arial"/>
                <w:sz w:val="20"/>
              </w:rPr>
              <w:tab/>
            </w:r>
            <w:r w:rsidRPr="00926460">
              <w:rPr>
                <w:rFonts w:ascii="Arial" w:eastAsia="Arial" w:hAnsi="Arial" w:cs="Arial"/>
                <w:spacing w:val="-4"/>
                <w:sz w:val="20"/>
              </w:rPr>
              <w:t>degli</w:t>
            </w:r>
            <w:r w:rsidRPr="00926460">
              <w:rPr>
                <w:rFonts w:ascii="Arial" w:eastAsia="Arial" w:hAnsi="Arial" w:cs="Arial"/>
                <w:sz w:val="20"/>
              </w:rPr>
              <w:tab/>
            </w:r>
            <w:r w:rsidRPr="00926460">
              <w:rPr>
                <w:rFonts w:ascii="Arial" w:eastAsia="Arial" w:hAnsi="Arial" w:cs="Arial"/>
                <w:spacing w:val="-2"/>
                <w:sz w:val="20"/>
              </w:rPr>
              <w:t>arredi</w:t>
            </w:r>
            <w:r w:rsidRPr="00926460">
              <w:rPr>
                <w:rFonts w:ascii="Arial" w:eastAsia="Arial" w:hAnsi="Arial" w:cs="Arial"/>
                <w:sz w:val="20"/>
              </w:rPr>
              <w:tab/>
            </w:r>
            <w:r w:rsidRPr="00926460">
              <w:rPr>
                <w:rFonts w:ascii="Arial" w:eastAsia="Arial" w:hAnsi="Arial" w:cs="Arial"/>
                <w:spacing w:val="-2"/>
                <w:sz w:val="20"/>
              </w:rPr>
              <w:t xml:space="preserve">proposti </w:t>
            </w:r>
            <w:r w:rsidRPr="00926460">
              <w:rPr>
                <w:rFonts w:ascii="Arial" w:eastAsia="Arial" w:hAnsi="Arial" w:cs="Arial"/>
                <w:sz w:val="20"/>
              </w:rPr>
              <w:tab/>
            </w:r>
            <w:r w:rsidRPr="00926460">
              <w:rPr>
                <w:rFonts w:ascii="Arial" w:eastAsia="Arial" w:hAnsi="Arial" w:cs="Arial"/>
                <w:spacing w:val="-4"/>
                <w:sz w:val="20"/>
              </w:rPr>
              <w:t>per</w:t>
            </w:r>
            <w:r w:rsidRPr="00926460">
              <w:rPr>
                <w:rFonts w:ascii="Arial" w:eastAsia="Arial" w:hAnsi="Arial" w:cs="Arial"/>
                <w:sz w:val="20"/>
              </w:rPr>
              <w:tab/>
            </w:r>
            <w:r w:rsidRPr="00926460">
              <w:rPr>
                <w:rFonts w:ascii="Arial" w:eastAsia="Arial" w:hAnsi="Arial" w:cs="Arial"/>
                <w:spacing w:val="-2"/>
                <w:sz w:val="20"/>
              </w:rPr>
              <w:t>l’esecuzione</w:t>
            </w:r>
            <w:r w:rsidRPr="00926460">
              <w:rPr>
                <w:rFonts w:ascii="Arial" w:eastAsia="Arial" w:hAnsi="Arial" w:cs="Arial"/>
                <w:sz w:val="20"/>
              </w:rPr>
              <w:tab/>
            </w:r>
            <w:r w:rsidRPr="00926460">
              <w:rPr>
                <w:rFonts w:ascii="Arial" w:eastAsia="Arial" w:hAnsi="Arial" w:cs="Arial"/>
                <w:spacing w:val="-4"/>
                <w:sz w:val="20"/>
              </w:rPr>
              <w:t>del</w:t>
            </w:r>
            <w:r w:rsidRPr="00926460">
              <w:rPr>
                <w:rFonts w:ascii="Arial" w:eastAsia="Arial" w:hAnsi="Arial" w:cs="Arial"/>
                <w:sz w:val="20"/>
              </w:rPr>
              <w:tab/>
            </w:r>
            <w:r w:rsidRPr="00926460">
              <w:rPr>
                <w:rFonts w:ascii="Arial" w:eastAsia="Arial" w:hAnsi="Arial" w:cs="Arial"/>
                <w:spacing w:val="-2"/>
                <w:sz w:val="20"/>
              </w:rPr>
              <w:t>servizio</w:t>
            </w:r>
            <w:r w:rsidRPr="00926460">
              <w:rPr>
                <w:rFonts w:ascii="Arial" w:eastAsia="Arial" w:hAnsi="Arial" w:cs="Arial"/>
                <w:sz w:val="20"/>
              </w:rPr>
              <w:tab/>
            </w:r>
            <w:r w:rsidRPr="00926460">
              <w:rPr>
                <w:rFonts w:ascii="Arial" w:eastAsia="Arial" w:hAnsi="Arial" w:cs="Arial"/>
                <w:spacing w:val="-10"/>
                <w:sz w:val="20"/>
              </w:rPr>
              <w:t xml:space="preserve">a </w:t>
            </w:r>
            <w:r w:rsidRPr="00926460">
              <w:rPr>
                <w:rFonts w:ascii="Arial" w:eastAsia="Arial" w:hAnsi="Arial" w:cs="Arial"/>
                <w:sz w:val="20"/>
              </w:rPr>
              <w:t>integrazione/sostituzione di quelle già presenti nell’IRAS.</w:t>
            </w:r>
            <w:r w:rsidRPr="00926460">
              <w:rPr>
                <w:rFonts w:ascii="Arial" w:eastAsia="Arial" w:hAnsi="Arial" w:cs="Arial"/>
                <w:spacing w:val="-2"/>
                <w:sz w:val="20"/>
              </w:rPr>
              <w:t xml:space="preserve"> per la fase 3</w:t>
            </w:r>
          </w:p>
          <w:p w14:paraId="628827D8" w14:textId="77777777" w:rsidR="00926460" w:rsidRPr="00926460" w:rsidRDefault="00926460" w:rsidP="00926460">
            <w:pPr>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rFonts w:ascii="Arial" w:eastAsia="Arial" w:hAnsi="Arial" w:cs="Arial"/>
                <w:sz w:val="20"/>
              </w:rPr>
            </w:pPr>
          </w:p>
          <w:p w14:paraId="1C6D6EED"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b/>
                <w:sz w:val="20"/>
              </w:rPr>
              <w:t>criterio motivazionale</w:t>
            </w:r>
            <w:r w:rsidRPr="00926460">
              <w:rPr>
                <w:rFonts w:ascii="Arial" w:eastAsia="Arial" w:hAnsi="Arial" w:cs="Arial"/>
                <w:sz w:val="20"/>
              </w:rPr>
              <w:t>: saranno valutate le caratteristiche di durabilità efficacia ed efficienza delle attrezzature ed arredi proposti in relazione all’obiettivo di garantire la piena funzionalità ed efficienza degli stessi anche al termine dell’appalto, salvo il normale deperimento d’uso</w:t>
            </w:r>
          </w:p>
        </w:tc>
        <w:tc>
          <w:tcPr>
            <w:tcW w:w="989" w:type="dxa"/>
            <w:vAlign w:val="center"/>
          </w:tcPr>
          <w:p w14:paraId="2D4536CB" w14:textId="77777777" w:rsidR="00926460" w:rsidRPr="00926460" w:rsidRDefault="00926460" w:rsidP="00926460">
            <w:pPr>
              <w:spacing w:before="37" w:line="300" w:lineRule="auto"/>
              <w:ind w:left="69" w:right="181"/>
              <w:rPr>
                <w:rFonts w:ascii="Arial" w:eastAsia="Arial" w:hAnsi="Arial" w:cs="Arial"/>
                <w:spacing w:val="-4"/>
                <w:sz w:val="16"/>
              </w:rPr>
            </w:pPr>
            <w:r w:rsidRPr="00926460">
              <w:rPr>
                <w:rFonts w:ascii="Arial" w:eastAsia="Arial" w:hAnsi="Arial" w:cs="Arial"/>
                <w:bCs/>
                <w:i/>
                <w:sz w:val="20"/>
                <w:szCs w:val="20"/>
              </w:rPr>
              <w:t>7</w:t>
            </w:r>
          </w:p>
        </w:tc>
        <w:tc>
          <w:tcPr>
            <w:tcW w:w="963" w:type="dxa"/>
            <w:vAlign w:val="center"/>
          </w:tcPr>
          <w:p w14:paraId="5353C22B"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bCs/>
                <w:i/>
                <w:sz w:val="20"/>
                <w:szCs w:val="20"/>
              </w:rPr>
              <w:t>D</w:t>
            </w:r>
          </w:p>
        </w:tc>
      </w:tr>
      <w:tr w:rsidR="00926460" w:rsidRPr="00926460" w14:paraId="746777EB" w14:textId="77777777" w:rsidTr="00642786">
        <w:trPr>
          <w:trHeight w:val="889"/>
        </w:trPr>
        <w:tc>
          <w:tcPr>
            <w:tcW w:w="638" w:type="dxa"/>
            <w:vMerge/>
            <w:shd w:val="clear" w:color="auto" w:fill="FFFFFF" w:themeFill="background1"/>
          </w:tcPr>
          <w:p w14:paraId="4DF58069" w14:textId="77777777" w:rsidR="00926460" w:rsidRPr="00926460" w:rsidRDefault="00926460" w:rsidP="00926460">
            <w:pPr>
              <w:spacing w:line="229" w:lineRule="exact"/>
              <w:ind w:left="69"/>
              <w:rPr>
                <w:rFonts w:ascii="Arial" w:eastAsia="Arial" w:hAnsi="Arial" w:cs="Arial"/>
                <w:spacing w:val="-5"/>
                <w:sz w:val="16"/>
              </w:rPr>
            </w:pPr>
          </w:p>
        </w:tc>
        <w:tc>
          <w:tcPr>
            <w:tcW w:w="1800" w:type="dxa"/>
            <w:vMerge/>
            <w:shd w:val="clear" w:color="auto" w:fill="FFFFFF" w:themeFill="background1"/>
          </w:tcPr>
          <w:p w14:paraId="5E4C2318" w14:textId="77777777" w:rsidR="00926460" w:rsidRPr="00926460" w:rsidRDefault="00926460" w:rsidP="00926460">
            <w:pPr>
              <w:spacing w:before="37" w:line="300" w:lineRule="auto"/>
              <w:ind w:left="72" w:right="52"/>
              <w:rPr>
                <w:rFonts w:ascii="Arial" w:eastAsia="Arial" w:hAnsi="Arial" w:cs="Arial"/>
                <w:sz w:val="16"/>
              </w:rPr>
            </w:pPr>
          </w:p>
        </w:tc>
        <w:tc>
          <w:tcPr>
            <w:tcW w:w="1080" w:type="dxa"/>
            <w:vMerge/>
            <w:shd w:val="clear" w:color="auto" w:fill="FFFFFF" w:themeFill="background1"/>
          </w:tcPr>
          <w:p w14:paraId="29EB3F97" w14:textId="77777777" w:rsidR="00926460" w:rsidRPr="00926460" w:rsidRDefault="00926460" w:rsidP="00926460">
            <w:pPr>
              <w:spacing w:before="37" w:line="300" w:lineRule="auto"/>
              <w:ind w:left="72" w:right="118"/>
              <w:rPr>
                <w:rFonts w:ascii="Arial" w:eastAsia="Arial" w:hAnsi="Arial" w:cs="Arial"/>
                <w:sz w:val="16"/>
              </w:rPr>
            </w:pPr>
          </w:p>
        </w:tc>
        <w:tc>
          <w:tcPr>
            <w:tcW w:w="10169" w:type="dxa"/>
          </w:tcPr>
          <w:p w14:paraId="40F33E99" w14:textId="77777777" w:rsidR="00926460" w:rsidRPr="00926460" w:rsidRDefault="00926460" w:rsidP="00926460">
            <w:pPr>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rFonts w:ascii="Arial" w:eastAsia="Arial" w:hAnsi="Arial" w:cs="Arial"/>
                <w:spacing w:val="-4"/>
                <w:sz w:val="20"/>
              </w:rPr>
            </w:pPr>
          </w:p>
          <w:p w14:paraId="4EB55D01" w14:textId="77777777" w:rsidR="00926460" w:rsidRPr="00926460" w:rsidRDefault="00926460" w:rsidP="00926460">
            <w:pPr>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rFonts w:ascii="Arial" w:eastAsia="Arial" w:hAnsi="Arial" w:cs="Arial"/>
                <w:spacing w:val="-4"/>
                <w:sz w:val="20"/>
              </w:rPr>
            </w:pPr>
            <w:r w:rsidRPr="00926460">
              <w:rPr>
                <w:rFonts w:ascii="Arial" w:eastAsia="Arial" w:hAnsi="Arial" w:cs="Arial"/>
                <w:spacing w:val="-4"/>
                <w:sz w:val="20"/>
              </w:rPr>
              <w:t>3.5 Organizzazione Servizio lavastoviglie</w:t>
            </w:r>
            <w:r w:rsidRPr="00926460">
              <w:rPr>
                <w:rFonts w:ascii="Arial" w:eastAsiaTheme="minorHAnsi" w:hAnsi="Arial" w:cs="Arial"/>
                <w:sz w:val="20"/>
                <w:szCs w:val="20"/>
              </w:rPr>
              <w:t xml:space="preserve"> per la fase 3.</w:t>
            </w:r>
          </w:p>
          <w:p w14:paraId="1EBDDF02" w14:textId="77777777" w:rsidR="00926460" w:rsidRPr="00926460" w:rsidRDefault="00926460" w:rsidP="00926460">
            <w:pPr>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rFonts w:ascii="Arial" w:eastAsia="Arial" w:hAnsi="Arial" w:cs="Arial"/>
                <w:spacing w:val="-4"/>
                <w:sz w:val="20"/>
              </w:rPr>
            </w:pPr>
          </w:p>
          <w:p w14:paraId="75211BED" w14:textId="77777777" w:rsidR="00926460" w:rsidRPr="00926460" w:rsidRDefault="00926460" w:rsidP="00926460">
            <w:pPr>
              <w:widowControl/>
              <w:adjustRightInd w:val="0"/>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sarà valutata la proposta organizzativa per il servizio di lavastoviglie delle varie strutture  in relazione</w:t>
            </w:r>
            <w:r w:rsidRPr="00926460">
              <w:rPr>
                <w:rFonts w:ascii="Arial" w:eastAsia="Arial" w:hAnsi="Arial" w:cs="Arial"/>
                <w:spacing w:val="40"/>
                <w:sz w:val="20"/>
              </w:rPr>
              <w:t xml:space="preserve"> </w:t>
            </w:r>
            <w:r w:rsidRPr="00926460">
              <w:rPr>
                <w:rFonts w:ascii="Arial" w:eastAsia="Arial" w:hAnsi="Arial" w:cs="Arial"/>
                <w:sz w:val="20"/>
              </w:rPr>
              <w:t>all’obiettivo di garantire la capacità di mantenimento</w:t>
            </w:r>
          </w:p>
          <w:p w14:paraId="123948E3" w14:textId="77777777" w:rsidR="00926460" w:rsidRPr="00926460" w:rsidRDefault="00926460" w:rsidP="00926460">
            <w:pPr>
              <w:widowControl/>
              <w:adjustRightInd w:val="0"/>
              <w:rPr>
                <w:rFonts w:ascii="Arial" w:eastAsiaTheme="minorHAnsi" w:hAnsi="Arial" w:cs="Arial"/>
                <w:sz w:val="20"/>
                <w:szCs w:val="20"/>
              </w:rPr>
            </w:pPr>
          </w:p>
        </w:tc>
        <w:tc>
          <w:tcPr>
            <w:tcW w:w="989" w:type="dxa"/>
            <w:vAlign w:val="center"/>
          </w:tcPr>
          <w:p w14:paraId="3AADF49F" w14:textId="77777777" w:rsidR="00926460" w:rsidRPr="00926460" w:rsidRDefault="00926460" w:rsidP="00926460">
            <w:pPr>
              <w:spacing w:before="37" w:line="300" w:lineRule="auto"/>
              <w:ind w:left="69" w:right="181"/>
              <w:rPr>
                <w:rFonts w:ascii="Arial" w:eastAsia="Arial" w:hAnsi="Arial" w:cs="Arial"/>
                <w:bCs/>
                <w:iCs/>
                <w:sz w:val="20"/>
                <w:szCs w:val="20"/>
              </w:rPr>
            </w:pPr>
            <w:r w:rsidRPr="00926460">
              <w:rPr>
                <w:rFonts w:ascii="Arial" w:eastAsia="Arial" w:hAnsi="Arial" w:cs="Arial"/>
                <w:bCs/>
                <w:i/>
                <w:sz w:val="20"/>
                <w:szCs w:val="20"/>
              </w:rPr>
              <w:t>3</w:t>
            </w:r>
          </w:p>
        </w:tc>
        <w:tc>
          <w:tcPr>
            <w:tcW w:w="963" w:type="dxa"/>
            <w:vAlign w:val="center"/>
          </w:tcPr>
          <w:p w14:paraId="3E8E4E87" w14:textId="77777777" w:rsidR="00926460" w:rsidRPr="00926460" w:rsidRDefault="00926460" w:rsidP="00926460">
            <w:pPr>
              <w:spacing w:before="37" w:line="300" w:lineRule="auto"/>
              <w:ind w:left="71" w:right="127"/>
              <w:rPr>
                <w:rFonts w:ascii="Arial" w:eastAsia="Arial" w:hAnsi="Arial" w:cs="Arial"/>
                <w:bCs/>
                <w:iCs/>
                <w:sz w:val="20"/>
                <w:szCs w:val="20"/>
              </w:rPr>
            </w:pPr>
            <w:r w:rsidRPr="00926460">
              <w:rPr>
                <w:rFonts w:ascii="Arial" w:eastAsia="Arial" w:hAnsi="Arial" w:cs="Arial"/>
                <w:bCs/>
                <w:iCs/>
                <w:sz w:val="20"/>
                <w:szCs w:val="20"/>
              </w:rPr>
              <w:t>D</w:t>
            </w:r>
          </w:p>
        </w:tc>
      </w:tr>
      <w:tr w:rsidR="00926460" w:rsidRPr="00926460" w14:paraId="6DD32AA9" w14:textId="77777777" w:rsidTr="00642786">
        <w:trPr>
          <w:trHeight w:val="889"/>
        </w:trPr>
        <w:tc>
          <w:tcPr>
            <w:tcW w:w="638" w:type="dxa"/>
            <w:vMerge/>
            <w:shd w:val="clear" w:color="auto" w:fill="FFFFFF" w:themeFill="background1"/>
          </w:tcPr>
          <w:p w14:paraId="40705B45" w14:textId="77777777" w:rsidR="00926460" w:rsidRPr="00926460" w:rsidRDefault="00926460" w:rsidP="00926460">
            <w:pPr>
              <w:spacing w:line="229" w:lineRule="exact"/>
              <w:ind w:left="69"/>
              <w:rPr>
                <w:rFonts w:ascii="Arial" w:eastAsia="Arial" w:hAnsi="Arial" w:cs="Arial"/>
                <w:spacing w:val="-5"/>
                <w:sz w:val="16"/>
              </w:rPr>
            </w:pPr>
          </w:p>
        </w:tc>
        <w:tc>
          <w:tcPr>
            <w:tcW w:w="1800" w:type="dxa"/>
            <w:vMerge/>
            <w:shd w:val="clear" w:color="auto" w:fill="FFFFFF" w:themeFill="background1"/>
          </w:tcPr>
          <w:p w14:paraId="316A4B4C" w14:textId="77777777" w:rsidR="00926460" w:rsidRPr="00926460" w:rsidRDefault="00926460" w:rsidP="00926460">
            <w:pPr>
              <w:spacing w:before="37" w:line="300" w:lineRule="auto"/>
              <w:ind w:left="72" w:right="52"/>
              <w:rPr>
                <w:rFonts w:ascii="Arial" w:eastAsia="Arial" w:hAnsi="Arial" w:cs="Arial"/>
                <w:sz w:val="16"/>
              </w:rPr>
            </w:pPr>
          </w:p>
        </w:tc>
        <w:tc>
          <w:tcPr>
            <w:tcW w:w="1080" w:type="dxa"/>
            <w:vMerge/>
            <w:shd w:val="clear" w:color="auto" w:fill="FFFFFF" w:themeFill="background1"/>
          </w:tcPr>
          <w:p w14:paraId="55D7654B" w14:textId="77777777" w:rsidR="00926460" w:rsidRPr="00926460" w:rsidRDefault="00926460" w:rsidP="00926460">
            <w:pPr>
              <w:spacing w:before="37" w:line="300" w:lineRule="auto"/>
              <w:ind w:left="72" w:right="118"/>
              <w:rPr>
                <w:rFonts w:ascii="Arial" w:eastAsia="Arial" w:hAnsi="Arial" w:cs="Arial"/>
                <w:sz w:val="16"/>
              </w:rPr>
            </w:pPr>
          </w:p>
        </w:tc>
        <w:tc>
          <w:tcPr>
            <w:tcW w:w="10169" w:type="dxa"/>
          </w:tcPr>
          <w:p w14:paraId="4355E169" w14:textId="77777777" w:rsidR="00926460" w:rsidRPr="00926460" w:rsidRDefault="00926460" w:rsidP="00926460">
            <w:pPr>
              <w:spacing w:line="229" w:lineRule="exact"/>
              <w:ind w:left="72"/>
              <w:rPr>
                <w:rFonts w:ascii="Arial" w:eastAsia="Arial" w:hAnsi="Arial" w:cs="Arial"/>
                <w:sz w:val="20"/>
              </w:rPr>
            </w:pPr>
          </w:p>
          <w:p w14:paraId="50B559F4"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3.6 Organico e professionalità dedicate. Organizzazione operativa del servizio.</w:t>
            </w:r>
          </w:p>
          <w:p w14:paraId="5848B331" w14:textId="77777777" w:rsidR="00926460" w:rsidRPr="00926460" w:rsidRDefault="00926460" w:rsidP="00926460">
            <w:pPr>
              <w:widowControl/>
              <w:adjustRightInd w:val="0"/>
              <w:rPr>
                <w:rFonts w:ascii="Arial" w:eastAsia="Arial" w:hAnsi="Arial" w:cs="Arial"/>
                <w:b/>
                <w:sz w:val="20"/>
              </w:rPr>
            </w:pPr>
          </w:p>
          <w:p w14:paraId="780F3890"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Arial" w:hAnsi="Arial" w:cs="Arial"/>
                <w:b/>
                <w:sz w:val="20"/>
              </w:rPr>
              <w:t>criterio motivazionale</w:t>
            </w:r>
            <w:r w:rsidRPr="00926460">
              <w:rPr>
                <w:rFonts w:ascii="Arial" w:eastAsia="Arial" w:hAnsi="Arial" w:cs="Arial"/>
                <w:sz w:val="20"/>
              </w:rPr>
              <w:t xml:space="preserve">: </w:t>
            </w:r>
            <w:r w:rsidRPr="00926460">
              <w:rPr>
                <w:rFonts w:ascii="Arial" w:eastAsia="Arial" w:hAnsi="Arial" w:cs="Arial"/>
                <w:sz w:val="20"/>
                <w:szCs w:val="20"/>
              </w:rPr>
              <w:t xml:space="preserve">saranno valutate </w:t>
            </w:r>
            <w:r w:rsidRPr="00926460">
              <w:rPr>
                <w:rFonts w:ascii="Arial" w:eastAsiaTheme="minorHAnsi" w:hAnsi="Arial" w:cs="Arial"/>
                <w:sz w:val="20"/>
                <w:szCs w:val="20"/>
              </w:rPr>
              <w:t>le professionalità dedicate all’esecuzione dell’appalto con indicazione del</w:t>
            </w:r>
          </w:p>
          <w:p w14:paraId="7AF9DD60"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numero di persone, livelli di inquadramento, ruoli, esperienze professionali ed eventuali specializzazioni.</w:t>
            </w:r>
          </w:p>
          <w:p w14:paraId="5EAEAFD2" w14:textId="75142DFC"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 xml:space="preserve">Descrizione di un programma delle attività giornaliere (giornata tipo) </w:t>
            </w:r>
            <w:r w:rsidR="00FB6BAE">
              <w:rPr>
                <w:rFonts w:ascii="Arial" w:eastAsiaTheme="minorHAnsi" w:hAnsi="Arial" w:cs="Arial"/>
                <w:sz w:val="20"/>
                <w:szCs w:val="20"/>
              </w:rPr>
              <w:t xml:space="preserve">turni, orari </w:t>
            </w:r>
            <w:r w:rsidRPr="00926460">
              <w:rPr>
                <w:rFonts w:ascii="Arial" w:eastAsiaTheme="minorHAnsi" w:hAnsi="Arial" w:cs="Arial"/>
                <w:sz w:val="20"/>
                <w:szCs w:val="20"/>
              </w:rPr>
              <w:t>e relativo personale impiegato.</w:t>
            </w:r>
          </w:p>
          <w:p w14:paraId="6E9C068B"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Descrizione e modalità di sostituzione delle figure professionali per assenze impreviste e programmate.</w:t>
            </w:r>
          </w:p>
          <w:p w14:paraId="72B3FAFA" w14:textId="77777777"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Descrizione di programmi di formazione per i propri dipendenti.</w:t>
            </w:r>
          </w:p>
          <w:p w14:paraId="7DB04C04" w14:textId="77777777" w:rsidR="00926460" w:rsidRPr="00926460" w:rsidRDefault="00926460" w:rsidP="00926460">
            <w:pPr>
              <w:widowControl/>
              <w:adjustRightInd w:val="0"/>
              <w:rPr>
                <w:rFonts w:ascii="Arial" w:eastAsiaTheme="minorHAnsi" w:hAnsi="Arial" w:cs="Arial"/>
                <w:sz w:val="20"/>
                <w:szCs w:val="20"/>
              </w:rPr>
            </w:pPr>
          </w:p>
        </w:tc>
        <w:tc>
          <w:tcPr>
            <w:tcW w:w="989" w:type="dxa"/>
            <w:vAlign w:val="center"/>
          </w:tcPr>
          <w:p w14:paraId="6F6137C0" w14:textId="160A4CFE" w:rsidR="00926460" w:rsidRPr="00926460" w:rsidRDefault="00BC1627" w:rsidP="00926460">
            <w:pPr>
              <w:spacing w:before="37" w:line="300" w:lineRule="auto"/>
              <w:ind w:left="69" w:right="181"/>
              <w:rPr>
                <w:rFonts w:ascii="Arial" w:eastAsia="Arial" w:hAnsi="Arial" w:cs="Arial"/>
                <w:bCs/>
                <w:iCs/>
                <w:sz w:val="20"/>
                <w:szCs w:val="20"/>
              </w:rPr>
            </w:pPr>
            <w:r>
              <w:rPr>
                <w:rFonts w:ascii="Arial" w:eastAsia="Arial" w:hAnsi="Arial" w:cs="Arial"/>
                <w:bCs/>
                <w:iCs/>
                <w:sz w:val="20"/>
                <w:szCs w:val="20"/>
              </w:rPr>
              <w:t>6</w:t>
            </w:r>
          </w:p>
        </w:tc>
        <w:tc>
          <w:tcPr>
            <w:tcW w:w="963" w:type="dxa"/>
            <w:vAlign w:val="center"/>
          </w:tcPr>
          <w:p w14:paraId="7FA4BC27" w14:textId="77777777" w:rsidR="00926460" w:rsidRPr="00926460" w:rsidRDefault="00926460" w:rsidP="00926460">
            <w:pPr>
              <w:spacing w:before="37" w:line="300" w:lineRule="auto"/>
              <w:ind w:left="71" w:right="127"/>
              <w:rPr>
                <w:rFonts w:ascii="Arial" w:eastAsia="Arial" w:hAnsi="Arial" w:cs="Arial"/>
                <w:bCs/>
                <w:iCs/>
                <w:sz w:val="20"/>
                <w:szCs w:val="20"/>
              </w:rPr>
            </w:pPr>
            <w:r w:rsidRPr="00926460">
              <w:rPr>
                <w:rFonts w:ascii="Arial" w:eastAsia="Arial" w:hAnsi="Arial" w:cs="Arial"/>
                <w:bCs/>
                <w:iCs/>
                <w:sz w:val="20"/>
                <w:szCs w:val="20"/>
              </w:rPr>
              <w:t>D</w:t>
            </w:r>
          </w:p>
        </w:tc>
      </w:tr>
      <w:tr w:rsidR="00926460" w:rsidRPr="00926460" w14:paraId="403D0637" w14:textId="77777777" w:rsidTr="00642786">
        <w:trPr>
          <w:trHeight w:val="889"/>
        </w:trPr>
        <w:tc>
          <w:tcPr>
            <w:tcW w:w="638" w:type="dxa"/>
            <w:shd w:val="clear" w:color="auto" w:fill="FFFFFF" w:themeFill="background1"/>
            <w:vAlign w:val="center"/>
          </w:tcPr>
          <w:p w14:paraId="59189765" w14:textId="77777777" w:rsidR="00926460" w:rsidRPr="00926460" w:rsidRDefault="00926460" w:rsidP="00926460">
            <w:pPr>
              <w:spacing w:line="229" w:lineRule="exact"/>
              <w:ind w:left="69"/>
              <w:jc w:val="center"/>
              <w:rPr>
                <w:rFonts w:ascii="Arial" w:eastAsia="Arial" w:hAnsi="Arial" w:cs="Arial"/>
                <w:spacing w:val="-5"/>
                <w:sz w:val="16"/>
              </w:rPr>
            </w:pPr>
            <w:r w:rsidRPr="00926460">
              <w:rPr>
                <w:rFonts w:ascii="Arial" w:eastAsia="Arial" w:hAnsi="Arial" w:cs="Arial"/>
                <w:spacing w:val="-5"/>
                <w:sz w:val="16"/>
              </w:rPr>
              <w:t>4</w:t>
            </w:r>
          </w:p>
        </w:tc>
        <w:tc>
          <w:tcPr>
            <w:tcW w:w="1800" w:type="dxa"/>
            <w:shd w:val="clear" w:color="auto" w:fill="FFFFFF" w:themeFill="background1"/>
            <w:vAlign w:val="center"/>
          </w:tcPr>
          <w:p w14:paraId="1F74DD3A" w14:textId="77777777" w:rsidR="00926460" w:rsidRPr="00926460" w:rsidRDefault="00926460" w:rsidP="00926460">
            <w:pPr>
              <w:widowControl/>
              <w:adjustRightInd w:val="0"/>
              <w:jc w:val="center"/>
              <w:rPr>
                <w:rFonts w:ascii="Arial" w:eastAsiaTheme="minorHAnsi" w:hAnsi="Arial" w:cs="Arial"/>
                <w:b/>
                <w:bCs/>
                <w:sz w:val="20"/>
                <w:szCs w:val="20"/>
              </w:rPr>
            </w:pPr>
            <w:r w:rsidRPr="00926460">
              <w:rPr>
                <w:rFonts w:ascii="Arial" w:eastAsiaTheme="minorHAnsi" w:hAnsi="Arial" w:cs="Arial"/>
                <w:b/>
                <w:bCs/>
                <w:sz w:val="20"/>
                <w:szCs w:val="20"/>
              </w:rPr>
              <w:t>Sicurezza ambientale e impatto ambientale</w:t>
            </w:r>
          </w:p>
        </w:tc>
        <w:tc>
          <w:tcPr>
            <w:tcW w:w="1080" w:type="dxa"/>
            <w:shd w:val="clear" w:color="auto" w:fill="FFFFFF" w:themeFill="background1"/>
            <w:vAlign w:val="center"/>
          </w:tcPr>
          <w:p w14:paraId="6157C43F" w14:textId="77777777" w:rsidR="00926460" w:rsidRPr="00926460" w:rsidRDefault="00926460" w:rsidP="00926460">
            <w:pPr>
              <w:spacing w:before="37" w:line="300" w:lineRule="auto"/>
              <w:ind w:left="72" w:right="118"/>
              <w:jc w:val="center"/>
              <w:rPr>
                <w:rFonts w:ascii="Arial" w:eastAsia="Arial" w:hAnsi="Arial" w:cs="Arial"/>
                <w:sz w:val="20"/>
                <w:szCs w:val="20"/>
              </w:rPr>
            </w:pPr>
            <w:r w:rsidRPr="00926460">
              <w:rPr>
                <w:rFonts w:ascii="Arial" w:eastAsia="Arial" w:hAnsi="Arial" w:cs="Arial"/>
                <w:sz w:val="20"/>
                <w:szCs w:val="20"/>
              </w:rPr>
              <w:t>3</w:t>
            </w:r>
          </w:p>
        </w:tc>
        <w:tc>
          <w:tcPr>
            <w:tcW w:w="10169" w:type="dxa"/>
          </w:tcPr>
          <w:p w14:paraId="3B9780AB" w14:textId="700FAF03" w:rsidR="00926460" w:rsidRPr="00926460" w:rsidRDefault="00926460" w:rsidP="00926460">
            <w:pPr>
              <w:widowControl/>
              <w:adjustRightInd w:val="0"/>
              <w:rPr>
                <w:rFonts w:ascii="Arial" w:eastAsiaTheme="minorHAnsi" w:hAnsi="Arial" w:cs="Arial"/>
                <w:sz w:val="20"/>
                <w:szCs w:val="20"/>
              </w:rPr>
            </w:pPr>
            <w:r w:rsidRPr="00926460">
              <w:rPr>
                <w:rFonts w:ascii="Arial" w:eastAsiaTheme="minorHAnsi" w:hAnsi="Arial" w:cs="Arial"/>
                <w:sz w:val="20"/>
                <w:szCs w:val="20"/>
              </w:rPr>
              <w:t>4.1 Misure di gestione per la riduzione di rifiuti- (premianti CAM di cui sub E, lett. b, punto 4)</w:t>
            </w:r>
          </w:p>
          <w:p w14:paraId="3E2FECC6" w14:textId="24B9FFC6"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Theme="minorHAnsi" w:hAnsi="Arial" w:cs="Arial"/>
                <w:sz w:val="20"/>
                <w:szCs w:val="20"/>
              </w:rPr>
              <w:t>Descrizione delle misure di gestione ambientale del servizio volte alla riduzione dei rifiuti prodotti dal servizio di ristorazione (ai fini di solidarietà sociale e per limitazioni degli sprechi) in funzione del numero di soluzioni</w:t>
            </w:r>
          </w:p>
          <w:p w14:paraId="4F9B3ACD" w14:textId="77777777" w:rsidR="00926460" w:rsidRPr="00926460" w:rsidRDefault="00926460" w:rsidP="00926460">
            <w:pPr>
              <w:widowControl/>
              <w:adjustRightInd w:val="0"/>
              <w:jc w:val="both"/>
              <w:rPr>
                <w:rFonts w:ascii="Arial" w:eastAsiaTheme="minorHAnsi" w:hAnsi="Arial" w:cs="Arial"/>
                <w:sz w:val="20"/>
                <w:szCs w:val="20"/>
              </w:rPr>
            </w:pPr>
            <w:r w:rsidRPr="00926460">
              <w:rPr>
                <w:rFonts w:ascii="Arial" w:eastAsiaTheme="minorHAnsi" w:hAnsi="Arial" w:cs="Arial"/>
                <w:sz w:val="20"/>
                <w:szCs w:val="20"/>
              </w:rPr>
              <w:t>descritte, della relativa coerenza, della verificabilità in sede di esecuzione contrattuale e dell’efficacia nell’obiettivo di prevenzione dei rifiuti e nella riduzione degli impatti ambientali (ad esempio destinazione del cibo non somministrato, utilizzo di imballaggi atti alla riduzione dell’impatto ambientale, utilizzo di materiale monouso biodegradabile e compostabile). Descrizione delle modalità di verifica di tali misure.</w:t>
            </w:r>
          </w:p>
          <w:p w14:paraId="112BA045" w14:textId="77777777" w:rsidR="00926460" w:rsidRPr="00926460" w:rsidRDefault="00926460" w:rsidP="00926460">
            <w:pPr>
              <w:widowControl/>
              <w:adjustRightInd w:val="0"/>
              <w:rPr>
                <w:rFonts w:ascii="Arial" w:eastAsiaTheme="minorHAnsi" w:hAnsi="Arial" w:cs="Arial"/>
                <w:sz w:val="20"/>
                <w:szCs w:val="20"/>
              </w:rPr>
            </w:pPr>
          </w:p>
        </w:tc>
        <w:tc>
          <w:tcPr>
            <w:tcW w:w="989" w:type="dxa"/>
            <w:vAlign w:val="center"/>
          </w:tcPr>
          <w:p w14:paraId="51B029B8" w14:textId="092E963E" w:rsidR="00926460" w:rsidRPr="00926460" w:rsidRDefault="00AC348F" w:rsidP="00926460">
            <w:pPr>
              <w:spacing w:before="37" w:line="300" w:lineRule="auto"/>
              <w:ind w:left="69" w:right="181"/>
              <w:rPr>
                <w:rFonts w:ascii="Arial" w:eastAsia="Arial" w:hAnsi="Arial" w:cs="Arial"/>
                <w:bCs/>
                <w:iCs/>
                <w:sz w:val="20"/>
                <w:szCs w:val="20"/>
              </w:rPr>
            </w:pPr>
            <w:r>
              <w:rPr>
                <w:rFonts w:ascii="Arial" w:eastAsia="Arial" w:hAnsi="Arial" w:cs="Arial"/>
                <w:bCs/>
                <w:iCs/>
                <w:sz w:val="20"/>
                <w:szCs w:val="20"/>
              </w:rPr>
              <w:t>2</w:t>
            </w:r>
          </w:p>
        </w:tc>
        <w:tc>
          <w:tcPr>
            <w:tcW w:w="963" w:type="dxa"/>
            <w:vAlign w:val="center"/>
          </w:tcPr>
          <w:p w14:paraId="6E3D4997" w14:textId="77777777" w:rsidR="00926460" w:rsidRPr="00926460" w:rsidRDefault="00926460" w:rsidP="00926460">
            <w:pPr>
              <w:spacing w:before="37" w:line="300" w:lineRule="auto"/>
              <w:ind w:left="71" w:right="127"/>
              <w:rPr>
                <w:rFonts w:ascii="Arial" w:eastAsia="Arial" w:hAnsi="Arial" w:cs="Arial"/>
                <w:bCs/>
                <w:iCs/>
                <w:sz w:val="20"/>
                <w:szCs w:val="20"/>
              </w:rPr>
            </w:pPr>
            <w:r w:rsidRPr="00926460">
              <w:rPr>
                <w:rFonts w:ascii="Arial" w:eastAsia="Arial" w:hAnsi="Arial" w:cs="Arial"/>
                <w:bCs/>
                <w:iCs/>
                <w:sz w:val="20"/>
                <w:szCs w:val="20"/>
              </w:rPr>
              <w:t>D</w:t>
            </w:r>
          </w:p>
        </w:tc>
      </w:tr>
    </w:tbl>
    <w:p w14:paraId="0024363D" w14:textId="77777777" w:rsidR="00926460" w:rsidRPr="00926460" w:rsidRDefault="00926460" w:rsidP="00926460">
      <w:pPr>
        <w:rPr>
          <w:rFonts w:eastAsia="Arial" w:hAnsi="Arial" w:cs="Arial"/>
          <w:b/>
          <w:i/>
          <w:sz w:val="17"/>
        </w:rPr>
      </w:pPr>
    </w:p>
    <w:p w14:paraId="084175DD" w14:textId="77777777" w:rsidR="00926460" w:rsidRPr="00926460" w:rsidRDefault="00926460" w:rsidP="00926460">
      <w:pPr>
        <w:rPr>
          <w:rFonts w:eastAsia="Arial" w:hAnsi="Arial" w:cs="Arial"/>
          <w:b/>
          <w:i/>
          <w:sz w:val="17"/>
        </w:rPr>
      </w:pPr>
    </w:p>
    <w:p w14:paraId="52535F80" w14:textId="77777777" w:rsidR="00926460" w:rsidRPr="00926460" w:rsidRDefault="00926460" w:rsidP="00926460">
      <w:pPr>
        <w:rPr>
          <w:rFonts w:eastAsia="Arial" w:hAnsi="Arial" w:cs="Arial"/>
          <w:b/>
          <w:i/>
          <w:sz w:val="17"/>
        </w:rPr>
      </w:pPr>
    </w:p>
    <w:p w14:paraId="63838CE7" w14:textId="77777777" w:rsidR="00926460" w:rsidRPr="00926460" w:rsidRDefault="00926460" w:rsidP="00926460">
      <w:pPr>
        <w:rPr>
          <w:rFonts w:eastAsia="Arial" w:hAnsi="Arial" w:cs="Arial"/>
          <w:b/>
          <w:i/>
          <w:sz w:val="17"/>
        </w:rPr>
      </w:pPr>
    </w:p>
    <w:p w14:paraId="48C15B8D" w14:textId="77777777" w:rsidR="00926460" w:rsidRPr="00926460" w:rsidRDefault="00926460" w:rsidP="00926460">
      <w:pPr>
        <w:spacing w:before="7"/>
        <w:rPr>
          <w:rFonts w:eastAsia="Arial" w:hAnsi="Arial" w:cs="Arial"/>
          <w:b/>
          <w:i/>
          <w:sz w:val="17"/>
          <w:szCs w:val="20"/>
        </w:rPr>
      </w:pPr>
    </w:p>
    <w:p w14:paraId="3CE1FDB3" w14:textId="77777777" w:rsidR="00926460" w:rsidRPr="00926460" w:rsidRDefault="00926460" w:rsidP="00926460">
      <w:pPr>
        <w:spacing w:before="7"/>
        <w:rPr>
          <w:rFonts w:eastAsia="Arial" w:hAnsi="Arial" w:cs="Arial"/>
          <w:b/>
          <w:i/>
          <w:sz w:val="17"/>
          <w:szCs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926460" w:rsidRPr="00926460" w14:paraId="434A037A" w14:textId="77777777" w:rsidTr="000B5B78">
        <w:trPr>
          <w:trHeight w:val="555"/>
        </w:trPr>
        <w:tc>
          <w:tcPr>
            <w:tcW w:w="15639" w:type="dxa"/>
            <w:gridSpan w:val="6"/>
            <w:shd w:val="clear" w:color="auto" w:fill="E5E5E5"/>
          </w:tcPr>
          <w:p w14:paraId="44CE8ED3" w14:textId="77777777" w:rsidR="00926460" w:rsidRPr="00926460" w:rsidRDefault="00926460" w:rsidP="00926460">
            <w:pPr>
              <w:spacing w:line="227" w:lineRule="exact"/>
              <w:ind w:left="69"/>
              <w:rPr>
                <w:rFonts w:ascii="Arial" w:eastAsia="Arial" w:hAnsi="Arial" w:cs="Arial"/>
                <w:b/>
                <w:sz w:val="20"/>
              </w:rPr>
            </w:pPr>
            <w:bookmarkStart w:id="6" w:name="_Hlk121744566"/>
            <w:r w:rsidRPr="00926460">
              <w:rPr>
                <w:rFonts w:ascii="Arial" w:eastAsia="Arial" w:hAnsi="Arial" w:cs="Arial"/>
                <w:b/>
                <w:sz w:val="20"/>
              </w:rPr>
              <w:lastRenderedPageBreak/>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0C7ED3EB" w14:textId="77777777" w:rsidTr="00574D8A">
        <w:trPr>
          <w:trHeight w:val="834"/>
        </w:trPr>
        <w:tc>
          <w:tcPr>
            <w:tcW w:w="638" w:type="dxa"/>
            <w:shd w:val="clear" w:color="auto" w:fill="E5E5E5"/>
          </w:tcPr>
          <w:p w14:paraId="09743C76" w14:textId="77777777" w:rsidR="00926460" w:rsidRPr="00926460" w:rsidRDefault="00926460" w:rsidP="00926460">
            <w:pPr>
              <w:spacing w:line="229" w:lineRule="exact"/>
              <w:ind w:left="69"/>
              <w:rPr>
                <w:rFonts w:ascii="Arial" w:eastAsia="Arial" w:hAnsi="Arial" w:cs="Arial"/>
                <w:sz w:val="20"/>
              </w:rPr>
            </w:pPr>
            <w:r w:rsidRPr="00926460">
              <w:rPr>
                <w:rFonts w:ascii="Arial" w:eastAsia="Arial" w:hAnsi="Arial" w:cs="Arial"/>
                <w:spacing w:val="-5"/>
                <w:sz w:val="16"/>
              </w:rPr>
              <w:t>N</w:t>
            </w:r>
            <w:r w:rsidRPr="00926460">
              <w:rPr>
                <w:rFonts w:ascii="Arial" w:eastAsia="Arial" w:hAnsi="Arial" w:cs="Arial"/>
                <w:spacing w:val="-5"/>
                <w:sz w:val="20"/>
              </w:rPr>
              <w:t>°</w:t>
            </w:r>
          </w:p>
        </w:tc>
        <w:tc>
          <w:tcPr>
            <w:tcW w:w="1800" w:type="dxa"/>
            <w:shd w:val="clear" w:color="auto" w:fill="E5E5E5"/>
          </w:tcPr>
          <w:p w14:paraId="4B4025E0" w14:textId="77777777" w:rsidR="00926460" w:rsidRPr="00926460" w:rsidRDefault="00926460" w:rsidP="00926460">
            <w:pPr>
              <w:spacing w:before="37" w:line="300" w:lineRule="auto"/>
              <w:ind w:left="72" w:right="52"/>
              <w:rPr>
                <w:rFonts w:ascii="Arial" w:eastAsia="Arial" w:hAnsi="Arial" w:cs="Arial"/>
                <w:sz w:val="16"/>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76F9E640" w14:textId="77777777" w:rsidR="00926460" w:rsidRPr="00926460" w:rsidRDefault="00926460" w:rsidP="00926460">
            <w:pPr>
              <w:spacing w:before="37" w:line="300" w:lineRule="auto"/>
              <w:ind w:left="72" w:right="118"/>
              <w:rPr>
                <w:rFonts w:ascii="Arial" w:eastAsia="Arial" w:hAnsi="Arial" w:cs="Arial"/>
                <w:sz w:val="16"/>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6C032A52"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507B7C68" w14:textId="77777777" w:rsidR="00926460" w:rsidRPr="00926460" w:rsidRDefault="00926460" w:rsidP="00926460">
            <w:pPr>
              <w:spacing w:before="37" w:line="300" w:lineRule="auto"/>
              <w:ind w:left="69" w:right="181"/>
              <w:rPr>
                <w:rFonts w:ascii="Arial" w:eastAsia="Arial" w:hAnsi="Arial" w:cs="Arial"/>
                <w:sz w:val="16"/>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2C607BEC"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bookmarkEnd w:id="6"/>
      <w:tr w:rsidR="00926460" w:rsidRPr="00926460" w14:paraId="2C805E2D" w14:textId="77777777" w:rsidTr="000B5B78">
        <w:trPr>
          <w:trHeight w:val="1496"/>
        </w:trPr>
        <w:tc>
          <w:tcPr>
            <w:tcW w:w="638" w:type="dxa"/>
            <w:vAlign w:val="center"/>
          </w:tcPr>
          <w:p w14:paraId="7894A746" w14:textId="77777777" w:rsidR="00926460" w:rsidRPr="00926460" w:rsidRDefault="00926460" w:rsidP="00926460">
            <w:pPr>
              <w:spacing w:line="229" w:lineRule="exact"/>
              <w:ind w:left="69"/>
              <w:jc w:val="center"/>
              <w:rPr>
                <w:rFonts w:ascii="Arial" w:eastAsia="Arial" w:hAnsi="Arial" w:cs="Arial"/>
                <w:sz w:val="20"/>
              </w:rPr>
            </w:pPr>
            <w:r w:rsidRPr="00926460">
              <w:rPr>
                <w:rFonts w:ascii="Arial" w:eastAsia="Arial" w:hAnsi="Arial" w:cs="Arial"/>
                <w:w w:val="99"/>
                <w:sz w:val="20"/>
              </w:rPr>
              <w:t>5</w:t>
            </w:r>
          </w:p>
        </w:tc>
        <w:tc>
          <w:tcPr>
            <w:tcW w:w="1800" w:type="dxa"/>
          </w:tcPr>
          <w:p w14:paraId="79E21E83" w14:textId="77777777" w:rsidR="00926460" w:rsidRPr="00926460" w:rsidRDefault="00926460" w:rsidP="00926460">
            <w:pPr>
              <w:tabs>
                <w:tab w:val="left" w:pos="1413"/>
                <w:tab w:val="left" w:pos="1624"/>
              </w:tabs>
              <w:spacing w:line="278" w:lineRule="auto"/>
              <w:ind w:left="72" w:right="52"/>
              <w:rPr>
                <w:rFonts w:ascii="Arial" w:eastAsia="Arial" w:hAnsi="Arial" w:cs="Arial"/>
                <w:b/>
                <w:sz w:val="20"/>
              </w:rPr>
            </w:pPr>
            <w:r w:rsidRPr="00926460">
              <w:rPr>
                <w:rFonts w:ascii="Arial" w:eastAsia="Arial" w:hAnsi="Arial" w:cs="Arial"/>
                <w:b/>
                <w:smallCaps/>
                <w:spacing w:val="-2"/>
                <w:sz w:val="20"/>
              </w:rPr>
              <w:t>Rilevazione</w:t>
            </w:r>
            <w:r w:rsidRPr="00926460">
              <w:rPr>
                <w:rFonts w:ascii="Arial" w:eastAsia="Arial" w:hAnsi="Arial" w:cs="Arial"/>
                <w:b/>
                <w:smallCaps/>
                <w:sz w:val="20"/>
              </w:rPr>
              <w:tab/>
            </w:r>
            <w:r w:rsidRPr="00926460">
              <w:rPr>
                <w:rFonts w:ascii="Arial" w:eastAsia="Arial" w:hAnsi="Arial" w:cs="Arial"/>
                <w:b/>
                <w:smallCaps/>
                <w:sz w:val="20"/>
              </w:rPr>
              <w:tab/>
            </w:r>
            <w:r w:rsidRPr="00926460">
              <w:rPr>
                <w:rFonts w:ascii="Arial" w:eastAsia="Arial" w:hAnsi="Arial" w:cs="Arial"/>
                <w:b/>
                <w:smallCaps/>
                <w:spacing w:val="-10"/>
                <w:sz w:val="20"/>
              </w:rPr>
              <w:t>e</w:t>
            </w:r>
            <w:r w:rsidRPr="00926460">
              <w:rPr>
                <w:rFonts w:ascii="Arial" w:eastAsia="Arial" w:hAnsi="Arial" w:cs="Arial"/>
                <w:b/>
                <w:smallCaps/>
                <w:spacing w:val="-2"/>
                <w:sz w:val="20"/>
              </w:rPr>
              <w:t xml:space="preserve"> gestione</w:t>
            </w:r>
            <w:r w:rsidRPr="00926460">
              <w:rPr>
                <w:rFonts w:ascii="Arial" w:eastAsia="Arial" w:hAnsi="Arial" w:cs="Arial"/>
                <w:b/>
                <w:smallCaps/>
                <w:sz w:val="20"/>
              </w:rPr>
              <w:tab/>
            </w:r>
            <w:r w:rsidRPr="00926460">
              <w:rPr>
                <w:rFonts w:ascii="Arial" w:eastAsia="Arial" w:hAnsi="Arial" w:cs="Arial"/>
                <w:b/>
                <w:smallCaps/>
                <w:spacing w:val="-5"/>
                <w:sz w:val="20"/>
              </w:rPr>
              <w:t>del</w:t>
            </w:r>
          </w:p>
          <w:p w14:paraId="72B991FB" w14:textId="77777777" w:rsidR="00926460" w:rsidRPr="00926460" w:rsidRDefault="00926460" w:rsidP="00926460">
            <w:pPr>
              <w:tabs>
                <w:tab w:val="left" w:pos="1569"/>
              </w:tabs>
              <w:spacing w:before="15"/>
              <w:ind w:left="72"/>
              <w:rPr>
                <w:rFonts w:ascii="Arial" w:eastAsia="Arial" w:hAnsi="Arial" w:cs="Arial"/>
                <w:b/>
                <w:sz w:val="16"/>
              </w:rPr>
            </w:pPr>
            <w:r w:rsidRPr="00926460">
              <w:rPr>
                <w:rFonts w:ascii="Arial" w:eastAsia="Arial" w:hAnsi="Arial" w:cs="Arial"/>
                <w:b/>
                <w:spacing w:val="-2"/>
                <w:sz w:val="16"/>
              </w:rPr>
              <w:t>GRADO</w:t>
            </w:r>
            <w:r w:rsidRPr="00926460">
              <w:rPr>
                <w:rFonts w:ascii="Arial" w:eastAsia="Arial" w:hAnsi="Arial" w:cs="Arial"/>
                <w:b/>
                <w:sz w:val="16"/>
              </w:rPr>
              <w:tab/>
            </w:r>
            <w:r w:rsidRPr="00926460">
              <w:rPr>
                <w:rFonts w:ascii="Arial" w:eastAsia="Arial" w:hAnsi="Arial" w:cs="Arial"/>
                <w:b/>
                <w:spacing w:val="-5"/>
                <w:sz w:val="16"/>
              </w:rPr>
              <w:t>DI</w:t>
            </w:r>
          </w:p>
          <w:p w14:paraId="542236E7" w14:textId="77777777" w:rsidR="00926460" w:rsidRPr="00926460" w:rsidRDefault="00926460" w:rsidP="00926460">
            <w:pPr>
              <w:spacing w:before="44"/>
              <w:ind w:left="72"/>
              <w:rPr>
                <w:rFonts w:ascii="Arial" w:eastAsia="Arial" w:hAnsi="Arial" w:cs="Arial"/>
                <w:b/>
                <w:sz w:val="16"/>
              </w:rPr>
            </w:pPr>
            <w:r w:rsidRPr="00926460">
              <w:rPr>
                <w:rFonts w:ascii="Arial" w:eastAsia="Arial" w:hAnsi="Arial" w:cs="Arial"/>
                <w:b/>
                <w:spacing w:val="-2"/>
                <w:sz w:val="16"/>
              </w:rPr>
              <w:t>SODDISFAZIONE DELL’UTENZA</w:t>
            </w:r>
            <w:r w:rsidRPr="00926460">
              <w:rPr>
                <w:rFonts w:ascii="Arial" w:eastAsiaTheme="minorHAnsi" w:hAnsi="Arial" w:cs="Arial"/>
                <w:sz w:val="20"/>
                <w:szCs w:val="20"/>
              </w:rPr>
              <w:t xml:space="preserve">  fasi 1 e 3 </w:t>
            </w:r>
          </w:p>
        </w:tc>
        <w:tc>
          <w:tcPr>
            <w:tcW w:w="1080" w:type="dxa"/>
            <w:vAlign w:val="center"/>
          </w:tcPr>
          <w:p w14:paraId="3FA12B56" w14:textId="77777777" w:rsidR="00926460" w:rsidRPr="00926460" w:rsidRDefault="00926460" w:rsidP="00926460">
            <w:pPr>
              <w:spacing w:line="229" w:lineRule="exact"/>
              <w:ind w:left="15"/>
              <w:jc w:val="center"/>
              <w:rPr>
                <w:rFonts w:ascii="Arial" w:eastAsia="Arial" w:hAnsi="Arial" w:cs="Arial"/>
                <w:sz w:val="20"/>
              </w:rPr>
            </w:pPr>
            <w:r w:rsidRPr="00926460">
              <w:rPr>
                <w:rFonts w:ascii="Arial" w:eastAsia="Arial" w:hAnsi="Arial" w:cs="Arial"/>
                <w:w w:val="99"/>
                <w:sz w:val="20"/>
              </w:rPr>
              <w:t>2</w:t>
            </w:r>
          </w:p>
        </w:tc>
        <w:tc>
          <w:tcPr>
            <w:tcW w:w="10169" w:type="dxa"/>
          </w:tcPr>
          <w:p w14:paraId="25085FE8" w14:textId="77777777" w:rsidR="00926460" w:rsidRPr="00926460" w:rsidRDefault="00926460" w:rsidP="00926460">
            <w:pPr>
              <w:ind w:left="72"/>
              <w:rPr>
                <w:rFonts w:ascii="Arial" w:eastAsia="Arial" w:hAnsi="Arial" w:cs="Arial"/>
                <w:sz w:val="20"/>
              </w:rPr>
            </w:pPr>
            <w:r w:rsidRPr="00926460">
              <w:rPr>
                <w:rFonts w:ascii="Arial" w:eastAsia="Arial" w:hAnsi="Arial" w:cs="Arial"/>
                <w:sz w:val="20"/>
              </w:rPr>
              <w:t>5.1.</w:t>
            </w:r>
            <w:r w:rsidRPr="00926460">
              <w:rPr>
                <w:rFonts w:ascii="Arial" w:eastAsia="Arial" w:hAnsi="Arial" w:cs="Arial"/>
                <w:spacing w:val="-1"/>
                <w:sz w:val="20"/>
              </w:rPr>
              <w:t xml:space="preserve"> </w:t>
            </w:r>
            <w:r w:rsidRPr="00926460">
              <w:rPr>
                <w:rFonts w:ascii="Arial" w:eastAsia="Arial" w:hAnsi="Arial" w:cs="Arial"/>
                <w:sz w:val="20"/>
              </w:rPr>
              <w:t>proposte</w:t>
            </w:r>
            <w:r w:rsidRPr="00926460">
              <w:rPr>
                <w:rFonts w:ascii="Arial" w:eastAsia="Arial" w:hAnsi="Arial" w:cs="Arial"/>
                <w:spacing w:val="-1"/>
                <w:sz w:val="20"/>
              </w:rPr>
              <w:t xml:space="preserve"> </w:t>
            </w:r>
            <w:r w:rsidRPr="00926460">
              <w:rPr>
                <w:rFonts w:ascii="Arial" w:eastAsia="Arial" w:hAnsi="Arial" w:cs="Arial"/>
                <w:sz w:val="20"/>
              </w:rPr>
              <w:t>per la</w:t>
            </w:r>
            <w:r w:rsidRPr="00926460">
              <w:rPr>
                <w:rFonts w:ascii="Arial" w:eastAsia="Arial" w:hAnsi="Arial" w:cs="Arial"/>
                <w:spacing w:val="-3"/>
                <w:sz w:val="20"/>
              </w:rPr>
              <w:t xml:space="preserve"> </w:t>
            </w:r>
            <w:r w:rsidRPr="00926460">
              <w:rPr>
                <w:rFonts w:ascii="Arial" w:eastAsia="Arial" w:hAnsi="Arial" w:cs="Arial"/>
                <w:sz w:val="20"/>
              </w:rPr>
              <w:t>rilevazione</w:t>
            </w:r>
            <w:r w:rsidRPr="00926460">
              <w:rPr>
                <w:rFonts w:ascii="Arial" w:eastAsia="Arial" w:hAnsi="Arial" w:cs="Arial"/>
                <w:spacing w:val="-1"/>
                <w:sz w:val="20"/>
              </w:rPr>
              <w:t xml:space="preserve"> </w:t>
            </w:r>
            <w:r w:rsidRPr="00926460">
              <w:rPr>
                <w:rFonts w:ascii="Arial" w:eastAsia="Arial" w:hAnsi="Arial" w:cs="Arial"/>
                <w:sz w:val="20"/>
              </w:rPr>
              <w:t>del</w:t>
            </w:r>
            <w:r w:rsidRPr="00926460">
              <w:rPr>
                <w:rFonts w:ascii="Arial" w:eastAsia="Arial" w:hAnsi="Arial" w:cs="Arial"/>
                <w:spacing w:val="-2"/>
                <w:sz w:val="20"/>
              </w:rPr>
              <w:t xml:space="preserve"> </w:t>
            </w:r>
            <w:r w:rsidRPr="00926460">
              <w:rPr>
                <w:rFonts w:ascii="Arial" w:eastAsia="Arial" w:hAnsi="Arial" w:cs="Arial"/>
                <w:sz w:val="20"/>
              </w:rPr>
              <w:t>livello</w:t>
            </w:r>
            <w:r w:rsidRPr="00926460">
              <w:rPr>
                <w:rFonts w:ascii="Arial" w:eastAsia="Arial" w:hAnsi="Arial" w:cs="Arial"/>
                <w:spacing w:val="-3"/>
                <w:sz w:val="20"/>
              </w:rPr>
              <w:t xml:space="preserve"> </w:t>
            </w:r>
            <w:r w:rsidRPr="00926460">
              <w:rPr>
                <w:rFonts w:ascii="Arial" w:eastAsia="Arial" w:hAnsi="Arial" w:cs="Arial"/>
                <w:sz w:val="20"/>
              </w:rPr>
              <w:t>di</w:t>
            </w:r>
            <w:r w:rsidRPr="00926460">
              <w:rPr>
                <w:rFonts w:ascii="Arial" w:eastAsia="Arial" w:hAnsi="Arial" w:cs="Arial"/>
                <w:spacing w:val="-2"/>
                <w:sz w:val="20"/>
              </w:rPr>
              <w:t xml:space="preserve"> </w:t>
            </w:r>
            <w:r w:rsidRPr="00926460">
              <w:rPr>
                <w:rFonts w:ascii="Arial" w:eastAsia="Arial" w:hAnsi="Arial" w:cs="Arial"/>
                <w:sz w:val="20"/>
              </w:rPr>
              <w:t>qualità</w:t>
            </w:r>
            <w:r w:rsidRPr="00926460">
              <w:rPr>
                <w:rFonts w:ascii="Arial" w:eastAsia="Arial" w:hAnsi="Arial" w:cs="Arial"/>
                <w:spacing w:val="-3"/>
                <w:sz w:val="20"/>
              </w:rPr>
              <w:t xml:space="preserve"> </w:t>
            </w:r>
            <w:r w:rsidRPr="00926460">
              <w:rPr>
                <w:rFonts w:ascii="Arial" w:eastAsia="Arial" w:hAnsi="Arial" w:cs="Arial"/>
                <w:sz w:val="20"/>
              </w:rPr>
              <w:t>complessiva</w:t>
            </w:r>
            <w:r w:rsidRPr="00926460">
              <w:rPr>
                <w:rFonts w:ascii="Arial" w:eastAsia="Arial" w:hAnsi="Arial" w:cs="Arial"/>
                <w:spacing w:val="-3"/>
                <w:sz w:val="20"/>
              </w:rPr>
              <w:t xml:space="preserve"> </w:t>
            </w:r>
            <w:r w:rsidRPr="00926460">
              <w:rPr>
                <w:rFonts w:ascii="Arial" w:eastAsia="Arial" w:hAnsi="Arial" w:cs="Arial"/>
                <w:sz w:val="20"/>
              </w:rPr>
              <w:t>del</w:t>
            </w:r>
            <w:r w:rsidRPr="00926460">
              <w:rPr>
                <w:rFonts w:ascii="Arial" w:eastAsia="Arial" w:hAnsi="Arial" w:cs="Arial"/>
                <w:spacing w:val="-2"/>
                <w:sz w:val="20"/>
              </w:rPr>
              <w:t xml:space="preserve"> </w:t>
            </w:r>
            <w:r w:rsidRPr="00926460">
              <w:rPr>
                <w:rFonts w:ascii="Arial" w:eastAsia="Arial" w:hAnsi="Arial" w:cs="Arial"/>
                <w:sz w:val="20"/>
              </w:rPr>
              <w:t>servizio,</w:t>
            </w:r>
            <w:r w:rsidRPr="00926460">
              <w:rPr>
                <w:rFonts w:ascii="Arial" w:eastAsia="Arial" w:hAnsi="Arial" w:cs="Arial"/>
                <w:spacing w:val="-1"/>
                <w:sz w:val="20"/>
              </w:rPr>
              <w:t xml:space="preserve"> </w:t>
            </w:r>
            <w:r w:rsidRPr="00926460">
              <w:rPr>
                <w:rFonts w:ascii="Arial" w:eastAsia="Arial" w:hAnsi="Arial" w:cs="Arial"/>
                <w:sz w:val="20"/>
              </w:rPr>
              <w:t>del</w:t>
            </w:r>
            <w:r w:rsidRPr="00926460">
              <w:rPr>
                <w:rFonts w:ascii="Arial" w:eastAsia="Arial" w:hAnsi="Arial" w:cs="Arial"/>
                <w:spacing w:val="-2"/>
                <w:sz w:val="20"/>
              </w:rPr>
              <w:t xml:space="preserve"> </w:t>
            </w:r>
            <w:r w:rsidRPr="00926460">
              <w:rPr>
                <w:rFonts w:ascii="Arial" w:eastAsia="Arial" w:hAnsi="Arial" w:cs="Arial"/>
                <w:sz w:val="20"/>
              </w:rPr>
              <w:t>livello</w:t>
            </w:r>
            <w:r w:rsidRPr="00926460">
              <w:rPr>
                <w:rFonts w:ascii="Arial" w:eastAsia="Arial" w:hAnsi="Arial" w:cs="Arial"/>
                <w:spacing w:val="-1"/>
                <w:sz w:val="20"/>
              </w:rPr>
              <w:t xml:space="preserve"> </w:t>
            </w:r>
            <w:r w:rsidRPr="00926460">
              <w:rPr>
                <w:rFonts w:ascii="Arial" w:eastAsia="Arial" w:hAnsi="Arial" w:cs="Arial"/>
                <w:sz w:val="20"/>
              </w:rPr>
              <w:t>gradevolezza</w:t>
            </w:r>
            <w:r w:rsidRPr="00926460">
              <w:rPr>
                <w:rFonts w:ascii="Arial" w:eastAsia="Arial" w:hAnsi="Arial" w:cs="Arial"/>
                <w:spacing w:val="-1"/>
                <w:sz w:val="20"/>
              </w:rPr>
              <w:t xml:space="preserve"> </w:t>
            </w:r>
            <w:r w:rsidRPr="00926460">
              <w:rPr>
                <w:rFonts w:ascii="Arial" w:eastAsia="Arial" w:hAnsi="Arial" w:cs="Arial"/>
                <w:sz w:val="20"/>
              </w:rPr>
              <w:t>dei</w:t>
            </w:r>
            <w:r w:rsidRPr="00926460">
              <w:rPr>
                <w:rFonts w:ascii="Arial" w:eastAsia="Arial" w:hAnsi="Arial" w:cs="Arial"/>
                <w:spacing w:val="-4"/>
                <w:sz w:val="20"/>
              </w:rPr>
              <w:t xml:space="preserve"> </w:t>
            </w:r>
            <w:r w:rsidRPr="00926460">
              <w:rPr>
                <w:rFonts w:ascii="Arial" w:eastAsia="Arial" w:hAnsi="Arial" w:cs="Arial"/>
                <w:sz w:val="20"/>
              </w:rPr>
              <w:t>menù</w:t>
            </w:r>
            <w:r w:rsidRPr="00926460">
              <w:rPr>
                <w:rFonts w:ascii="Arial" w:eastAsia="Arial" w:hAnsi="Arial" w:cs="Arial"/>
                <w:spacing w:val="-3"/>
                <w:sz w:val="20"/>
              </w:rPr>
              <w:t xml:space="preserve"> </w:t>
            </w:r>
            <w:r w:rsidRPr="00926460">
              <w:rPr>
                <w:rFonts w:ascii="Arial" w:eastAsia="Arial" w:hAnsi="Arial" w:cs="Arial"/>
                <w:sz w:val="20"/>
              </w:rPr>
              <w:t>da parte dell'utenza per entrambi le fasi 1 e 3</w:t>
            </w:r>
          </w:p>
          <w:p w14:paraId="4D53FCB4" w14:textId="77777777" w:rsidR="00926460" w:rsidRPr="00926460" w:rsidRDefault="00926460" w:rsidP="00926460">
            <w:pPr>
              <w:spacing w:before="180" w:line="230" w:lineRule="atLeast"/>
              <w:ind w:left="72"/>
              <w:rPr>
                <w:rFonts w:ascii="Arial" w:eastAsia="Arial" w:hAnsi="Arial" w:cs="Arial"/>
                <w:sz w:val="20"/>
              </w:rPr>
            </w:pPr>
            <w:r w:rsidRPr="00926460">
              <w:rPr>
                <w:rFonts w:ascii="Arial" w:eastAsia="Arial" w:hAnsi="Arial" w:cs="Arial"/>
                <w:b/>
                <w:sz w:val="20"/>
              </w:rPr>
              <w:t>criterio</w:t>
            </w:r>
            <w:r w:rsidRPr="00926460">
              <w:rPr>
                <w:rFonts w:ascii="Arial" w:eastAsia="Arial" w:hAnsi="Arial" w:cs="Arial"/>
                <w:b/>
                <w:spacing w:val="30"/>
                <w:sz w:val="20"/>
              </w:rPr>
              <w:t xml:space="preserve"> </w:t>
            </w:r>
            <w:r w:rsidRPr="00926460">
              <w:rPr>
                <w:rFonts w:ascii="Arial" w:eastAsia="Arial" w:hAnsi="Arial" w:cs="Arial"/>
                <w:b/>
                <w:sz w:val="20"/>
              </w:rPr>
              <w:t>motivazionale</w:t>
            </w:r>
            <w:r w:rsidRPr="00926460">
              <w:rPr>
                <w:rFonts w:ascii="Arial" w:eastAsia="Arial" w:hAnsi="Arial" w:cs="Arial"/>
                <w:sz w:val="20"/>
              </w:rPr>
              <w:t>:</w:t>
            </w:r>
            <w:r w:rsidRPr="00926460">
              <w:rPr>
                <w:rFonts w:ascii="Arial" w:eastAsia="Arial" w:hAnsi="Arial" w:cs="Arial"/>
                <w:spacing w:val="31"/>
                <w:sz w:val="20"/>
              </w:rPr>
              <w:t xml:space="preserve"> </w:t>
            </w:r>
            <w:r w:rsidRPr="00926460">
              <w:rPr>
                <w:rFonts w:ascii="Arial" w:eastAsia="Arial" w:hAnsi="Arial" w:cs="Arial"/>
                <w:sz w:val="20"/>
              </w:rPr>
              <w:t>saranno</w:t>
            </w:r>
            <w:r w:rsidRPr="00926460">
              <w:rPr>
                <w:rFonts w:ascii="Arial" w:eastAsia="Arial" w:hAnsi="Arial" w:cs="Arial"/>
                <w:spacing w:val="31"/>
                <w:sz w:val="20"/>
              </w:rPr>
              <w:t xml:space="preserve"> </w:t>
            </w:r>
            <w:r w:rsidRPr="00926460">
              <w:rPr>
                <w:rFonts w:ascii="Arial" w:eastAsia="Arial" w:hAnsi="Arial" w:cs="Arial"/>
                <w:sz w:val="20"/>
              </w:rPr>
              <w:t>valutate</w:t>
            </w:r>
            <w:r w:rsidRPr="00926460">
              <w:rPr>
                <w:rFonts w:ascii="Arial" w:eastAsia="Arial" w:hAnsi="Arial" w:cs="Arial"/>
                <w:spacing w:val="31"/>
                <w:sz w:val="20"/>
              </w:rPr>
              <w:t xml:space="preserve"> </w:t>
            </w:r>
            <w:r w:rsidRPr="00926460">
              <w:rPr>
                <w:rFonts w:ascii="Arial" w:eastAsia="Arial" w:hAnsi="Arial" w:cs="Arial"/>
                <w:sz w:val="20"/>
              </w:rPr>
              <w:t>le</w:t>
            </w:r>
            <w:r w:rsidRPr="00926460">
              <w:rPr>
                <w:rFonts w:ascii="Arial" w:eastAsia="Arial" w:hAnsi="Arial" w:cs="Arial"/>
                <w:spacing w:val="31"/>
                <w:sz w:val="20"/>
              </w:rPr>
              <w:t xml:space="preserve"> </w:t>
            </w:r>
            <w:r w:rsidRPr="00926460">
              <w:rPr>
                <w:rFonts w:ascii="Arial" w:eastAsia="Arial" w:hAnsi="Arial" w:cs="Arial"/>
                <w:sz w:val="20"/>
              </w:rPr>
              <w:t>proposte</w:t>
            </w:r>
            <w:r w:rsidRPr="00926460">
              <w:rPr>
                <w:rFonts w:ascii="Arial" w:eastAsia="Arial" w:hAnsi="Arial" w:cs="Arial"/>
                <w:spacing w:val="31"/>
                <w:sz w:val="20"/>
              </w:rPr>
              <w:t xml:space="preserve"> </w:t>
            </w:r>
            <w:r w:rsidRPr="00926460">
              <w:rPr>
                <w:rFonts w:ascii="Arial" w:eastAsia="Arial" w:hAnsi="Arial" w:cs="Arial"/>
                <w:sz w:val="20"/>
              </w:rPr>
              <w:t>relative</w:t>
            </w:r>
            <w:r w:rsidRPr="00926460">
              <w:rPr>
                <w:rFonts w:ascii="Arial" w:eastAsia="Arial" w:hAnsi="Arial" w:cs="Arial"/>
                <w:spacing w:val="31"/>
                <w:sz w:val="20"/>
              </w:rPr>
              <w:t xml:space="preserve"> </w:t>
            </w:r>
            <w:r w:rsidRPr="00926460">
              <w:rPr>
                <w:rFonts w:ascii="Arial" w:eastAsia="Arial" w:hAnsi="Arial" w:cs="Arial"/>
                <w:sz w:val="20"/>
              </w:rPr>
              <w:t>alle</w:t>
            </w:r>
            <w:r w:rsidRPr="00926460">
              <w:rPr>
                <w:rFonts w:ascii="Arial" w:eastAsia="Arial" w:hAnsi="Arial" w:cs="Arial"/>
                <w:spacing w:val="31"/>
                <w:sz w:val="20"/>
              </w:rPr>
              <w:t xml:space="preserve"> </w:t>
            </w:r>
            <w:r w:rsidRPr="00926460">
              <w:rPr>
                <w:rFonts w:ascii="Arial" w:eastAsia="Arial" w:hAnsi="Arial" w:cs="Arial"/>
                <w:sz w:val="20"/>
              </w:rPr>
              <w:t>procedure</w:t>
            </w:r>
            <w:r w:rsidRPr="00926460">
              <w:rPr>
                <w:rFonts w:ascii="Arial" w:eastAsia="Arial" w:hAnsi="Arial" w:cs="Arial"/>
                <w:spacing w:val="31"/>
                <w:sz w:val="20"/>
              </w:rPr>
              <w:t xml:space="preserve"> </w:t>
            </w:r>
            <w:r w:rsidRPr="00926460">
              <w:rPr>
                <w:rFonts w:ascii="Arial" w:eastAsia="Arial" w:hAnsi="Arial" w:cs="Arial"/>
                <w:sz w:val="20"/>
              </w:rPr>
              <w:t>di</w:t>
            </w:r>
            <w:r w:rsidRPr="00926460">
              <w:rPr>
                <w:rFonts w:ascii="Arial" w:eastAsia="Arial" w:hAnsi="Arial" w:cs="Arial"/>
                <w:spacing w:val="30"/>
                <w:sz w:val="20"/>
              </w:rPr>
              <w:t xml:space="preserve"> </w:t>
            </w:r>
            <w:r w:rsidRPr="00926460">
              <w:rPr>
                <w:rFonts w:ascii="Arial" w:eastAsia="Arial" w:hAnsi="Arial" w:cs="Arial"/>
                <w:sz w:val="20"/>
              </w:rPr>
              <w:t>verifica,</w:t>
            </w:r>
            <w:r w:rsidRPr="00926460">
              <w:rPr>
                <w:rFonts w:ascii="Arial" w:eastAsia="Arial" w:hAnsi="Arial" w:cs="Arial"/>
                <w:spacing w:val="29"/>
                <w:sz w:val="20"/>
              </w:rPr>
              <w:t xml:space="preserve"> </w:t>
            </w:r>
            <w:r w:rsidRPr="00926460">
              <w:rPr>
                <w:rFonts w:ascii="Arial" w:eastAsia="Arial" w:hAnsi="Arial" w:cs="Arial"/>
                <w:sz w:val="20"/>
              </w:rPr>
              <w:t>strumenti,</w:t>
            </w:r>
            <w:r w:rsidRPr="00926460">
              <w:rPr>
                <w:rFonts w:ascii="Arial" w:eastAsia="Arial" w:hAnsi="Arial" w:cs="Arial"/>
                <w:spacing w:val="31"/>
                <w:sz w:val="20"/>
              </w:rPr>
              <w:t xml:space="preserve"> </w:t>
            </w:r>
            <w:r w:rsidRPr="00926460">
              <w:rPr>
                <w:rFonts w:ascii="Arial" w:eastAsia="Arial" w:hAnsi="Arial" w:cs="Arial"/>
                <w:sz w:val="20"/>
              </w:rPr>
              <w:t>definizione degli</w:t>
            </w:r>
            <w:r w:rsidRPr="00926460">
              <w:rPr>
                <w:rFonts w:ascii="Arial" w:eastAsia="Arial" w:hAnsi="Arial" w:cs="Arial"/>
                <w:spacing w:val="29"/>
                <w:sz w:val="20"/>
              </w:rPr>
              <w:t xml:space="preserve"> </w:t>
            </w:r>
            <w:r w:rsidRPr="00926460">
              <w:rPr>
                <w:rFonts w:ascii="Arial" w:eastAsia="Arial" w:hAnsi="Arial" w:cs="Arial"/>
                <w:sz w:val="20"/>
              </w:rPr>
              <w:t>indicatori;</w:t>
            </w:r>
            <w:r w:rsidRPr="00926460">
              <w:rPr>
                <w:rFonts w:ascii="Arial" w:eastAsia="Arial" w:hAnsi="Arial" w:cs="Arial"/>
                <w:spacing w:val="30"/>
                <w:sz w:val="20"/>
              </w:rPr>
              <w:t xml:space="preserve"> </w:t>
            </w:r>
            <w:r w:rsidRPr="00926460">
              <w:rPr>
                <w:rFonts w:ascii="Arial" w:eastAsia="Arial" w:hAnsi="Arial" w:cs="Arial"/>
                <w:sz w:val="20"/>
              </w:rPr>
              <w:t>reportistica</w:t>
            </w:r>
            <w:r w:rsidRPr="00926460">
              <w:rPr>
                <w:rFonts w:ascii="Arial" w:eastAsia="Arial" w:hAnsi="Arial" w:cs="Arial"/>
                <w:spacing w:val="31"/>
                <w:sz w:val="20"/>
              </w:rPr>
              <w:t xml:space="preserve"> </w:t>
            </w:r>
            <w:r w:rsidRPr="00926460">
              <w:rPr>
                <w:rFonts w:ascii="Arial" w:eastAsia="Arial" w:hAnsi="Arial" w:cs="Arial"/>
                <w:sz w:val="20"/>
              </w:rPr>
              <w:t>prodotta,</w:t>
            </w:r>
            <w:r w:rsidRPr="00926460">
              <w:rPr>
                <w:rFonts w:ascii="Arial" w:eastAsia="Arial" w:hAnsi="Arial" w:cs="Arial"/>
                <w:spacing w:val="30"/>
                <w:sz w:val="20"/>
              </w:rPr>
              <w:t xml:space="preserve"> </w:t>
            </w:r>
            <w:r w:rsidRPr="00926460">
              <w:rPr>
                <w:rFonts w:ascii="Arial" w:eastAsia="Arial" w:hAnsi="Arial" w:cs="Arial"/>
                <w:sz w:val="20"/>
              </w:rPr>
              <w:t>relazioni</w:t>
            </w:r>
            <w:r w:rsidRPr="00926460">
              <w:rPr>
                <w:rFonts w:ascii="Arial" w:eastAsia="Arial" w:hAnsi="Arial" w:cs="Arial"/>
                <w:spacing w:val="29"/>
                <w:sz w:val="20"/>
              </w:rPr>
              <w:t xml:space="preserve"> </w:t>
            </w:r>
            <w:r w:rsidRPr="00926460">
              <w:rPr>
                <w:rFonts w:ascii="Arial" w:eastAsia="Arial" w:hAnsi="Arial" w:cs="Arial"/>
                <w:sz w:val="20"/>
              </w:rPr>
              <w:t>con</w:t>
            </w:r>
            <w:r w:rsidRPr="00926460">
              <w:rPr>
                <w:rFonts w:ascii="Arial" w:eastAsia="Arial" w:hAnsi="Arial" w:cs="Arial"/>
                <w:spacing w:val="31"/>
                <w:sz w:val="20"/>
              </w:rPr>
              <w:t xml:space="preserve"> </w:t>
            </w:r>
            <w:r w:rsidRPr="00926460">
              <w:rPr>
                <w:rFonts w:ascii="Arial" w:eastAsia="Arial" w:hAnsi="Arial" w:cs="Arial"/>
                <w:sz w:val="20"/>
              </w:rPr>
              <w:t>la</w:t>
            </w:r>
            <w:r w:rsidRPr="00926460">
              <w:rPr>
                <w:rFonts w:ascii="Arial" w:eastAsia="Arial" w:hAnsi="Arial" w:cs="Arial"/>
                <w:spacing w:val="30"/>
                <w:sz w:val="20"/>
              </w:rPr>
              <w:t xml:space="preserve"> </w:t>
            </w:r>
            <w:r w:rsidRPr="00926460">
              <w:rPr>
                <w:rFonts w:ascii="Arial" w:eastAsia="Arial" w:hAnsi="Arial" w:cs="Arial"/>
                <w:sz w:val="20"/>
              </w:rPr>
              <w:t>Stazione</w:t>
            </w:r>
            <w:r w:rsidRPr="00926460">
              <w:rPr>
                <w:rFonts w:ascii="Arial" w:eastAsia="Arial" w:hAnsi="Arial" w:cs="Arial"/>
                <w:spacing w:val="30"/>
                <w:sz w:val="20"/>
              </w:rPr>
              <w:t xml:space="preserve"> </w:t>
            </w:r>
            <w:r w:rsidRPr="00926460">
              <w:rPr>
                <w:rFonts w:ascii="Arial" w:eastAsia="Arial" w:hAnsi="Arial" w:cs="Arial"/>
                <w:sz w:val="20"/>
              </w:rPr>
              <w:t>Appaltante,</w:t>
            </w:r>
            <w:r w:rsidRPr="00926460">
              <w:rPr>
                <w:rFonts w:ascii="Arial" w:eastAsia="Arial" w:hAnsi="Arial" w:cs="Arial"/>
                <w:spacing w:val="31"/>
                <w:sz w:val="20"/>
              </w:rPr>
              <w:t xml:space="preserve"> </w:t>
            </w:r>
            <w:r w:rsidRPr="00926460">
              <w:rPr>
                <w:rFonts w:ascii="Arial" w:eastAsia="Arial" w:hAnsi="Arial" w:cs="Arial"/>
                <w:sz w:val="20"/>
              </w:rPr>
              <w:t>modalità</w:t>
            </w:r>
            <w:r w:rsidRPr="00926460">
              <w:rPr>
                <w:rFonts w:ascii="Arial" w:eastAsia="Arial" w:hAnsi="Arial" w:cs="Arial"/>
                <w:spacing w:val="30"/>
                <w:sz w:val="20"/>
              </w:rPr>
              <w:t xml:space="preserve"> </w:t>
            </w:r>
            <w:r w:rsidRPr="00926460">
              <w:rPr>
                <w:rFonts w:ascii="Arial" w:eastAsia="Arial" w:hAnsi="Arial" w:cs="Arial"/>
                <w:sz w:val="20"/>
              </w:rPr>
              <w:t>di</w:t>
            </w:r>
            <w:r w:rsidRPr="00926460">
              <w:rPr>
                <w:rFonts w:ascii="Arial" w:eastAsia="Arial" w:hAnsi="Arial" w:cs="Arial"/>
                <w:spacing w:val="28"/>
                <w:sz w:val="20"/>
              </w:rPr>
              <w:t xml:space="preserve"> </w:t>
            </w:r>
            <w:r w:rsidRPr="00926460">
              <w:rPr>
                <w:rFonts w:ascii="Arial" w:eastAsia="Arial" w:hAnsi="Arial" w:cs="Arial"/>
                <w:sz w:val="20"/>
              </w:rPr>
              <w:t>attivazione</w:t>
            </w:r>
            <w:r w:rsidRPr="00926460">
              <w:rPr>
                <w:rFonts w:ascii="Arial" w:eastAsia="Arial" w:hAnsi="Arial" w:cs="Arial"/>
                <w:spacing w:val="27"/>
                <w:sz w:val="20"/>
              </w:rPr>
              <w:t xml:space="preserve"> </w:t>
            </w:r>
            <w:r w:rsidRPr="00926460">
              <w:rPr>
                <w:rFonts w:ascii="Arial" w:eastAsia="Arial" w:hAnsi="Arial" w:cs="Arial"/>
                <w:sz w:val="20"/>
              </w:rPr>
              <w:t>di</w:t>
            </w:r>
            <w:r w:rsidRPr="00926460">
              <w:rPr>
                <w:rFonts w:ascii="Arial" w:eastAsia="Arial" w:hAnsi="Arial" w:cs="Arial"/>
                <w:spacing w:val="30"/>
                <w:sz w:val="20"/>
              </w:rPr>
              <w:t xml:space="preserve"> </w:t>
            </w:r>
            <w:r w:rsidRPr="00926460">
              <w:rPr>
                <w:rFonts w:ascii="Arial" w:eastAsia="Arial" w:hAnsi="Arial" w:cs="Arial"/>
                <w:spacing w:val="-2"/>
                <w:sz w:val="20"/>
              </w:rPr>
              <w:t>possibili azioni preventive e correttive.</w:t>
            </w:r>
          </w:p>
        </w:tc>
        <w:tc>
          <w:tcPr>
            <w:tcW w:w="989" w:type="dxa"/>
          </w:tcPr>
          <w:p w14:paraId="2A1272CA" w14:textId="77777777" w:rsidR="00926460" w:rsidRPr="00926460" w:rsidRDefault="00926460" w:rsidP="00926460">
            <w:pPr>
              <w:spacing w:before="3"/>
              <w:rPr>
                <w:rFonts w:eastAsia="Arial" w:hAnsi="Arial" w:cs="Arial"/>
                <w:b/>
                <w:i/>
                <w:sz w:val="28"/>
              </w:rPr>
            </w:pPr>
          </w:p>
          <w:p w14:paraId="20CA6A5B" w14:textId="77777777" w:rsidR="00926460" w:rsidRPr="00926460" w:rsidRDefault="00926460" w:rsidP="00926460">
            <w:pPr>
              <w:ind w:left="10"/>
              <w:jc w:val="center"/>
              <w:rPr>
                <w:rFonts w:ascii="Arial" w:eastAsia="Arial" w:hAnsi="Arial" w:cs="Arial"/>
                <w:sz w:val="20"/>
              </w:rPr>
            </w:pPr>
            <w:r w:rsidRPr="00926460">
              <w:rPr>
                <w:rFonts w:ascii="Arial" w:eastAsia="Arial" w:hAnsi="Arial" w:cs="Arial"/>
                <w:sz w:val="20"/>
              </w:rPr>
              <w:t>2</w:t>
            </w:r>
          </w:p>
        </w:tc>
        <w:tc>
          <w:tcPr>
            <w:tcW w:w="963" w:type="dxa"/>
          </w:tcPr>
          <w:p w14:paraId="105ED6AA" w14:textId="77777777" w:rsidR="00926460" w:rsidRPr="00926460" w:rsidRDefault="00926460" w:rsidP="00926460">
            <w:pPr>
              <w:spacing w:before="3"/>
              <w:rPr>
                <w:rFonts w:eastAsia="Arial" w:hAnsi="Arial" w:cs="Arial"/>
                <w:b/>
                <w:i/>
                <w:sz w:val="28"/>
              </w:rPr>
            </w:pPr>
          </w:p>
          <w:p w14:paraId="215DF4AD" w14:textId="77777777" w:rsidR="00926460" w:rsidRPr="00926460" w:rsidRDefault="00926460" w:rsidP="00926460">
            <w:pPr>
              <w:ind w:left="11"/>
              <w:jc w:val="center"/>
              <w:rPr>
                <w:rFonts w:ascii="Arial" w:eastAsia="Arial" w:hAnsi="Arial" w:cs="Arial"/>
                <w:sz w:val="20"/>
              </w:rPr>
            </w:pPr>
            <w:r w:rsidRPr="00926460">
              <w:rPr>
                <w:rFonts w:ascii="Arial" w:eastAsia="Arial" w:hAnsi="Arial" w:cs="Arial"/>
                <w:w w:val="99"/>
                <w:sz w:val="20"/>
              </w:rPr>
              <w:t>D</w:t>
            </w:r>
          </w:p>
        </w:tc>
      </w:tr>
      <w:tr w:rsidR="00926460" w:rsidRPr="00926460" w14:paraId="0A6CBB15" w14:textId="77777777" w:rsidTr="000B5B78">
        <w:trPr>
          <w:trHeight w:val="1698"/>
        </w:trPr>
        <w:tc>
          <w:tcPr>
            <w:tcW w:w="638" w:type="dxa"/>
            <w:vAlign w:val="center"/>
          </w:tcPr>
          <w:p w14:paraId="53A9A935" w14:textId="77777777" w:rsidR="00926460" w:rsidRPr="00926460" w:rsidRDefault="00926460" w:rsidP="00926460">
            <w:pPr>
              <w:spacing w:line="229" w:lineRule="exact"/>
              <w:ind w:left="69"/>
              <w:jc w:val="center"/>
              <w:rPr>
                <w:rFonts w:ascii="Arial" w:eastAsia="Arial" w:hAnsi="Arial" w:cs="Arial"/>
                <w:w w:val="99"/>
                <w:sz w:val="20"/>
              </w:rPr>
            </w:pPr>
            <w:r w:rsidRPr="00926460">
              <w:rPr>
                <w:rFonts w:ascii="Arial" w:eastAsia="Arial" w:hAnsi="Arial" w:cs="Arial"/>
                <w:w w:val="99"/>
                <w:sz w:val="20"/>
              </w:rPr>
              <w:t>6</w:t>
            </w:r>
          </w:p>
        </w:tc>
        <w:tc>
          <w:tcPr>
            <w:tcW w:w="1800" w:type="dxa"/>
            <w:vAlign w:val="center"/>
          </w:tcPr>
          <w:p w14:paraId="2ECD2D52" w14:textId="77777777" w:rsidR="00926460" w:rsidRPr="00926460" w:rsidRDefault="00926460" w:rsidP="00926460">
            <w:pPr>
              <w:tabs>
                <w:tab w:val="left" w:pos="1413"/>
                <w:tab w:val="left" w:pos="1624"/>
              </w:tabs>
              <w:spacing w:line="278" w:lineRule="auto"/>
              <w:ind w:left="72" w:right="52"/>
              <w:jc w:val="center"/>
              <w:rPr>
                <w:rFonts w:ascii="Arial" w:eastAsia="Arial" w:hAnsi="Arial" w:cs="Arial"/>
                <w:b/>
                <w:smallCaps/>
                <w:spacing w:val="-2"/>
                <w:sz w:val="20"/>
              </w:rPr>
            </w:pPr>
            <w:r w:rsidRPr="00926460">
              <w:rPr>
                <w:rFonts w:ascii="Arial" w:eastAsia="Arial" w:hAnsi="Arial" w:cs="Arial"/>
                <w:b/>
                <w:smallCaps/>
                <w:sz w:val="20"/>
              </w:rPr>
              <w:t>Qualità</w:t>
            </w:r>
            <w:r w:rsidRPr="00926460">
              <w:rPr>
                <w:rFonts w:ascii="Arial" w:eastAsia="Arial" w:hAnsi="Arial" w:cs="Arial"/>
                <w:b/>
                <w:smallCaps/>
                <w:spacing w:val="-12"/>
                <w:sz w:val="20"/>
              </w:rPr>
              <w:t xml:space="preserve"> </w:t>
            </w:r>
            <w:r w:rsidRPr="00926460">
              <w:rPr>
                <w:rFonts w:ascii="Arial" w:eastAsia="Arial" w:hAnsi="Arial" w:cs="Arial"/>
                <w:b/>
                <w:smallCaps/>
                <w:sz w:val="20"/>
              </w:rPr>
              <w:t>del</w:t>
            </w:r>
            <w:r w:rsidRPr="00926460">
              <w:rPr>
                <w:rFonts w:ascii="Arial" w:eastAsia="Arial" w:hAnsi="Arial" w:cs="Arial"/>
                <w:b/>
                <w:smallCaps/>
                <w:spacing w:val="-11"/>
                <w:sz w:val="20"/>
              </w:rPr>
              <w:t xml:space="preserve"> </w:t>
            </w:r>
            <w:r w:rsidRPr="00926460">
              <w:rPr>
                <w:rFonts w:ascii="Arial" w:eastAsia="Arial" w:hAnsi="Arial" w:cs="Arial"/>
                <w:b/>
                <w:smallCaps/>
                <w:sz w:val="20"/>
              </w:rPr>
              <w:t>piano di emergenza</w:t>
            </w:r>
            <w:r w:rsidRPr="00926460">
              <w:rPr>
                <w:rFonts w:ascii="Arial" w:eastAsiaTheme="minorHAnsi" w:hAnsi="Arial" w:cs="Arial"/>
                <w:sz w:val="20"/>
                <w:szCs w:val="20"/>
              </w:rPr>
              <w:t xml:space="preserve"> fasi 1 e 3</w:t>
            </w:r>
          </w:p>
        </w:tc>
        <w:tc>
          <w:tcPr>
            <w:tcW w:w="1080" w:type="dxa"/>
            <w:vAlign w:val="center"/>
          </w:tcPr>
          <w:p w14:paraId="10507F2E" w14:textId="77777777" w:rsidR="00926460" w:rsidRPr="00926460" w:rsidRDefault="00926460" w:rsidP="00926460">
            <w:pPr>
              <w:spacing w:line="229" w:lineRule="exact"/>
              <w:ind w:left="15"/>
              <w:jc w:val="center"/>
              <w:rPr>
                <w:rFonts w:ascii="Arial" w:eastAsia="Arial" w:hAnsi="Arial" w:cs="Arial"/>
                <w:w w:val="99"/>
                <w:sz w:val="20"/>
              </w:rPr>
            </w:pPr>
            <w:r w:rsidRPr="00926460">
              <w:rPr>
                <w:rFonts w:ascii="Arial" w:eastAsia="Arial" w:hAnsi="Arial" w:cs="Arial"/>
                <w:w w:val="99"/>
                <w:sz w:val="20"/>
              </w:rPr>
              <w:t>4</w:t>
            </w:r>
          </w:p>
        </w:tc>
        <w:tc>
          <w:tcPr>
            <w:tcW w:w="10169" w:type="dxa"/>
          </w:tcPr>
          <w:p w14:paraId="7B2BB9C2" w14:textId="77777777" w:rsidR="00926460" w:rsidRPr="00926460" w:rsidRDefault="00926460" w:rsidP="00926460">
            <w:pPr>
              <w:ind w:left="72" w:right="58"/>
              <w:jc w:val="both"/>
              <w:rPr>
                <w:rFonts w:ascii="Arial" w:eastAsia="Arial" w:hAnsi="Arial" w:cs="Arial"/>
                <w:sz w:val="20"/>
              </w:rPr>
            </w:pPr>
            <w:r w:rsidRPr="00926460">
              <w:rPr>
                <w:rFonts w:ascii="Arial" w:eastAsia="Arial" w:hAnsi="Arial" w:cs="Arial"/>
                <w:sz w:val="20"/>
              </w:rPr>
              <w:t>6.1 modalità, analisi dei rischi e tecnologie adottate per lo sviluppo del piano di emergenza necessario a</w:t>
            </w:r>
            <w:r w:rsidRPr="00926460">
              <w:rPr>
                <w:rFonts w:ascii="Arial" w:eastAsia="Arial" w:hAnsi="Arial" w:cs="Arial"/>
                <w:spacing w:val="40"/>
                <w:sz w:val="20"/>
              </w:rPr>
              <w:t xml:space="preserve"> </w:t>
            </w:r>
            <w:r w:rsidRPr="00926460">
              <w:rPr>
                <w:rFonts w:ascii="Arial" w:eastAsia="Arial" w:hAnsi="Arial" w:cs="Arial"/>
                <w:sz w:val="20"/>
              </w:rPr>
              <w:t xml:space="preserve">garantire la continuità dell’erogazione del servizio in caso di interruzioni delle fonti energetiche, guasti alle attrezzature, malfunzionamento sistema informatico di prenotazione, scioperi e altre criticità dovute a causa di forza maggiore e/o eventi fortuiti e in caso di gravi calamità naturali per entrambi le fasi 1 e 3 </w:t>
            </w:r>
          </w:p>
          <w:p w14:paraId="57825491" w14:textId="77777777" w:rsidR="00926460" w:rsidRPr="00926460" w:rsidRDefault="00926460" w:rsidP="00926460">
            <w:pPr>
              <w:ind w:left="72" w:right="58"/>
              <w:jc w:val="both"/>
              <w:rPr>
                <w:rFonts w:ascii="Arial" w:eastAsia="Arial" w:hAnsi="Arial" w:cs="Arial"/>
                <w:sz w:val="20"/>
              </w:rPr>
            </w:pPr>
          </w:p>
          <w:p w14:paraId="3DF319B7" w14:textId="77777777" w:rsidR="00926460" w:rsidRPr="00926460" w:rsidRDefault="00926460" w:rsidP="00926460">
            <w:pPr>
              <w:ind w:left="72"/>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l’offerta sarà valutata in relazione all’obiettivo di garantire la puntuale rilevazione delle</w:t>
            </w:r>
            <w:r w:rsidRPr="00926460">
              <w:rPr>
                <w:rFonts w:ascii="Arial" w:eastAsia="Arial" w:hAnsi="Arial" w:cs="Arial"/>
                <w:spacing w:val="40"/>
                <w:sz w:val="20"/>
              </w:rPr>
              <w:t xml:space="preserve"> </w:t>
            </w:r>
            <w:r w:rsidRPr="00926460">
              <w:rPr>
                <w:rFonts w:ascii="Arial" w:eastAsia="Arial" w:hAnsi="Arial" w:cs="Arial"/>
                <w:sz w:val="20"/>
              </w:rPr>
              <w:t>emergenze, la loro immediata risoluzione e le procedure e le tecnologie utilizzate per la loro gestione.</w:t>
            </w:r>
          </w:p>
        </w:tc>
        <w:tc>
          <w:tcPr>
            <w:tcW w:w="989" w:type="dxa"/>
            <w:vAlign w:val="center"/>
          </w:tcPr>
          <w:p w14:paraId="322E4F8F" w14:textId="77777777" w:rsidR="00926460" w:rsidRPr="00926460" w:rsidRDefault="00926460" w:rsidP="00926460">
            <w:pPr>
              <w:jc w:val="center"/>
              <w:rPr>
                <w:rFonts w:eastAsia="Arial" w:hAnsi="Arial" w:cs="Arial"/>
                <w:b/>
                <w:i/>
              </w:rPr>
            </w:pPr>
          </w:p>
          <w:p w14:paraId="35AEDEC4" w14:textId="77777777" w:rsidR="00926460" w:rsidRPr="00926460" w:rsidRDefault="00926460" w:rsidP="00926460">
            <w:pPr>
              <w:jc w:val="center"/>
              <w:rPr>
                <w:rFonts w:eastAsia="Arial" w:hAnsi="Arial" w:cs="Arial"/>
                <w:b/>
                <w:i/>
              </w:rPr>
            </w:pPr>
          </w:p>
          <w:p w14:paraId="10A4D96D" w14:textId="77777777" w:rsidR="00926460" w:rsidRPr="00926460" w:rsidRDefault="00926460" w:rsidP="00926460">
            <w:pPr>
              <w:spacing w:before="3"/>
              <w:jc w:val="center"/>
              <w:rPr>
                <w:rFonts w:eastAsia="Arial" w:hAnsi="Arial" w:cs="Arial"/>
                <w:b/>
                <w:i/>
                <w:sz w:val="28"/>
              </w:rPr>
            </w:pPr>
            <w:r w:rsidRPr="00926460">
              <w:rPr>
                <w:rFonts w:ascii="Arial" w:eastAsia="Arial" w:hAnsi="Arial" w:cs="Arial"/>
                <w:w w:val="99"/>
                <w:sz w:val="20"/>
              </w:rPr>
              <w:t>4</w:t>
            </w:r>
          </w:p>
        </w:tc>
        <w:tc>
          <w:tcPr>
            <w:tcW w:w="963" w:type="dxa"/>
            <w:vAlign w:val="center"/>
          </w:tcPr>
          <w:p w14:paraId="1F35E45F" w14:textId="77777777" w:rsidR="00926460" w:rsidRPr="00926460" w:rsidRDefault="00926460" w:rsidP="00926460">
            <w:pPr>
              <w:jc w:val="center"/>
              <w:rPr>
                <w:rFonts w:eastAsia="Arial" w:hAnsi="Arial" w:cs="Arial"/>
                <w:b/>
                <w:i/>
              </w:rPr>
            </w:pPr>
          </w:p>
          <w:p w14:paraId="7186C5B5" w14:textId="77777777" w:rsidR="00926460" w:rsidRPr="00926460" w:rsidRDefault="00926460" w:rsidP="00926460">
            <w:pPr>
              <w:jc w:val="center"/>
              <w:rPr>
                <w:rFonts w:eastAsia="Arial" w:hAnsi="Arial" w:cs="Arial"/>
                <w:b/>
                <w:i/>
              </w:rPr>
            </w:pPr>
          </w:p>
          <w:p w14:paraId="5A5BAF9B" w14:textId="77777777" w:rsidR="00926460" w:rsidRPr="00926460" w:rsidRDefault="00926460" w:rsidP="00926460">
            <w:pPr>
              <w:spacing w:before="3"/>
              <w:jc w:val="center"/>
              <w:rPr>
                <w:rFonts w:eastAsia="Arial" w:hAnsi="Arial" w:cs="Arial"/>
                <w:b/>
                <w:i/>
                <w:sz w:val="28"/>
              </w:rPr>
            </w:pPr>
            <w:r w:rsidRPr="00926460">
              <w:rPr>
                <w:rFonts w:ascii="Arial" w:eastAsia="Arial" w:hAnsi="Arial" w:cs="Arial"/>
                <w:w w:val="99"/>
                <w:sz w:val="20"/>
              </w:rPr>
              <w:t>D</w:t>
            </w:r>
          </w:p>
        </w:tc>
      </w:tr>
      <w:tr w:rsidR="00926460" w:rsidRPr="00926460" w14:paraId="5921BAD7" w14:textId="77777777" w:rsidTr="000B5B78">
        <w:trPr>
          <w:trHeight w:val="1698"/>
        </w:trPr>
        <w:tc>
          <w:tcPr>
            <w:tcW w:w="638" w:type="dxa"/>
            <w:vAlign w:val="center"/>
          </w:tcPr>
          <w:p w14:paraId="0851CC14" w14:textId="77777777" w:rsidR="00926460" w:rsidRPr="00926460" w:rsidRDefault="00926460" w:rsidP="00926460">
            <w:pPr>
              <w:spacing w:line="229" w:lineRule="exact"/>
              <w:ind w:left="69"/>
              <w:jc w:val="center"/>
              <w:rPr>
                <w:rFonts w:ascii="Arial" w:eastAsia="Arial" w:hAnsi="Arial" w:cs="Arial"/>
                <w:w w:val="99"/>
                <w:sz w:val="20"/>
              </w:rPr>
            </w:pPr>
            <w:r w:rsidRPr="00926460">
              <w:rPr>
                <w:rFonts w:ascii="Arial" w:eastAsia="Arial" w:hAnsi="Arial" w:cs="Arial"/>
                <w:sz w:val="20"/>
                <w:szCs w:val="20"/>
              </w:rPr>
              <w:t>7</w:t>
            </w:r>
          </w:p>
        </w:tc>
        <w:tc>
          <w:tcPr>
            <w:tcW w:w="1800" w:type="dxa"/>
            <w:vAlign w:val="center"/>
          </w:tcPr>
          <w:p w14:paraId="450EDEA0" w14:textId="77777777" w:rsidR="00926460" w:rsidRPr="00926460" w:rsidRDefault="00926460" w:rsidP="00926460">
            <w:pPr>
              <w:tabs>
                <w:tab w:val="left" w:pos="1574"/>
              </w:tabs>
              <w:spacing w:line="227" w:lineRule="exact"/>
              <w:ind w:left="72"/>
              <w:jc w:val="center"/>
              <w:rPr>
                <w:rFonts w:ascii="Arial" w:eastAsia="Arial" w:hAnsi="Arial" w:cs="Arial"/>
                <w:b/>
                <w:sz w:val="20"/>
              </w:rPr>
            </w:pPr>
            <w:r w:rsidRPr="00926460">
              <w:rPr>
                <w:rFonts w:ascii="Arial" w:eastAsia="Arial" w:hAnsi="Arial" w:cs="Arial"/>
                <w:b/>
                <w:smallCaps/>
                <w:spacing w:val="-2"/>
                <w:sz w:val="20"/>
              </w:rPr>
              <w:t>Servizi</w:t>
            </w:r>
            <w:r w:rsidRPr="00926460">
              <w:rPr>
                <w:rFonts w:ascii="Arial" w:eastAsia="Arial" w:hAnsi="Arial" w:cs="Arial"/>
                <w:b/>
                <w:smallCaps/>
                <w:sz w:val="20"/>
              </w:rPr>
              <w:tab/>
            </w:r>
            <w:r w:rsidRPr="00926460">
              <w:rPr>
                <w:rFonts w:ascii="Arial" w:eastAsia="Arial" w:hAnsi="Arial" w:cs="Arial"/>
                <w:b/>
                <w:smallCaps/>
                <w:spacing w:val="-5"/>
                <w:sz w:val="20"/>
              </w:rPr>
              <w:t>di</w:t>
            </w:r>
          </w:p>
          <w:p w14:paraId="667F8547" w14:textId="77777777" w:rsidR="00926460" w:rsidRPr="00926460" w:rsidRDefault="00926460" w:rsidP="00926460">
            <w:pPr>
              <w:tabs>
                <w:tab w:val="left" w:pos="1413"/>
                <w:tab w:val="left" w:pos="1624"/>
              </w:tabs>
              <w:spacing w:line="278" w:lineRule="auto"/>
              <w:ind w:left="72" w:right="52"/>
              <w:jc w:val="center"/>
              <w:rPr>
                <w:rFonts w:ascii="Arial" w:eastAsia="Arial" w:hAnsi="Arial" w:cs="Arial"/>
                <w:b/>
                <w:smallCaps/>
                <w:sz w:val="20"/>
              </w:rPr>
            </w:pPr>
            <w:r w:rsidRPr="00926460">
              <w:rPr>
                <w:rFonts w:ascii="Arial" w:eastAsia="Arial" w:hAnsi="Arial" w:cs="Arial"/>
                <w:b/>
                <w:spacing w:val="-2"/>
                <w:sz w:val="16"/>
              </w:rPr>
              <w:t>PROGETTAZIONE</w:t>
            </w:r>
          </w:p>
        </w:tc>
        <w:tc>
          <w:tcPr>
            <w:tcW w:w="1080" w:type="dxa"/>
            <w:vAlign w:val="center"/>
          </w:tcPr>
          <w:p w14:paraId="4528D6E0" w14:textId="77777777" w:rsidR="00926460" w:rsidRPr="00926460" w:rsidRDefault="00926460" w:rsidP="00926460">
            <w:pPr>
              <w:jc w:val="center"/>
              <w:rPr>
                <w:rFonts w:ascii="Arial" w:eastAsia="Arial" w:hAnsi="Arial" w:cs="Arial"/>
                <w:sz w:val="20"/>
                <w:szCs w:val="20"/>
              </w:rPr>
            </w:pPr>
            <w:r w:rsidRPr="00926460">
              <w:rPr>
                <w:rFonts w:ascii="Arial" w:eastAsia="Arial" w:hAnsi="Arial" w:cs="Arial"/>
                <w:sz w:val="20"/>
                <w:szCs w:val="20"/>
              </w:rPr>
              <w:t>2</w:t>
            </w:r>
          </w:p>
          <w:p w14:paraId="4AC8204C" w14:textId="77777777" w:rsidR="00926460" w:rsidRPr="00926460" w:rsidRDefault="00926460" w:rsidP="00926460">
            <w:pPr>
              <w:spacing w:line="229" w:lineRule="exact"/>
              <w:ind w:left="15"/>
              <w:jc w:val="center"/>
              <w:rPr>
                <w:rFonts w:ascii="Arial" w:eastAsia="Arial" w:hAnsi="Arial" w:cs="Arial"/>
                <w:w w:val="99"/>
                <w:sz w:val="20"/>
              </w:rPr>
            </w:pPr>
          </w:p>
        </w:tc>
        <w:tc>
          <w:tcPr>
            <w:tcW w:w="10169" w:type="dxa"/>
          </w:tcPr>
          <w:p w14:paraId="7A8BE40A" w14:textId="77777777" w:rsidR="00926460" w:rsidRPr="00926460" w:rsidRDefault="00926460" w:rsidP="00926460">
            <w:pPr>
              <w:ind w:left="72" w:right="57"/>
              <w:jc w:val="both"/>
              <w:rPr>
                <w:rFonts w:ascii="Arial" w:eastAsia="Arial" w:hAnsi="Arial" w:cs="Arial"/>
                <w:sz w:val="20"/>
              </w:rPr>
            </w:pPr>
            <w:r w:rsidRPr="00926460">
              <w:rPr>
                <w:rFonts w:ascii="Arial" w:eastAsia="Arial" w:hAnsi="Arial" w:cs="Arial"/>
                <w:sz w:val="20"/>
              </w:rPr>
              <w:t>7.1 Caratteristiche metodologiche dell’offerta desunte dalla illustrazione delle modalità di svolgimento delle prestazioni oggetto dell'incarico</w:t>
            </w:r>
          </w:p>
          <w:p w14:paraId="63B84B11" w14:textId="77777777" w:rsidR="00926460" w:rsidRPr="00926460" w:rsidRDefault="00926460" w:rsidP="00926460">
            <w:pPr>
              <w:spacing w:before="194"/>
              <w:ind w:left="72" w:right="56"/>
              <w:jc w:val="both"/>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Sarà considerata migliore quell’offerta per la quale la relazione dimostri che la concezione progettuale e la struttura tecnico-organizzativa prevista nell’offerta, nonché i tempi complessivi che il concorrente impiegherà per la realizzazione della prestazione sono coerenti fra loro e, pertanto, offrono una elevata garanzia della qualità nell’attuazione della prestazione. In particolare, sarà considerata migliore quella relazione che illustrerà in modo più preciso, più convincente e più esaustivo:</w:t>
            </w:r>
          </w:p>
          <w:p w14:paraId="3024B9B2" w14:textId="77777777" w:rsidR="00926460" w:rsidRPr="00926460" w:rsidRDefault="00926460" w:rsidP="00926460">
            <w:pPr>
              <w:numPr>
                <w:ilvl w:val="0"/>
                <w:numId w:val="31"/>
              </w:numPr>
              <w:spacing w:before="5" w:line="211" w:lineRule="exact"/>
              <w:jc w:val="both"/>
              <w:rPr>
                <w:rFonts w:ascii="Arial" w:eastAsia="Arial" w:hAnsi="Arial" w:cs="Arial"/>
                <w:spacing w:val="-2"/>
                <w:sz w:val="20"/>
              </w:rPr>
            </w:pPr>
            <w:r w:rsidRPr="00926460">
              <w:rPr>
                <w:rFonts w:ascii="Arial" w:eastAsia="Arial" w:hAnsi="Arial" w:cs="Arial"/>
                <w:sz w:val="20"/>
              </w:rPr>
              <w:t>le</w:t>
            </w:r>
            <w:r w:rsidRPr="00926460">
              <w:rPr>
                <w:rFonts w:ascii="Arial" w:eastAsia="Arial" w:hAnsi="Arial" w:cs="Arial"/>
                <w:spacing w:val="-7"/>
                <w:sz w:val="20"/>
              </w:rPr>
              <w:t xml:space="preserve"> </w:t>
            </w:r>
            <w:r w:rsidRPr="00926460">
              <w:rPr>
                <w:rFonts w:ascii="Arial" w:eastAsia="Arial" w:hAnsi="Arial" w:cs="Arial"/>
                <w:sz w:val="20"/>
              </w:rPr>
              <w:t>tematiche</w:t>
            </w:r>
            <w:r w:rsidRPr="00926460">
              <w:rPr>
                <w:rFonts w:ascii="Arial" w:eastAsia="Arial" w:hAnsi="Arial" w:cs="Arial"/>
                <w:spacing w:val="-7"/>
                <w:sz w:val="20"/>
              </w:rPr>
              <w:t xml:space="preserve"> </w:t>
            </w:r>
            <w:r w:rsidRPr="00926460">
              <w:rPr>
                <w:rFonts w:ascii="Arial" w:eastAsia="Arial" w:hAnsi="Arial" w:cs="Arial"/>
                <w:sz w:val="20"/>
              </w:rPr>
              <w:t>principali</w:t>
            </w:r>
            <w:r w:rsidRPr="00926460">
              <w:rPr>
                <w:rFonts w:ascii="Arial" w:eastAsia="Arial" w:hAnsi="Arial" w:cs="Arial"/>
                <w:spacing w:val="-8"/>
                <w:sz w:val="20"/>
              </w:rPr>
              <w:t xml:space="preserve"> </w:t>
            </w:r>
            <w:r w:rsidRPr="00926460">
              <w:rPr>
                <w:rFonts w:ascii="Arial" w:eastAsia="Arial" w:hAnsi="Arial" w:cs="Arial"/>
                <w:sz w:val="20"/>
              </w:rPr>
              <w:t>che</w:t>
            </w:r>
            <w:r w:rsidRPr="00926460">
              <w:rPr>
                <w:rFonts w:ascii="Arial" w:eastAsia="Arial" w:hAnsi="Arial" w:cs="Arial"/>
                <w:spacing w:val="-7"/>
                <w:sz w:val="20"/>
              </w:rPr>
              <w:t xml:space="preserve"> </w:t>
            </w:r>
            <w:r w:rsidRPr="00926460">
              <w:rPr>
                <w:rFonts w:ascii="Arial" w:eastAsia="Arial" w:hAnsi="Arial" w:cs="Arial"/>
                <w:sz w:val="20"/>
              </w:rPr>
              <w:t>a</w:t>
            </w:r>
            <w:r w:rsidRPr="00926460">
              <w:rPr>
                <w:rFonts w:ascii="Arial" w:eastAsia="Arial" w:hAnsi="Arial" w:cs="Arial"/>
                <w:spacing w:val="-7"/>
                <w:sz w:val="20"/>
              </w:rPr>
              <w:t xml:space="preserve"> </w:t>
            </w:r>
            <w:r w:rsidRPr="00926460">
              <w:rPr>
                <w:rFonts w:ascii="Arial" w:eastAsia="Arial" w:hAnsi="Arial" w:cs="Arial"/>
                <w:sz w:val="20"/>
              </w:rPr>
              <w:t>parere</w:t>
            </w:r>
            <w:r w:rsidRPr="00926460">
              <w:rPr>
                <w:rFonts w:ascii="Arial" w:eastAsia="Arial" w:hAnsi="Arial" w:cs="Arial"/>
                <w:spacing w:val="-7"/>
                <w:sz w:val="20"/>
              </w:rPr>
              <w:t xml:space="preserve"> </w:t>
            </w:r>
            <w:r w:rsidRPr="00926460">
              <w:rPr>
                <w:rFonts w:ascii="Arial" w:eastAsia="Arial" w:hAnsi="Arial" w:cs="Arial"/>
                <w:sz w:val="20"/>
              </w:rPr>
              <w:t>del</w:t>
            </w:r>
            <w:r w:rsidRPr="00926460">
              <w:rPr>
                <w:rFonts w:ascii="Arial" w:eastAsia="Arial" w:hAnsi="Arial" w:cs="Arial"/>
                <w:spacing w:val="-8"/>
                <w:sz w:val="20"/>
              </w:rPr>
              <w:t xml:space="preserve"> </w:t>
            </w:r>
            <w:r w:rsidRPr="00926460">
              <w:rPr>
                <w:rFonts w:ascii="Arial" w:eastAsia="Arial" w:hAnsi="Arial" w:cs="Arial"/>
                <w:sz w:val="20"/>
              </w:rPr>
              <w:t>concorrente</w:t>
            </w:r>
            <w:r w:rsidRPr="00926460">
              <w:rPr>
                <w:rFonts w:ascii="Arial" w:eastAsia="Arial" w:hAnsi="Arial" w:cs="Arial"/>
                <w:spacing w:val="-5"/>
                <w:sz w:val="20"/>
              </w:rPr>
              <w:t xml:space="preserve"> </w:t>
            </w:r>
            <w:r w:rsidRPr="00926460">
              <w:rPr>
                <w:rFonts w:ascii="Arial" w:eastAsia="Arial" w:hAnsi="Arial" w:cs="Arial"/>
                <w:sz w:val="20"/>
              </w:rPr>
              <w:t>caratterizzano</w:t>
            </w:r>
            <w:r w:rsidRPr="00926460">
              <w:rPr>
                <w:rFonts w:ascii="Arial" w:eastAsia="Arial" w:hAnsi="Arial" w:cs="Arial"/>
                <w:spacing w:val="-6"/>
                <w:sz w:val="20"/>
              </w:rPr>
              <w:t xml:space="preserve"> </w:t>
            </w:r>
            <w:r w:rsidRPr="00926460">
              <w:rPr>
                <w:rFonts w:ascii="Arial" w:eastAsia="Arial" w:hAnsi="Arial" w:cs="Arial"/>
                <w:sz w:val="20"/>
              </w:rPr>
              <w:t>la</w:t>
            </w:r>
            <w:r w:rsidRPr="00926460">
              <w:rPr>
                <w:rFonts w:ascii="Arial" w:eastAsia="Arial" w:hAnsi="Arial" w:cs="Arial"/>
                <w:spacing w:val="-5"/>
                <w:sz w:val="20"/>
              </w:rPr>
              <w:t xml:space="preserve"> </w:t>
            </w:r>
            <w:r w:rsidRPr="00926460">
              <w:rPr>
                <w:rFonts w:ascii="Arial" w:eastAsia="Arial" w:hAnsi="Arial" w:cs="Arial"/>
                <w:spacing w:val="-2"/>
                <w:sz w:val="20"/>
              </w:rPr>
              <w:t>prestazione;</w:t>
            </w:r>
          </w:p>
          <w:p w14:paraId="0BF4B86F" w14:textId="77777777" w:rsidR="00926460" w:rsidRPr="00926460" w:rsidRDefault="00926460" w:rsidP="00926460">
            <w:pPr>
              <w:numPr>
                <w:ilvl w:val="0"/>
                <w:numId w:val="31"/>
              </w:numPr>
              <w:ind w:right="56"/>
              <w:jc w:val="both"/>
              <w:rPr>
                <w:rFonts w:ascii="Arial" w:eastAsia="Arial" w:hAnsi="Arial" w:cs="Arial"/>
                <w:sz w:val="20"/>
              </w:rPr>
            </w:pPr>
            <w:r w:rsidRPr="00926460">
              <w:rPr>
                <w:rFonts w:ascii="Arial" w:eastAsia="Arial" w:hAnsi="Arial" w:cs="Arial"/>
                <w:sz w:val="20"/>
              </w:rPr>
              <w:t>le azioni e le soluzioni che intende sviluppare in relazione alle problematiche specifiche degli interventi, dei vincoli correlati e delle interferenze esistenti negli ambienti in cui si realizzeranno le opere;</w:t>
            </w:r>
          </w:p>
          <w:p w14:paraId="46543AD6" w14:textId="77777777" w:rsidR="00926460" w:rsidRPr="00926460" w:rsidRDefault="00926460" w:rsidP="00926460">
            <w:pPr>
              <w:numPr>
                <w:ilvl w:val="0"/>
                <w:numId w:val="31"/>
              </w:numPr>
              <w:ind w:right="56"/>
              <w:jc w:val="both"/>
              <w:rPr>
                <w:rFonts w:ascii="Arial" w:eastAsia="Arial" w:hAnsi="Arial" w:cs="Arial"/>
                <w:sz w:val="20"/>
              </w:rPr>
            </w:pPr>
            <w:r w:rsidRPr="00926460">
              <w:rPr>
                <w:rFonts w:ascii="Arial" w:eastAsia="Arial" w:hAnsi="Arial" w:cs="Arial"/>
                <w:sz w:val="20"/>
              </w:rPr>
              <w:t>le modalità di esecuzione del servizio, anche con riguardo all’articolazione temporale delle varie fasi previste, evidenziando, fra le altre cose, le modalità di interazione/integrazione con la committenza nelle diverse sedi (acquisizione pareri, validazione e approvazione del progetto, ecc.), nonché le misure e gli interventi finalizzati a garantire la qualità della prestazione fornita;</w:t>
            </w:r>
          </w:p>
          <w:p w14:paraId="28620CA5" w14:textId="77777777" w:rsidR="00926460" w:rsidRPr="00926460" w:rsidRDefault="00926460" w:rsidP="00926460">
            <w:pPr>
              <w:numPr>
                <w:ilvl w:val="0"/>
                <w:numId w:val="31"/>
              </w:numPr>
              <w:ind w:right="56"/>
              <w:jc w:val="both"/>
              <w:rPr>
                <w:rFonts w:ascii="Arial" w:eastAsia="Arial" w:hAnsi="Arial" w:cs="Arial"/>
                <w:sz w:val="20"/>
              </w:rPr>
            </w:pPr>
            <w:r w:rsidRPr="00926460">
              <w:rPr>
                <w:rFonts w:ascii="Arial" w:eastAsia="Arial" w:hAnsi="Arial" w:cs="Arial"/>
                <w:sz w:val="20"/>
              </w:rPr>
              <w:t>le</w:t>
            </w:r>
            <w:r w:rsidRPr="00926460">
              <w:rPr>
                <w:rFonts w:ascii="Arial" w:eastAsia="Arial" w:hAnsi="Arial" w:cs="Arial"/>
                <w:spacing w:val="-8"/>
                <w:sz w:val="20"/>
              </w:rPr>
              <w:t xml:space="preserve"> </w:t>
            </w:r>
            <w:r w:rsidRPr="00926460">
              <w:rPr>
                <w:rFonts w:ascii="Arial" w:eastAsia="Arial" w:hAnsi="Arial" w:cs="Arial"/>
                <w:sz w:val="20"/>
              </w:rPr>
              <w:t>risorse</w:t>
            </w:r>
            <w:r w:rsidRPr="00926460">
              <w:rPr>
                <w:rFonts w:ascii="Arial" w:eastAsia="Arial" w:hAnsi="Arial" w:cs="Arial"/>
                <w:spacing w:val="-7"/>
                <w:sz w:val="20"/>
              </w:rPr>
              <w:t xml:space="preserve"> </w:t>
            </w:r>
            <w:r w:rsidRPr="00926460">
              <w:rPr>
                <w:rFonts w:ascii="Arial" w:eastAsia="Arial" w:hAnsi="Arial" w:cs="Arial"/>
                <w:sz w:val="20"/>
              </w:rPr>
              <w:t>umane</w:t>
            </w:r>
            <w:r w:rsidRPr="00926460">
              <w:rPr>
                <w:rFonts w:ascii="Arial" w:eastAsia="Arial" w:hAnsi="Arial" w:cs="Arial"/>
                <w:spacing w:val="-7"/>
                <w:sz w:val="20"/>
              </w:rPr>
              <w:t xml:space="preserve"> </w:t>
            </w:r>
            <w:r w:rsidRPr="00926460">
              <w:rPr>
                <w:rFonts w:ascii="Arial" w:eastAsia="Arial" w:hAnsi="Arial" w:cs="Arial"/>
                <w:sz w:val="20"/>
              </w:rPr>
              <w:t>e</w:t>
            </w:r>
            <w:r w:rsidRPr="00926460">
              <w:rPr>
                <w:rFonts w:ascii="Arial" w:eastAsia="Arial" w:hAnsi="Arial" w:cs="Arial"/>
                <w:spacing w:val="-7"/>
                <w:sz w:val="20"/>
              </w:rPr>
              <w:t xml:space="preserve"> </w:t>
            </w:r>
            <w:r w:rsidRPr="00926460">
              <w:rPr>
                <w:rFonts w:ascii="Arial" w:eastAsia="Arial" w:hAnsi="Arial" w:cs="Arial"/>
                <w:sz w:val="20"/>
              </w:rPr>
              <w:t>strumentali</w:t>
            </w:r>
            <w:r w:rsidRPr="00926460">
              <w:rPr>
                <w:rFonts w:ascii="Arial" w:eastAsia="Arial" w:hAnsi="Arial" w:cs="Arial"/>
                <w:spacing w:val="-8"/>
                <w:sz w:val="20"/>
              </w:rPr>
              <w:t xml:space="preserve"> </w:t>
            </w:r>
            <w:r w:rsidRPr="00926460">
              <w:rPr>
                <w:rFonts w:ascii="Arial" w:eastAsia="Arial" w:hAnsi="Arial" w:cs="Arial"/>
                <w:sz w:val="20"/>
              </w:rPr>
              <w:t>messe</w:t>
            </w:r>
            <w:r w:rsidRPr="00926460">
              <w:rPr>
                <w:rFonts w:ascii="Arial" w:eastAsia="Arial" w:hAnsi="Arial" w:cs="Arial"/>
                <w:spacing w:val="-7"/>
                <w:sz w:val="20"/>
              </w:rPr>
              <w:t xml:space="preserve"> </w:t>
            </w:r>
            <w:r w:rsidRPr="00926460">
              <w:rPr>
                <w:rFonts w:ascii="Arial" w:eastAsia="Arial" w:hAnsi="Arial" w:cs="Arial"/>
                <w:sz w:val="20"/>
              </w:rPr>
              <w:t>a</w:t>
            </w:r>
            <w:r w:rsidRPr="00926460">
              <w:rPr>
                <w:rFonts w:ascii="Arial" w:eastAsia="Arial" w:hAnsi="Arial" w:cs="Arial"/>
                <w:spacing w:val="-7"/>
                <w:sz w:val="20"/>
              </w:rPr>
              <w:t xml:space="preserve"> </w:t>
            </w:r>
            <w:r w:rsidRPr="00926460">
              <w:rPr>
                <w:rFonts w:ascii="Arial" w:eastAsia="Arial" w:hAnsi="Arial" w:cs="Arial"/>
                <w:sz w:val="20"/>
              </w:rPr>
              <w:t>disposizione</w:t>
            </w:r>
            <w:r w:rsidRPr="00926460">
              <w:rPr>
                <w:rFonts w:ascii="Arial" w:eastAsia="Arial" w:hAnsi="Arial" w:cs="Arial"/>
                <w:spacing w:val="-6"/>
                <w:sz w:val="20"/>
              </w:rPr>
              <w:t xml:space="preserve"> </w:t>
            </w:r>
            <w:r w:rsidRPr="00926460">
              <w:rPr>
                <w:rFonts w:ascii="Arial" w:eastAsia="Arial" w:hAnsi="Arial" w:cs="Arial"/>
                <w:sz w:val="20"/>
              </w:rPr>
              <w:t>per</w:t>
            </w:r>
            <w:r w:rsidRPr="00926460">
              <w:rPr>
                <w:rFonts w:ascii="Arial" w:eastAsia="Arial" w:hAnsi="Arial" w:cs="Arial"/>
                <w:spacing w:val="-6"/>
                <w:sz w:val="20"/>
              </w:rPr>
              <w:t xml:space="preserve"> </w:t>
            </w:r>
            <w:r w:rsidRPr="00926460">
              <w:rPr>
                <w:rFonts w:ascii="Arial" w:eastAsia="Arial" w:hAnsi="Arial" w:cs="Arial"/>
                <w:sz w:val="20"/>
              </w:rPr>
              <w:t>lo</w:t>
            </w:r>
            <w:r w:rsidRPr="00926460">
              <w:rPr>
                <w:rFonts w:ascii="Arial" w:eastAsia="Arial" w:hAnsi="Arial" w:cs="Arial"/>
                <w:spacing w:val="-7"/>
                <w:sz w:val="20"/>
              </w:rPr>
              <w:t xml:space="preserve"> </w:t>
            </w:r>
            <w:r w:rsidRPr="00926460">
              <w:rPr>
                <w:rFonts w:ascii="Arial" w:eastAsia="Arial" w:hAnsi="Arial" w:cs="Arial"/>
                <w:sz w:val="20"/>
              </w:rPr>
              <w:t>svolgimento</w:t>
            </w:r>
            <w:r w:rsidRPr="00926460">
              <w:rPr>
                <w:rFonts w:ascii="Arial" w:eastAsia="Arial" w:hAnsi="Arial" w:cs="Arial"/>
                <w:spacing w:val="-7"/>
                <w:sz w:val="20"/>
              </w:rPr>
              <w:t xml:space="preserve"> </w:t>
            </w:r>
            <w:r w:rsidRPr="00926460">
              <w:rPr>
                <w:rFonts w:ascii="Arial" w:eastAsia="Arial" w:hAnsi="Arial" w:cs="Arial"/>
                <w:sz w:val="20"/>
              </w:rPr>
              <w:t>del</w:t>
            </w:r>
            <w:r w:rsidRPr="00926460">
              <w:rPr>
                <w:rFonts w:ascii="Arial" w:eastAsia="Arial" w:hAnsi="Arial" w:cs="Arial"/>
                <w:spacing w:val="-8"/>
                <w:sz w:val="20"/>
              </w:rPr>
              <w:t xml:space="preserve"> </w:t>
            </w:r>
            <w:r w:rsidRPr="00926460">
              <w:rPr>
                <w:rFonts w:ascii="Arial" w:eastAsia="Arial" w:hAnsi="Arial" w:cs="Arial"/>
                <w:sz w:val="20"/>
              </w:rPr>
              <w:t>servizio,</w:t>
            </w:r>
            <w:r w:rsidRPr="00926460">
              <w:rPr>
                <w:rFonts w:ascii="Arial" w:eastAsia="Arial" w:hAnsi="Arial" w:cs="Arial"/>
                <w:spacing w:val="-5"/>
                <w:sz w:val="20"/>
              </w:rPr>
              <w:t xml:space="preserve"> </w:t>
            </w:r>
            <w:r w:rsidRPr="00926460">
              <w:rPr>
                <w:rFonts w:ascii="Arial" w:eastAsia="Arial" w:hAnsi="Arial" w:cs="Arial"/>
                <w:sz w:val="20"/>
              </w:rPr>
              <w:t>attraverso</w:t>
            </w:r>
            <w:r w:rsidRPr="00926460">
              <w:rPr>
                <w:rFonts w:ascii="Arial" w:eastAsia="Arial" w:hAnsi="Arial" w:cs="Arial"/>
                <w:spacing w:val="-6"/>
                <w:sz w:val="20"/>
              </w:rPr>
              <w:t xml:space="preserve"> </w:t>
            </w:r>
            <w:r w:rsidRPr="00926460">
              <w:rPr>
                <w:rFonts w:ascii="Arial" w:eastAsia="Arial" w:hAnsi="Arial" w:cs="Arial"/>
                <w:sz w:val="20"/>
              </w:rPr>
              <w:t>la</w:t>
            </w:r>
            <w:r w:rsidRPr="00926460">
              <w:rPr>
                <w:rFonts w:ascii="Arial" w:eastAsia="Arial" w:hAnsi="Arial" w:cs="Arial"/>
                <w:spacing w:val="-8"/>
                <w:sz w:val="20"/>
              </w:rPr>
              <w:t xml:space="preserve"> </w:t>
            </w:r>
            <w:r w:rsidRPr="00926460">
              <w:rPr>
                <w:rFonts w:ascii="Arial" w:eastAsia="Arial" w:hAnsi="Arial" w:cs="Arial"/>
                <w:spacing w:val="-2"/>
                <w:sz w:val="20"/>
              </w:rPr>
              <w:t>redazione:</w:t>
            </w:r>
          </w:p>
          <w:p w14:paraId="548BD4CE" w14:textId="77777777" w:rsidR="00926460" w:rsidRPr="00926460" w:rsidRDefault="00926460" w:rsidP="00926460">
            <w:pPr>
              <w:numPr>
                <w:ilvl w:val="0"/>
                <w:numId w:val="30"/>
              </w:numPr>
              <w:tabs>
                <w:tab w:val="left" w:pos="308"/>
              </w:tabs>
              <w:spacing w:line="276" w:lineRule="auto"/>
              <w:ind w:right="53"/>
              <w:jc w:val="both"/>
              <w:rPr>
                <w:rFonts w:ascii="Arial" w:eastAsia="Arial" w:hAnsi="Arial" w:cs="Arial"/>
                <w:sz w:val="20"/>
              </w:rPr>
            </w:pPr>
            <w:r w:rsidRPr="00926460">
              <w:rPr>
                <w:rFonts w:ascii="Arial" w:eastAsia="Arial" w:hAnsi="Arial" w:cs="Arial"/>
                <w:sz w:val="20"/>
              </w:rPr>
              <w:t>1. dell’elenco dei professionisti responsabili dell’espletamento della progettazione, con l’indicazione della posizione di ciascuno nella struttura dell’offerente, delle rispettive qualificazioni professionali, della relativa formazione, delle principali esperienze analoghe all’oggetto del contratto e degli estremi di</w:t>
            </w:r>
            <w:r w:rsidRPr="00926460">
              <w:rPr>
                <w:rFonts w:ascii="Arial" w:eastAsia="Arial" w:hAnsi="Arial" w:cs="Arial"/>
                <w:spacing w:val="40"/>
                <w:sz w:val="20"/>
              </w:rPr>
              <w:t xml:space="preserve"> </w:t>
            </w:r>
            <w:r w:rsidRPr="00926460">
              <w:rPr>
                <w:rFonts w:ascii="Arial" w:eastAsia="Arial" w:hAnsi="Arial" w:cs="Arial"/>
                <w:sz w:val="20"/>
              </w:rPr>
              <w:t>iscrizione</w:t>
            </w:r>
            <w:r w:rsidRPr="00926460">
              <w:rPr>
                <w:rFonts w:ascii="Arial" w:eastAsia="Arial" w:hAnsi="Arial" w:cs="Arial"/>
                <w:spacing w:val="-1"/>
                <w:sz w:val="20"/>
              </w:rPr>
              <w:t xml:space="preserve"> </w:t>
            </w:r>
            <w:r w:rsidRPr="00926460">
              <w:rPr>
                <w:rFonts w:ascii="Arial" w:eastAsia="Arial" w:hAnsi="Arial" w:cs="Arial"/>
                <w:sz w:val="20"/>
              </w:rPr>
              <w:t>nei</w:t>
            </w:r>
            <w:r w:rsidRPr="00926460">
              <w:rPr>
                <w:rFonts w:ascii="Arial" w:eastAsia="Arial" w:hAnsi="Arial" w:cs="Arial"/>
                <w:spacing w:val="-4"/>
                <w:sz w:val="20"/>
              </w:rPr>
              <w:t xml:space="preserve"> </w:t>
            </w:r>
            <w:r w:rsidRPr="00926460">
              <w:rPr>
                <w:rFonts w:ascii="Arial" w:eastAsia="Arial" w:hAnsi="Arial" w:cs="Arial"/>
                <w:sz w:val="20"/>
              </w:rPr>
              <w:t>relativi</w:t>
            </w:r>
            <w:r w:rsidRPr="00926460">
              <w:rPr>
                <w:rFonts w:ascii="Arial" w:eastAsia="Arial" w:hAnsi="Arial" w:cs="Arial"/>
                <w:spacing w:val="-2"/>
                <w:sz w:val="20"/>
              </w:rPr>
              <w:t xml:space="preserve"> </w:t>
            </w:r>
            <w:r w:rsidRPr="00926460">
              <w:rPr>
                <w:rFonts w:ascii="Arial" w:eastAsia="Arial" w:hAnsi="Arial" w:cs="Arial"/>
                <w:sz w:val="20"/>
              </w:rPr>
              <w:t>albi</w:t>
            </w:r>
            <w:r w:rsidRPr="00926460">
              <w:rPr>
                <w:rFonts w:ascii="Arial" w:eastAsia="Arial" w:hAnsi="Arial" w:cs="Arial"/>
                <w:spacing w:val="-2"/>
                <w:sz w:val="20"/>
              </w:rPr>
              <w:t xml:space="preserve"> </w:t>
            </w:r>
            <w:r w:rsidRPr="00926460">
              <w:rPr>
                <w:rFonts w:ascii="Arial" w:eastAsia="Arial" w:hAnsi="Arial" w:cs="Arial"/>
                <w:sz w:val="20"/>
              </w:rPr>
              <w:t>professionali;</w:t>
            </w:r>
          </w:p>
          <w:p w14:paraId="136FCBE3" w14:textId="77777777" w:rsidR="00926460" w:rsidRPr="00926460" w:rsidRDefault="00926460" w:rsidP="00926460">
            <w:pPr>
              <w:tabs>
                <w:tab w:val="left" w:pos="308"/>
              </w:tabs>
              <w:spacing w:line="276" w:lineRule="auto"/>
              <w:ind w:left="-173" w:right="53"/>
              <w:jc w:val="both"/>
              <w:rPr>
                <w:rFonts w:ascii="Arial" w:eastAsia="Arial" w:hAnsi="Arial" w:cs="Arial"/>
                <w:sz w:val="20"/>
              </w:rPr>
            </w:pPr>
          </w:p>
          <w:p w14:paraId="42ED9044" w14:textId="77777777" w:rsidR="00926460" w:rsidRPr="00926460" w:rsidRDefault="00926460" w:rsidP="00926460">
            <w:pPr>
              <w:numPr>
                <w:ilvl w:val="0"/>
                <w:numId w:val="30"/>
              </w:numPr>
              <w:tabs>
                <w:tab w:val="left" w:pos="317"/>
              </w:tabs>
              <w:spacing w:line="276" w:lineRule="auto"/>
              <w:ind w:right="54" w:firstLine="0"/>
              <w:jc w:val="both"/>
              <w:rPr>
                <w:rFonts w:ascii="Arial" w:eastAsia="Arial" w:hAnsi="Arial" w:cs="Arial"/>
                <w:sz w:val="20"/>
              </w:rPr>
            </w:pPr>
            <w:r w:rsidRPr="00926460">
              <w:rPr>
                <w:rFonts w:ascii="Arial" w:eastAsia="Arial" w:hAnsi="Arial" w:cs="Arial"/>
                <w:sz w:val="20"/>
              </w:rPr>
              <w:t>dell’organigramma</w:t>
            </w:r>
            <w:r w:rsidRPr="00926460">
              <w:rPr>
                <w:rFonts w:ascii="Arial" w:eastAsia="Arial" w:hAnsi="Arial" w:cs="Arial"/>
                <w:spacing w:val="-10"/>
                <w:sz w:val="20"/>
              </w:rPr>
              <w:t xml:space="preserve"> </w:t>
            </w:r>
            <w:r w:rsidRPr="00926460">
              <w:rPr>
                <w:rFonts w:ascii="Arial" w:eastAsia="Arial" w:hAnsi="Arial" w:cs="Arial"/>
                <w:sz w:val="20"/>
              </w:rPr>
              <w:t>del</w:t>
            </w:r>
            <w:r w:rsidRPr="00926460">
              <w:rPr>
                <w:rFonts w:ascii="Arial" w:eastAsia="Arial" w:hAnsi="Arial" w:cs="Arial"/>
                <w:spacing w:val="-9"/>
                <w:sz w:val="20"/>
              </w:rPr>
              <w:t xml:space="preserve"> </w:t>
            </w:r>
            <w:r w:rsidRPr="00926460">
              <w:rPr>
                <w:rFonts w:ascii="Arial" w:eastAsia="Arial" w:hAnsi="Arial" w:cs="Arial"/>
                <w:sz w:val="20"/>
              </w:rPr>
              <w:t>gruppo</w:t>
            </w:r>
            <w:r w:rsidRPr="00926460">
              <w:rPr>
                <w:rFonts w:ascii="Arial" w:eastAsia="Arial" w:hAnsi="Arial" w:cs="Arial"/>
                <w:spacing w:val="-8"/>
                <w:sz w:val="20"/>
              </w:rPr>
              <w:t xml:space="preserve"> </w:t>
            </w:r>
            <w:r w:rsidRPr="00926460">
              <w:rPr>
                <w:rFonts w:ascii="Arial" w:eastAsia="Arial" w:hAnsi="Arial" w:cs="Arial"/>
                <w:sz w:val="20"/>
              </w:rPr>
              <w:t>di</w:t>
            </w:r>
            <w:r w:rsidRPr="00926460">
              <w:rPr>
                <w:rFonts w:ascii="Arial" w:eastAsia="Arial" w:hAnsi="Arial" w:cs="Arial"/>
                <w:spacing w:val="-8"/>
                <w:sz w:val="20"/>
              </w:rPr>
              <w:t xml:space="preserve"> </w:t>
            </w:r>
            <w:r w:rsidRPr="00926460">
              <w:rPr>
                <w:rFonts w:ascii="Arial" w:eastAsia="Arial" w:hAnsi="Arial" w:cs="Arial"/>
                <w:sz w:val="20"/>
              </w:rPr>
              <w:t>lavoro</w:t>
            </w:r>
            <w:r w:rsidRPr="00926460">
              <w:rPr>
                <w:rFonts w:ascii="Arial" w:eastAsia="Arial" w:hAnsi="Arial" w:cs="Arial"/>
                <w:spacing w:val="-9"/>
                <w:sz w:val="20"/>
              </w:rPr>
              <w:t xml:space="preserve"> </w:t>
            </w:r>
            <w:r w:rsidRPr="00926460">
              <w:rPr>
                <w:rFonts w:ascii="Arial" w:eastAsia="Arial" w:hAnsi="Arial" w:cs="Arial"/>
                <w:sz w:val="20"/>
              </w:rPr>
              <w:t>adibito</w:t>
            </w:r>
            <w:r w:rsidRPr="00926460">
              <w:rPr>
                <w:rFonts w:ascii="Arial" w:eastAsia="Arial" w:hAnsi="Arial" w:cs="Arial"/>
                <w:spacing w:val="-7"/>
                <w:sz w:val="20"/>
              </w:rPr>
              <w:t xml:space="preserve"> </w:t>
            </w:r>
            <w:r w:rsidRPr="00926460">
              <w:rPr>
                <w:rFonts w:ascii="Arial" w:eastAsia="Arial" w:hAnsi="Arial" w:cs="Arial"/>
                <w:sz w:val="20"/>
              </w:rPr>
              <w:t>all’espletamento</w:t>
            </w:r>
            <w:r w:rsidRPr="00926460">
              <w:rPr>
                <w:rFonts w:ascii="Arial" w:eastAsia="Arial" w:hAnsi="Arial" w:cs="Arial"/>
                <w:spacing w:val="-9"/>
                <w:sz w:val="20"/>
              </w:rPr>
              <w:t xml:space="preserve"> </w:t>
            </w:r>
            <w:r w:rsidRPr="00926460">
              <w:rPr>
                <w:rFonts w:ascii="Arial" w:eastAsia="Arial" w:hAnsi="Arial" w:cs="Arial"/>
                <w:sz w:val="20"/>
              </w:rPr>
              <w:t>delle</w:t>
            </w:r>
            <w:r w:rsidRPr="00926460">
              <w:rPr>
                <w:rFonts w:ascii="Arial" w:eastAsia="Arial" w:hAnsi="Arial" w:cs="Arial"/>
                <w:spacing w:val="-10"/>
                <w:sz w:val="20"/>
              </w:rPr>
              <w:t xml:space="preserve"> </w:t>
            </w:r>
            <w:r w:rsidRPr="00926460">
              <w:rPr>
                <w:rFonts w:ascii="Arial" w:eastAsia="Arial" w:hAnsi="Arial" w:cs="Arial"/>
                <w:sz w:val="20"/>
              </w:rPr>
              <w:t>diverse</w:t>
            </w:r>
            <w:r w:rsidRPr="00926460">
              <w:rPr>
                <w:rFonts w:ascii="Arial" w:eastAsia="Arial" w:hAnsi="Arial" w:cs="Arial"/>
                <w:spacing w:val="-9"/>
                <w:sz w:val="20"/>
              </w:rPr>
              <w:t xml:space="preserve"> </w:t>
            </w:r>
            <w:r w:rsidRPr="00926460">
              <w:rPr>
                <w:rFonts w:ascii="Arial" w:eastAsia="Arial" w:hAnsi="Arial" w:cs="Arial"/>
                <w:sz w:val="20"/>
              </w:rPr>
              <w:t>fasi</w:t>
            </w:r>
            <w:r w:rsidRPr="00926460">
              <w:rPr>
                <w:rFonts w:ascii="Arial" w:eastAsia="Arial" w:hAnsi="Arial" w:cs="Arial"/>
                <w:spacing w:val="-9"/>
                <w:sz w:val="20"/>
              </w:rPr>
              <w:t xml:space="preserve"> </w:t>
            </w:r>
            <w:r w:rsidRPr="00926460">
              <w:rPr>
                <w:rFonts w:ascii="Arial" w:eastAsia="Arial" w:hAnsi="Arial" w:cs="Arial"/>
                <w:sz w:val="20"/>
              </w:rPr>
              <w:t>attuative</w:t>
            </w:r>
            <w:r w:rsidRPr="00926460">
              <w:rPr>
                <w:rFonts w:ascii="Arial" w:eastAsia="Arial" w:hAnsi="Arial" w:cs="Arial"/>
                <w:spacing w:val="-8"/>
                <w:sz w:val="20"/>
              </w:rPr>
              <w:t xml:space="preserve"> </w:t>
            </w:r>
            <w:r w:rsidRPr="00926460">
              <w:rPr>
                <w:rFonts w:ascii="Arial" w:eastAsia="Arial" w:hAnsi="Arial" w:cs="Arial"/>
                <w:sz w:val="20"/>
              </w:rPr>
              <w:t>della</w:t>
            </w:r>
            <w:r w:rsidRPr="00926460">
              <w:rPr>
                <w:rFonts w:ascii="Arial" w:eastAsia="Arial" w:hAnsi="Arial" w:cs="Arial"/>
                <w:spacing w:val="-10"/>
                <w:sz w:val="20"/>
              </w:rPr>
              <w:t xml:space="preserve"> </w:t>
            </w:r>
            <w:r w:rsidRPr="00926460">
              <w:rPr>
                <w:rFonts w:ascii="Arial" w:eastAsia="Arial" w:hAnsi="Arial" w:cs="Arial"/>
                <w:spacing w:val="-2"/>
                <w:sz w:val="20"/>
              </w:rPr>
              <w:t>prestazione.</w:t>
            </w:r>
          </w:p>
        </w:tc>
        <w:tc>
          <w:tcPr>
            <w:tcW w:w="989" w:type="dxa"/>
            <w:vAlign w:val="center"/>
          </w:tcPr>
          <w:p w14:paraId="2EC46183" w14:textId="77777777" w:rsidR="00926460" w:rsidRPr="00926460" w:rsidRDefault="00926460" w:rsidP="00926460">
            <w:pPr>
              <w:jc w:val="center"/>
              <w:rPr>
                <w:rFonts w:eastAsia="Arial" w:hAnsi="Arial" w:cs="Arial"/>
                <w:b/>
                <w:i/>
              </w:rPr>
            </w:pPr>
            <w:r w:rsidRPr="00926460">
              <w:rPr>
                <w:rFonts w:ascii="Arial" w:eastAsia="Arial" w:hAnsi="Arial" w:cs="Arial"/>
                <w:sz w:val="20"/>
              </w:rPr>
              <w:t>2</w:t>
            </w:r>
          </w:p>
        </w:tc>
        <w:tc>
          <w:tcPr>
            <w:tcW w:w="963" w:type="dxa"/>
            <w:vAlign w:val="center"/>
          </w:tcPr>
          <w:p w14:paraId="3EDDAC24" w14:textId="77777777" w:rsidR="00926460" w:rsidRPr="00926460" w:rsidRDefault="00926460" w:rsidP="00926460">
            <w:pPr>
              <w:jc w:val="center"/>
              <w:rPr>
                <w:rFonts w:eastAsia="Arial" w:hAnsi="Arial" w:cs="Arial"/>
                <w:b/>
                <w:i/>
              </w:rPr>
            </w:pPr>
            <w:r w:rsidRPr="00926460">
              <w:rPr>
                <w:rFonts w:ascii="Arial" w:eastAsia="Arial" w:hAnsi="Arial" w:cs="Arial"/>
                <w:w w:val="99"/>
                <w:sz w:val="20"/>
              </w:rPr>
              <w:t>D</w:t>
            </w:r>
          </w:p>
        </w:tc>
      </w:tr>
    </w:tbl>
    <w:p w14:paraId="7E09BB2B" w14:textId="77777777" w:rsidR="00926460" w:rsidRPr="00926460" w:rsidRDefault="00926460" w:rsidP="00926460">
      <w:pPr>
        <w:spacing w:before="7"/>
        <w:rPr>
          <w:rFonts w:eastAsia="Arial" w:hAnsi="Arial" w:cs="Arial"/>
          <w:b/>
          <w:i/>
          <w:sz w:val="17"/>
          <w:szCs w:val="20"/>
        </w:rPr>
      </w:pPr>
    </w:p>
    <w:p w14:paraId="565E647E" w14:textId="77777777" w:rsidR="00926460" w:rsidRPr="00926460" w:rsidRDefault="00926460" w:rsidP="00926460">
      <w:pPr>
        <w:spacing w:before="7"/>
        <w:rPr>
          <w:rFonts w:eastAsia="Arial" w:hAnsi="Arial" w:cs="Arial"/>
          <w:b/>
          <w:i/>
          <w:sz w:val="17"/>
          <w:szCs w:val="20"/>
        </w:rPr>
      </w:pPr>
    </w:p>
    <w:p w14:paraId="7E4229FC" w14:textId="77777777" w:rsidR="00926460" w:rsidRPr="00926460" w:rsidRDefault="00926460" w:rsidP="00926460">
      <w:pPr>
        <w:spacing w:before="7"/>
        <w:rPr>
          <w:rFonts w:eastAsia="Arial" w:hAnsi="Arial" w:cs="Arial"/>
          <w:b/>
          <w:i/>
          <w:sz w:val="17"/>
          <w:szCs w:val="20"/>
        </w:rPr>
      </w:pPr>
    </w:p>
    <w:p w14:paraId="4B519E2F" w14:textId="77777777" w:rsidR="00926460" w:rsidRPr="00926460" w:rsidRDefault="00926460" w:rsidP="00926460">
      <w:pPr>
        <w:spacing w:before="7"/>
        <w:rPr>
          <w:rFonts w:eastAsia="Arial" w:hAnsi="Arial" w:cs="Arial"/>
          <w:b/>
          <w:i/>
          <w:sz w:val="17"/>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800"/>
        <w:gridCol w:w="1080"/>
        <w:gridCol w:w="10169"/>
        <w:gridCol w:w="989"/>
        <w:gridCol w:w="963"/>
      </w:tblGrid>
      <w:tr w:rsidR="00926460" w:rsidRPr="00926460" w14:paraId="2D0538C8" w14:textId="77777777" w:rsidTr="000B5B78">
        <w:trPr>
          <w:trHeight w:val="429"/>
        </w:trPr>
        <w:tc>
          <w:tcPr>
            <w:tcW w:w="15623" w:type="dxa"/>
            <w:gridSpan w:val="6"/>
            <w:shd w:val="clear" w:color="auto" w:fill="E5E5E5"/>
          </w:tcPr>
          <w:p w14:paraId="152E51CF" w14:textId="77777777" w:rsidR="00926460" w:rsidRPr="00926460" w:rsidRDefault="00926460" w:rsidP="00926460">
            <w:pPr>
              <w:spacing w:line="227" w:lineRule="exact"/>
              <w:ind w:left="69"/>
              <w:rPr>
                <w:rFonts w:ascii="Arial" w:eastAsia="Arial" w:hAnsi="Arial" w:cs="Arial"/>
                <w:b/>
                <w:sz w:val="20"/>
              </w:rPr>
            </w:pPr>
            <w:r w:rsidRPr="00926460">
              <w:rPr>
                <w:rFonts w:ascii="Arial" w:eastAsia="Arial" w:hAnsi="Arial" w:cs="Arial"/>
                <w:b/>
                <w:sz w:val="20"/>
              </w:rPr>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7219E6FC" w14:textId="77777777" w:rsidTr="000B5B78">
        <w:trPr>
          <w:trHeight w:val="889"/>
        </w:trPr>
        <w:tc>
          <w:tcPr>
            <w:tcW w:w="622" w:type="dxa"/>
            <w:shd w:val="clear" w:color="auto" w:fill="E5E5E5"/>
          </w:tcPr>
          <w:p w14:paraId="3C602E8B" w14:textId="77777777" w:rsidR="00926460" w:rsidRPr="00926460" w:rsidRDefault="00926460" w:rsidP="00926460">
            <w:pPr>
              <w:spacing w:line="229" w:lineRule="exact"/>
              <w:ind w:left="69"/>
              <w:rPr>
                <w:rFonts w:ascii="Arial" w:eastAsia="Arial" w:hAnsi="Arial" w:cs="Arial"/>
                <w:sz w:val="20"/>
              </w:rPr>
            </w:pPr>
            <w:r w:rsidRPr="00926460">
              <w:rPr>
                <w:rFonts w:ascii="Arial" w:eastAsia="Arial" w:hAnsi="Arial" w:cs="Arial"/>
                <w:spacing w:val="-5"/>
                <w:sz w:val="16"/>
              </w:rPr>
              <w:t>N</w:t>
            </w:r>
            <w:r w:rsidRPr="00926460">
              <w:rPr>
                <w:rFonts w:ascii="Arial" w:eastAsia="Arial" w:hAnsi="Arial" w:cs="Arial"/>
                <w:spacing w:val="-5"/>
                <w:sz w:val="20"/>
              </w:rPr>
              <w:t>°</w:t>
            </w:r>
          </w:p>
        </w:tc>
        <w:tc>
          <w:tcPr>
            <w:tcW w:w="1800" w:type="dxa"/>
            <w:shd w:val="clear" w:color="auto" w:fill="E5E5E5"/>
          </w:tcPr>
          <w:p w14:paraId="50E654D3" w14:textId="77777777" w:rsidR="00926460" w:rsidRPr="00926460" w:rsidRDefault="00926460" w:rsidP="00926460">
            <w:pPr>
              <w:spacing w:before="37" w:line="300" w:lineRule="auto"/>
              <w:ind w:left="72" w:right="52"/>
              <w:rPr>
                <w:rFonts w:ascii="Arial" w:eastAsia="Arial" w:hAnsi="Arial" w:cs="Arial"/>
                <w:sz w:val="16"/>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2F5103B0" w14:textId="77777777" w:rsidR="00926460" w:rsidRPr="00926460" w:rsidRDefault="00926460" w:rsidP="00926460">
            <w:pPr>
              <w:spacing w:before="37" w:line="300" w:lineRule="auto"/>
              <w:ind w:left="72" w:right="118"/>
              <w:rPr>
                <w:rFonts w:ascii="Arial" w:eastAsia="Arial" w:hAnsi="Arial" w:cs="Arial"/>
                <w:sz w:val="16"/>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52073307"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793D874E" w14:textId="77777777" w:rsidR="00926460" w:rsidRPr="00926460" w:rsidRDefault="00926460" w:rsidP="00926460">
            <w:pPr>
              <w:spacing w:before="37" w:line="300" w:lineRule="auto"/>
              <w:ind w:left="69" w:right="181"/>
              <w:rPr>
                <w:rFonts w:ascii="Arial" w:eastAsia="Arial" w:hAnsi="Arial" w:cs="Arial"/>
                <w:sz w:val="16"/>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487CAD87"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tr w:rsidR="00926460" w:rsidRPr="00926460" w14:paraId="48AD8D41" w14:textId="77777777" w:rsidTr="000B5B78">
        <w:trPr>
          <w:trHeight w:val="2059"/>
        </w:trPr>
        <w:tc>
          <w:tcPr>
            <w:tcW w:w="622" w:type="dxa"/>
            <w:vAlign w:val="center"/>
          </w:tcPr>
          <w:p w14:paraId="66BF54AB" w14:textId="77777777" w:rsidR="00926460" w:rsidRPr="00926460" w:rsidRDefault="00926460" w:rsidP="00926460">
            <w:pPr>
              <w:jc w:val="center"/>
              <w:rPr>
                <w:rFonts w:ascii="Arial" w:eastAsia="Arial" w:hAnsi="Arial" w:cs="Arial"/>
                <w:sz w:val="20"/>
                <w:szCs w:val="20"/>
              </w:rPr>
            </w:pPr>
            <w:r w:rsidRPr="00926460">
              <w:rPr>
                <w:rFonts w:ascii="Arial" w:eastAsia="Arial" w:hAnsi="Arial" w:cs="Arial"/>
                <w:w w:val="99"/>
                <w:sz w:val="20"/>
              </w:rPr>
              <w:t>8</w:t>
            </w:r>
          </w:p>
        </w:tc>
        <w:tc>
          <w:tcPr>
            <w:tcW w:w="1800" w:type="dxa"/>
            <w:vAlign w:val="center"/>
          </w:tcPr>
          <w:p w14:paraId="55201F87" w14:textId="77777777" w:rsidR="00926460" w:rsidRPr="00926460" w:rsidRDefault="00926460" w:rsidP="00926460">
            <w:pPr>
              <w:tabs>
                <w:tab w:val="left" w:pos="1622"/>
              </w:tabs>
              <w:spacing w:line="227" w:lineRule="exact"/>
              <w:ind w:left="72"/>
              <w:jc w:val="center"/>
              <w:rPr>
                <w:rFonts w:ascii="Arial" w:eastAsia="Arial" w:hAnsi="Arial" w:cs="Arial"/>
                <w:b/>
                <w:sz w:val="20"/>
              </w:rPr>
            </w:pPr>
            <w:r w:rsidRPr="00926460">
              <w:rPr>
                <w:rFonts w:ascii="Arial" w:eastAsia="Arial" w:hAnsi="Arial" w:cs="Arial"/>
                <w:b/>
                <w:smallCaps/>
                <w:spacing w:val="-2"/>
                <w:sz w:val="20"/>
              </w:rPr>
              <w:t>Lavori</w:t>
            </w:r>
          </w:p>
          <w:p w14:paraId="4C665E1A" w14:textId="77777777" w:rsidR="00926460" w:rsidRPr="00926460" w:rsidRDefault="00926460" w:rsidP="00926460">
            <w:pPr>
              <w:tabs>
                <w:tab w:val="left" w:pos="1574"/>
              </w:tabs>
              <w:spacing w:line="227" w:lineRule="exact"/>
              <w:ind w:left="72"/>
              <w:jc w:val="center"/>
              <w:rPr>
                <w:rFonts w:ascii="Arial" w:eastAsia="Arial" w:hAnsi="Arial" w:cs="Arial"/>
                <w:b/>
                <w:smallCaps/>
                <w:spacing w:val="-2"/>
                <w:sz w:val="20"/>
              </w:rPr>
            </w:pPr>
            <w:r w:rsidRPr="00926460">
              <w:rPr>
                <w:rFonts w:ascii="Arial" w:eastAsia="Arial" w:hAnsi="Arial" w:cs="Arial"/>
                <w:b/>
                <w:smallCaps/>
                <w:spacing w:val="-2"/>
                <w:sz w:val="20"/>
              </w:rPr>
              <w:t>Organizzazione generale</w:t>
            </w:r>
            <w:r w:rsidRPr="00926460">
              <w:rPr>
                <w:rFonts w:ascii="Arial" w:eastAsia="Arial" w:hAnsi="Arial" w:cs="Arial"/>
                <w:b/>
                <w:smallCaps/>
                <w:sz w:val="20"/>
              </w:rPr>
              <w:t xml:space="preserve"> </w:t>
            </w:r>
            <w:r w:rsidRPr="00926460">
              <w:rPr>
                <w:rFonts w:ascii="Arial" w:eastAsia="Arial" w:hAnsi="Arial" w:cs="Arial"/>
                <w:b/>
                <w:smallCaps/>
                <w:spacing w:val="-2"/>
                <w:sz w:val="20"/>
              </w:rPr>
              <w:t>cantiere</w:t>
            </w:r>
          </w:p>
        </w:tc>
        <w:tc>
          <w:tcPr>
            <w:tcW w:w="1080" w:type="dxa"/>
            <w:vAlign w:val="center"/>
          </w:tcPr>
          <w:p w14:paraId="0E34E00B" w14:textId="77777777" w:rsidR="00926460" w:rsidRPr="00926460" w:rsidRDefault="00926460" w:rsidP="00926460">
            <w:pPr>
              <w:jc w:val="center"/>
              <w:rPr>
                <w:rFonts w:ascii="Arial" w:eastAsia="Arial" w:hAnsi="Arial" w:cs="Arial"/>
                <w:sz w:val="20"/>
                <w:szCs w:val="20"/>
              </w:rPr>
            </w:pPr>
            <w:r w:rsidRPr="00926460">
              <w:rPr>
                <w:rFonts w:ascii="Arial" w:eastAsia="Arial" w:hAnsi="Arial" w:cs="Arial"/>
                <w:w w:val="99"/>
                <w:sz w:val="20"/>
              </w:rPr>
              <w:t>2</w:t>
            </w:r>
          </w:p>
        </w:tc>
        <w:tc>
          <w:tcPr>
            <w:tcW w:w="10169" w:type="dxa"/>
          </w:tcPr>
          <w:p w14:paraId="1D83BC3F"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8.1</w:t>
            </w:r>
            <w:r w:rsidRPr="00926460">
              <w:rPr>
                <w:rFonts w:ascii="Arial" w:eastAsia="Arial" w:hAnsi="Arial" w:cs="Arial"/>
                <w:spacing w:val="-6"/>
                <w:sz w:val="20"/>
              </w:rPr>
              <w:t xml:space="preserve"> </w:t>
            </w:r>
            <w:r w:rsidRPr="00926460">
              <w:rPr>
                <w:rFonts w:ascii="Arial" w:eastAsia="Arial" w:hAnsi="Arial" w:cs="Arial"/>
                <w:sz w:val="20"/>
              </w:rPr>
              <w:t>Progetto</w:t>
            </w:r>
            <w:r w:rsidRPr="00926460">
              <w:rPr>
                <w:rFonts w:ascii="Arial" w:eastAsia="Arial" w:hAnsi="Arial" w:cs="Arial"/>
                <w:spacing w:val="-5"/>
                <w:sz w:val="20"/>
              </w:rPr>
              <w:t xml:space="preserve"> </w:t>
            </w:r>
            <w:r w:rsidRPr="00926460">
              <w:rPr>
                <w:rFonts w:ascii="Arial" w:eastAsia="Arial" w:hAnsi="Arial" w:cs="Arial"/>
                <w:sz w:val="20"/>
              </w:rPr>
              <w:t>di</w:t>
            </w:r>
            <w:r w:rsidRPr="00926460">
              <w:rPr>
                <w:rFonts w:ascii="Arial" w:eastAsia="Arial" w:hAnsi="Arial" w:cs="Arial"/>
                <w:spacing w:val="-8"/>
                <w:sz w:val="20"/>
              </w:rPr>
              <w:t xml:space="preserve"> </w:t>
            </w:r>
            <w:r w:rsidRPr="00926460">
              <w:rPr>
                <w:rFonts w:ascii="Arial" w:eastAsia="Arial" w:hAnsi="Arial" w:cs="Arial"/>
                <w:spacing w:val="-2"/>
                <w:sz w:val="20"/>
              </w:rPr>
              <w:t>cantierizzazione</w:t>
            </w:r>
          </w:p>
          <w:p w14:paraId="61D983D8" w14:textId="77777777" w:rsidR="00926460" w:rsidRPr="00926460" w:rsidRDefault="00926460" w:rsidP="00926460">
            <w:pPr>
              <w:spacing w:before="197" w:line="242" w:lineRule="auto"/>
              <w:ind w:left="72" w:right="53"/>
              <w:jc w:val="both"/>
              <w:rPr>
                <w:rFonts w:ascii="Arial" w:eastAsia="Arial" w:hAnsi="Arial" w:cs="Arial"/>
                <w:sz w:val="20"/>
              </w:rPr>
            </w:pPr>
            <w:r w:rsidRPr="00926460">
              <w:rPr>
                <w:rFonts w:ascii="Arial" w:eastAsia="Arial" w:hAnsi="Arial" w:cs="Arial"/>
                <w:b/>
                <w:sz w:val="20"/>
              </w:rPr>
              <w:t>criterio</w:t>
            </w:r>
            <w:r w:rsidRPr="00926460">
              <w:rPr>
                <w:rFonts w:ascii="Arial" w:eastAsia="Arial" w:hAnsi="Arial" w:cs="Arial"/>
                <w:b/>
                <w:spacing w:val="-1"/>
                <w:sz w:val="20"/>
              </w:rPr>
              <w:t xml:space="preserve"> </w:t>
            </w:r>
            <w:r w:rsidRPr="00926460">
              <w:rPr>
                <w:rFonts w:ascii="Arial" w:eastAsia="Arial" w:hAnsi="Arial" w:cs="Arial"/>
                <w:b/>
                <w:sz w:val="20"/>
              </w:rPr>
              <w:t>motivazionale</w:t>
            </w:r>
            <w:r w:rsidRPr="00926460">
              <w:rPr>
                <w:rFonts w:ascii="Arial" w:eastAsia="Arial" w:hAnsi="Arial" w:cs="Arial"/>
                <w:sz w:val="20"/>
              </w:rPr>
              <w:t>:</w:t>
            </w:r>
            <w:r w:rsidRPr="00926460">
              <w:rPr>
                <w:rFonts w:ascii="Arial" w:eastAsia="Arial" w:hAnsi="Arial" w:cs="Arial"/>
                <w:spacing w:val="-2"/>
                <w:sz w:val="20"/>
              </w:rPr>
              <w:t xml:space="preserve"> </w:t>
            </w:r>
            <w:r w:rsidRPr="00926460">
              <w:rPr>
                <w:rFonts w:ascii="Arial" w:eastAsia="Arial" w:hAnsi="Arial" w:cs="Arial"/>
                <w:sz w:val="20"/>
              </w:rPr>
              <w:t>Saranno</w:t>
            </w:r>
            <w:r w:rsidRPr="00926460">
              <w:rPr>
                <w:rFonts w:ascii="Arial" w:eastAsia="Arial" w:hAnsi="Arial" w:cs="Arial"/>
                <w:spacing w:val="-2"/>
                <w:sz w:val="20"/>
              </w:rPr>
              <w:t xml:space="preserve"> </w:t>
            </w:r>
            <w:r w:rsidRPr="00926460">
              <w:rPr>
                <w:rFonts w:ascii="Arial" w:eastAsia="Arial" w:hAnsi="Arial" w:cs="Arial"/>
                <w:sz w:val="20"/>
              </w:rPr>
              <w:t>preferite</w:t>
            </w:r>
            <w:r w:rsidRPr="00926460">
              <w:rPr>
                <w:rFonts w:ascii="Arial" w:eastAsia="Arial" w:hAnsi="Arial" w:cs="Arial"/>
                <w:spacing w:val="-2"/>
                <w:sz w:val="20"/>
              </w:rPr>
              <w:t xml:space="preserve"> </w:t>
            </w:r>
            <w:r w:rsidRPr="00926460">
              <w:rPr>
                <w:rFonts w:ascii="Arial" w:eastAsia="Arial" w:hAnsi="Arial" w:cs="Arial"/>
                <w:sz w:val="20"/>
              </w:rPr>
              <w:t>le</w:t>
            </w:r>
            <w:r w:rsidRPr="00926460">
              <w:rPr>
                <w:rFonts w:ascii="Arial" w:eastAsia="Arial" w:hAnsi="Arial" w:cs="Arial"/>
                <w:spacing w:val="-2"/>
                <w:sz w:val="20"/>
              </w:rPr>
              <w:t xml:space="preserve"> </w:t>
            </w:r>
            <w:r w:rsidRPr="00926460">
              <w:rPr>
                <w:rFonts w:ascii="Arial" w:eastAsia="Arial" w:hAnsi="Arial" w:cs="Arial"/>
                <w:sz w:val="20"/>
              </w:rPr>
              <w:t>proposte che</w:t>
            </w:r>
            <w:r w:rsidRPr="00926460">
              <w:rPr>
                <w:rFonts w:ascii="Arial" w:eastAsia="Arial" w:hAnsi="Arial" w:cs="Arial"/>
                <w:spacing w:val="-2"/>
                <w:sz w:val="20"/>
              </w:rPr>
              <w:t xml:space="preserve"> </w:t>
            </w:r>
            <w:r w:rsidRPr="00926460">
              <w:rPr>
                <w:rFonts w:ascii="Arial" w:eastAsia="Arial" w:hAnsi="Arial" w:cs="Arial"/>
                <w:sz w:val="20"/>
              </w:rPr>
              <w:t>evidenzieranno</w:t>
            </w:r>
            <w:r w:rsidRPr="00926460">
              <w:rPr>
                <w:rFonts w:ascii="Arial" w:eastAsia="Arial" w:hAnsi="Arial" w:cs="Arial"/>
                <w:spacing w:val="-2"/>
                <w:sz w:val="20"/>
              </w:rPr>
              <w:t xml:space="preserve"> </w:t>
            </w:r>
            <w:r w:rsidRPr="00926460">
              <w:rPr>
                <w:rFonts w:ascii="Arial" w:eastAsia="Arial" w:hAnsi="Arial" w:cs="Arial"/>
                <w:sz w:val="20"/>
              </w:rPr>
              <w:t>la</w:t>
            </w:r>
            <w:r w:rsidRPr="00926460">
              <w:rPr>
                <w:rFonts w:ascii="Arial" w:eastAsia="Arial" w:hAnsi="Arial" w:cs="Arial"/>
                <w:spacing w:val="-2"/>
                <w:sz w:val="20"/>
              </w:rPr>
              <w:t xml:space="preserve"> </w:t>
            </w:r>
            <w:r w:rsidRPr="00926460">
              <w:rPr>
                <w:rFonts w:ascii="Arial" w:eastAsia="Arial" w:hAnsi="Arial" w:cs="Arial"/>
                <w:sz w:val="20"/>
              </w:rPr>
              <w:t>migliore</w:t>
            </w:r>
            <w:r w:rsidRPr="00926460">
              <w:rPr>
                <w:rFonts w:ascii="Arial" w:eastAsia="Arial" w:hAnsi="Arial" w:cs="Arial"/>
                <w:spacing w:val="-2"/>
                <w:sz w:val="20"/>
              </w:rPr>
              <w:t xml:space="preserve"> </w:t>
            </w:r>
            <w:r w:rsidRPr="00926460">
              <w:rPr>
                <w:rFonts w:ascii="Arial" w:eastAsia="Arial" w:hAnsi="Arial" w:cs="Arial"/>
                <w:sz w:val="20"/>
              </w:rPr>
              <w:t>organizzazione</w:t>
            </w:r>
            <w:r w:rsidRPr="00926460">
              <w:rPr>
                <w:rFonts w:ascii="Arial" w:eastAsia="Arial" w:hAnsi="Arial" w:cs="Arial"/>
                <w:spacing w:val="-2"/>
                <w:sz w:val="20"/>
              </w:rPr>
              <w:t xml:space="preserve"> </w:t>
            </w:r>
            <w:r w:rsidRPr="00926460">
              <w:rPr>
                <w:rFonts w:ascii="Arial" w:eastAsia="Arial" w:hAnsi="Arial" w:cs="Arial"/>
                <w:sz w:val="20"/>
              </w:rPr>
              <w:t>operativa</w:t>
            </w:r>
            <w:r w:rsidRPr="00926460">
              <w:rPr>
                <w:rFonts w:ascii="Arial" w:eastAsia="Arial" w:hAnsi="Arial" w:cs="Arial"/>
                <w:spacing w:val="-2"/>
                <w:sz w:val="20"/>
              </w:rPr>
              <w:t xml:space="preserve"> </w:t>
            </w:r>
            <w:r w:rsidRPr="00926460">
              <w:rPr>
                <w:rFonts w:ascii="Arial" w:eastAsia="Arial" w:hAnsi="Arial" w:cs="Arial"/>
                <w:sz w:val="20"/>
              </w:rPr>
              <w:t>di cantiere, privilegiando gli aspetti che hanno influenza sulla riduzione delle interferenze di qualsiasi tipologia interne/esterne al cantiere,</w:t>
            </w:r>
            <w:r w:rsidRPr="00926460">
              <w:rPr>
                <w:rFonts w:ascii="Arial" w:eastAsia="Arial" w:hAnsi="Arial" w:cs="Arial"/>
                <w:spacing w:val="14"/>
                <w:sz w:val="20"/>
              </w:rPr>
              <w:t xml:space="preserve"> </w:t>
            </w:r>
            <w:r w:rsidRPr="00926460">
              <w:rPr>
                <w:rFonts w:ascii="Arial" w:eastAsia="Arial" w:hAnsi="Arial" w:cs="Arial"/>
                <w:sz w:val="20"/>
              </w:rPr>
              <w:t>per minimizzare la dispersione delle polveri ed i livelli di rumore delle attività e delle</w:t>
            </w:r>
          </w:p>
          <w:p w14:paraId="70A3CFD4" w14:textId="77777777" w:rsidR="00926460" w:rsidRPr="00926460" w:rsidRDefault="00926460" w:rsidP="00926460">
            <w:pPr>
              <w:ind w:left="72" w:right="57"/>
              <w:jc w:val="both"/>
              <w:rPr>
                <w:rFonts w:ascii="Arial" w:eastAsia="Arial" w:hAnsi="Arial" w:cs="Arial"/>
                <w:sz w:val="20"/>
              </w:rPr>
            </w:pPr>
            <w:r w:rsidRPr="00926460">
              <w:rPr>
                <w:rFonts w:ascii="Arial" w:eastAsia="Arial" w:hAnsi="Arial" w:cs="Arial"/>
                <w:sz w:val="20"/>
              </w:rPr>
              <w:t>attrezzature di cantiere verso l’esterno, per un migliore comfort e sicurezza per i lavoratori, offrendo al contempo garanzia di continuità nella prosecuzione lavori e regolare andamento degli stessi.</w:t>
            </w:r>
          </w:p>
        </w:tc>
        <w:tc>
          <w:tcPr>
            <w:tcW w:w="989" w:type="dxa"/>
          </w:tcPr>
          <w:p w14:paraId="5768FA77" w14:textId="77777777" w:rsidR="00926460" w:rsidRPr="00926460" w:rsidRDefault="00926460" w:rsidP="00926460">
            <w:pPr>
              <w:rPr>
                <w:rFonts w:eastAsia="Arial" w:hAnsi="Arial" w:cs="Arial"/>
                <w:b/>
                <w:i/>
              </w:rPr>
            </w:pPr>
          </w:p>
          <w:p w14:paraId="715D8A35" w14:textId="77777777" w:rsidR="00926460" w:rsidRPr="00926460" w:rsidRDefault="00926460" w:rsidP="00926460">
            <w:pPr>
              <w:spacing w:before="1"/>
              <w:rPr>
                <w:rFonts w:eastAsia="Arial" w:hAnsi="Arial" w:cs="Arial"/>
                <w:b/>
                <w:i/>
                <w:sz w:val="25"/>
              </w:rPr>
            </w:pPr>
          </w:p>
          <w:p w14:paraId="2C8C116F" w14:textId="77777777" w:rsidR="00926460" w:rsidRPr="00926460" w:rsidRDefault="00926460" w:rsidP="00926460">
            <w:pPr>
              <w:spacing w:line="229" w:lineRule="exact"/>
              <w:ind w:left="10"/>
              <w:jc w:val="center"/>
              <w:rPr>
                <w:rFonts w:ascii="Arial" w:eastAsia="Arial" w:hAnsi="Arial" w:cs="Arial"/>
                <w:sz w:val="20"/>
              </w:rPr>
            </w:pPr>
            <w:r w:rsidRPr="00926460">
              <w:rPr>
                <w:rFonts w:ascii="Arial" w:eastAsia="Arial" w:hAnsi="Arial" w:cs="Arial"/>
                <w:w w:val="99"/>
                <w:sz w:val="20"/>
              </w:rPr>
              <w:t>2</w:t>
            </w:r>
          </w:p>
        </w:tc>
        <w:tc>
          <w:tcPr>
            <w:tcW w:w="963" w:type="dxa"/>
          </w:tcPr>
          <w:p w14:paraId="1485A4AC" w14:textId="77777777" w:rsidR="00926460" w:rsidRPr="00926460" w:rsidRDefault="00926460" w:rsidP="00926460">
            <w:pPr>
              <w:rPr>
                <w:rFonts w:eastAsia="Arial" w:hAnsi="Arial" w:cs="Arial"/>
                <w:b/>
                <w:i/>
              </w:rPr>
            </w:pPr>
          </w:p>
          <w:p w14:paraId="660B09B0" w14:textId="77777777" w:rsidR="00926460" w:rsidRPr="00926460" w:rsidRDefault="00926460" w:rsidP="00926460">
            <w:pPr>
              <w:spacing w:before="1"/>
              <w:rPr>
                <w:rFonts w:eastAsia="Arial" w:hAnsi="Arial" w:cs="Arial"/>
                <w:b/>
                <w:i/>
                <w:sz w:val="25"/>
              </w:rPr>
            </w:pPr>
          </w:p>
          <w:p w14:paraId="507F8F69" w14:textId="77777777" w:rsidR="00926460" w:rsidRPr="00926460" w:rsidRDefault="00926460" w:rsidP="00926460">
            <w:pPr>
              <w:spacing w:line="229" w:lineRule="exact"/>
              <w:ind w:left="11"/>
              <w:jc w:val="center"/>
              <w:rPr>
                <w:rFonts w:ascii="Arial" w:eastAsia="Arial" w:hAnsi="Arial" w:cs="Arial"/>
                <w:w w:val="99"/>
                <w:sz w:val="20"/>
              </w:rPr>
            </w:pPr>
            <w:r w:rsidRPr="00926460">
              <w:rPr>
                <w:rFonts w:ascii="Arial" w:eastAsia="Arial" w:hAnsi="Arial" w:cs="Arial"/>
                <w:w w:val="99"/>
                <w:sz w:val="20"/>
              </w:rPr>
              <w:t>D</w:t>
            </w:r>
          </w:p>
        </w:tc>
      </w:tr>
      <w:tr w:rsidR="00926460" w:rsidRPr="00926460" w14:paraId="07EDE49D" w14:textId="77777777" w:rsidTr="00B91312">
        <w:trPr>
          <w:trHeight w:val="2059"/>
        </w:trPr>
        <w:tc>
          <w:tcPr>
            <w:tcW w:w="622" w:type="dxa"/>
            <w:vMerge w:val="restart"/>
            <w:vAlign w:val="center"/>
          </w:tcPr>
          <w:p w14:paraId="4510D5D9" w14:textId="77777777" w:rsidR="00926460" w:rsidRPr="00926460" w:rsidRDefault="00926460" w:rsidP="00926460">
            <w:pPr>
              <w:jc w:val="center"/>
              <w:rPr>
                <w:rFonts w:ascii="Arial" w:eastAsia="Arial" w:hAnsi="Arial" w:cs="Arial"/>
                <w:w w:val="99"/>
                <w:sz w:val="20"/>
              </w:rPr>
            </w:pPr>
            <w:r w:rsidRPr="00926460">
              <w:rPr>
                <w:rFonts w:ascii="Arial" w:eastAsia="Arial" w:hAnsi="Arial" w:cs="Arial"/>
                <w:w w:val="99"/>
                <w:sz w:val="20"/>
              </w:rPr>
              <w:t>9</w:t>
            </w:r>
          </w:p>
        </w:tc>
        <w:tc>
          <w:tcPr>
            <w:tcW w:w="1800" w:type="dxa"/>
            <w:vMerge w:val="restart"/>
            <w:vAlign w:val="center"/>
          </w:tcPr>
          <w:p w14:paraId="31E8BA81" w14:textId="77777777" w:rsidR="00926460" w:rsidRPr="00926460" w:rsidRDefault="00926460" w:rsidP="00926460">
            <w:pPr>
              <w:tabs>
                <w:tab w:val="left" w:pos="1622"/>
              </w:tabs>
              <w:spacing w:line="227" w:lineRule="exact"/>
              <w:ind w:left="72"/>
              <w:jc w:val="center"/>
              <w:rPr>
                <w:rFonts w:ascii="Arial" w:eastAsia="Arial" w:hAnsi="Arial" w:cs="Arial"/>
                <w:b/>
                <w:smallCaps/>
                <w:spacing w:val="-2"/>
                <w:sz w:val="20"/>
              </w:rPr>
            </w:pPr>
            <w:r w:rsidRPr="00926460">
              <w:rPr>
                <w:rFonts w:ascii="Arial" w:eastAsia="Arial" w:hAnsi="Arial" w:cs="Arial"/>
                <w:b/>
                <w:smallCaps/>
                <w:sz w:val="20"/>
              </w:rPr>
              <w:t xml:space="preserve">Lavori – Qualità delle opere e </w:t>
            </w:r>
            <w:r w:rsidRPr="00926460">
              <w:rPr>
                <w:rFonts w:ascii="Arial" w:eastAsia="Arial" w:hAnsi="Arial" w:cs="Arial"/>
                <w:b/>
                <w:smallCaps/>
                <w:spacing w:val="-2"/>
                <w:sz w:val="20"/>
              </w:rPr>
              <w:t>finiture</w:t>
            </w:r>
            <w:r w:rsidRPr="00926460">
              <w:rPr>
                <w:rFonts w:ascii="Arial" w:eastAsia="Arial" w:hAnsi="Arial" w:cs="Arial"/>
                <w:b/>
                <w:smallCaps/>
                <w:sz w:val="20"/>
              </w:rPr>
              <w:tab/>
            </w:r>
            <w:r w:rsidRPr="00926460">
              <w:rPr>
                <w:rFonts w:ascii="Arial" w:eastAsia="Arial" w:hAnsi="Arial" w:cs="Arial"/>
                <w:b/>
                <w:smallCaps/>
                <w:spacing w:val="-6"/>
                <w:sz w:val="20"/>
              </w:rPr>
              <w:t>da</w:t>
            </w:r>
            <w:r w:rsidRPr="00926460">
              <w:rPr>
                <w:rFonts w:ascii="Arial" w:eastAsia="Arial" w:hAnsi="Arial" w:cs="Arial"/>
                <w:b/>
                <w:smallCaps/>
                <w:spacing w:val="-2"/>
                <w:sz w:val="20"/>
              </w:rPr>
              <w:t xml:space="preserve"> realizzare</w:t>
            </w:r>
          </w:p>
        </w:tc>
        <w:tc>
          <w:tcPr>
            <w:tcW w:w="1080" w:type="dxa"/>
            <w:vMerge w:val="restart"/>
            <w:vAlign w:val="center"/>
          </w:tcPr>
          <w:p w14:paraId="4847A414" w14:textId="77777777" w:rsidR="00926460" w:rsidRPr="00926460" w:rsidRDefault="00926460" w:rsidP="00926460">
            <w:pPr>
              <w:jc w:val="center"/>
              <w:rPr>
                <w:rFonts w:ascii="Arial" w:eastAsia="Arial" w:hAnsi="Arial" w:cs="Arial"/>
                <w:w w:val="99"/>
                <w:sz w:val="20"/>
              </w:rPr>
            </w:pPr>
            <w:r w:rsidRPr="00926460">
              <w:rPr>
                <w:rFonts w:ascii="Arial" w:eastAsia="Arial" w:hAnsi="Arial" w:cs="Arial"/>
                <w:w w:val="99"/>
                <w:sz w:val="20"/>
              </w:rPr>
              <w:t>10</w:t>
            </w:r>
          </w:p>
        </w:tc>
        <w:tc>
          <w:tcPr>
            <w:tcW w:w="10169" w:type="dxa"/>
          </w:tcPr>
          <w:p w14:paraId="7F6E7C76"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9.1</w:t>
            </w:r>
            <w:r w:rsidRPr="00926460">
              <w:rPr>
                <w:rFonts w:ascii="Arial" w:eastAsia="Arial" w:hAnsi="Arial" w:cs="Arial"/>
                <w:spacing w:val="-7"/>
                <w:sz w:val="20"/>
              </w:rPr>
              <w:t xml:space="preserve"> </w:t>
            </w:r>
            <w:r w:rsidRPr="00926460">
              <w:rPr>
                <w:rFonts w:ascii="Arial" w:eastAsia="Arial" w:hAnsi="Arial" w:cs="Arial"/>
                <w:sz w:val="20"/>
              </w:rPr>
              <w:t>Qualità</w:t>
            </w:r>
            <w:r w:rsidRPr="00926460">
              <w:rPr>
                <w:rFonts w:ascii="Arial" w:eastAsia="Arial" w:hAnsi="Arial" w:cs="Arial"/>
                <w:spacing w:val="-4"/>
                <w:sz w:val="20"/>
              </w:rPr>
              <w:t xml:space="preserve"> </w:t>
            </w:r>
            <w:r w:rsidRPr="00926460">
              <w:rPr>
                <w:rFonts w:ascii="Arial" w:eastAsia="Arial" w:hAnsi="Arial" w:cs="Arial"/>
                <w:sz w:val="20"/>
              </w:rPr>
              <w:t>delle</w:t>
            </w:r>
            <w:r w:rsidRPr="00926460">
              <w:rPr>
                <w:rFonts w:ascii="Arial" w:eastAsia="Arial" w:hAnsi="Arial" w:cs="Arial"/>
                <w:spacing w:val="-4"/>
                <w:sz w:val="20"/>
              </w:rPr>
              <w:t xml:space="preserve"> </w:t>
            </w:r>
            <w:r w:rsidRPr="00926460">
              <w:rPr>
                <w:rFonts w:ascii="Arial" w:eastAsia="Arial" w:hAnsi="Arial" w:cs="Arial"/>
                <w:sz w:val="20"/>
              </w:rPr>
              <w:t>opere</w:t>
            </w:r>
            <w:r w:rsidRPr="00926460">
              <w:rPr>
                <w:rFonts w:ascii="Arial" w:eastAsia="Arial" w:hAnsi="Arial" w:cs="Arial"/>
                <w:spacing w:val="-6"/>
                <w:sz w:val="20"/>
              </w:rPr>
              <w:t xml:space="preserve"> </w:t>
            </w:r>
            <w:r w:rsidRPr="00926460">
              <w:rPr>
                <w:rFonts w:ascii="Arial" w:eastAsia="Arial" w:hAnsi="Arial" w:cs="Arial"/>
                <w:sz w:val="20"/>
              </w:rPr>
              <w:t>e</w:t>
            </w:r>
            <w:r w:rsidRPr="00926460">
              <w:rPr>
                <w:rFonts w:ascii="Arial" w:eastAsia="Arial" w:hAnsi="Arial" w:cs="Arial"/>
                <w:spacing w:val="-7"/>
                <w:sz w:val="20"/>
              </w:rPr>
              <w:t xml:space="preserve"> </w:t>
            </w:r>
            <w:r w:rsidRPr="00926460">
              <w:rPr>
                <w:rFonts w:ascii="Arial" w:eastAsia="Arial" w:hAnsi="Arial" w:cs="Arial"/>
                <w:sz w:val="20"/>
              </w:rPr>
              <w:t>finiture</w:t>
            </w:r>
            <w:r w:rsidRPr="00926460">
              <w:rPr>
                <w:rFonts w:ascii="Arial" w:eastAsia="Arial" w:hAnsi="Arial" w:cs="Arial"/>
                <w:spacing w:val="46"/>
                <w:sz w:val="20"/>
              </w:rPr>
              <w:t xml:space="preserve"> </w:t>
            </w:r>
            <w:r w:rsidRPr="00926460">
              <w:rPr>
                <w:rFonts w:ascii="Arial" w:eastAsia="Arial" w:hAnsi="Arial" w:cs="Arial"/>
                <w:spacing w:val="-4"/>
                <w:sz w:val="20"/>
              </w:rPr>
              <w:t>edili</w:t>
            </w:r>
          </w:p>
          <w:p w14:paraId="4CA9BBF8" w14:textId="77777777" w:rsidR="00926460" w:rsidRPr="00926460" w:rsidRDefault="00926460" w:rsidP="00926460">
            <w:pPr>
              <w:spacing w:before="197" w:line="242" w:lineRule="auto"/>
              <w:ind w:left="72" w:right="56"/>
              <w:jc w:val="both"/>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“opere e finiture edili ” si intendono principalmente i materiali usati per i pavimenti, gli infissi interni ed esterni, le tamponature, i rivestimenti, i sanitari, le rubinetterie, le tinteggiature, i controsoffitti,</w:t>
            </w:r>
            <w:r w:rsidRPr="00926460">
              <w:rPr>
                <w:rFonts w:ascii="Arial" w:eastAsia="Arial" w:hAnsi="Arial" w:cs="Arial"/>
                <w:spacing w:val="40"/>
                <w:sz w:val="20"/>
              </w:rPr>
              <w:t xml:space="preserve"> </w:t>
            </w:r>
            <w:r w:rsidRPr="00926460">
              <w:rPr>
                <w:rFonts w:ascii="Arial" w:eastAsia="Arial" w:hAnsi="Arial" w:cs="Arial"/>
                <w:spacing w:val="-4"/>
                <w:sz w:val="20"/>
              </w:rPr>
              <w:t>ecc.</w:t>
            </w:r>
          </w:p>
          <w:p w14:paraId="269CF1BC" w14:textId="77777777" w:rsidR="00926460" w:rsidRPr="00926460" w:rsidRDefault="00926460" w:rsidP="00926460">
            <w:pPr>
              <w:spacing w:line="237" w:lineRule="auto"/>
              <w:ind w:left="72"/>
              <w:rPr>
                <w:rFonts w:ascii="Arial" w:eastAsia="Arial" w:hAnsi="Arial" w:cs="Arial"/>
                <w:sz w:val="20"/>
              </w:rPr>
            </w:pPr>
            <w:r w:rsidRPr="00926460">
              <w:rPr>
                <w:rFonts w:ascii="Arial" w:eastAsia="Arial" w:hAnsi="Arial" w:cs="Arial"/>
                <w:sz w:val="20"/>
              </w:rPr>
              <w:t>A</w:t>
            </w:r>
            <w:r w:rsidRPr="00926460">
              <w:rPr>
                <w:rFonts w:ascii="Arial" w:eastAsia="Arial" w:hAnsi="Arial" w:cs="Arial"/>
                <w:spacing w:val="-4"/>
                <w:sz w:val="20"/>
              </w:rPr>
              <w:t xml:space="preserve"> </w:t>
            </w:r>
            <w:r w:rsidRPr="00926460">
              <w:rPr>
                <w:rFonts w:ascii="Arial" w:eastAsia="Arial" w:hAnsi="Arial" w:cs="Arial"/>
                <w:sz w:val="20"/>
              </w:rPr>
              <w:t>tal</w:t>
            </w:r>
            <w:r w:rsidRPr="00926460">
              <w:rPr>
                <w:rFonts w:ascii="Arial" w:eastAsia="Arial" w:hAnsi="Arial" w:cs="Arial"/>
                <w:spacing w:val="-4"/>
                <w:sz w:val="20"/>
              </w:rPr>
              <w:t xml:space="preserve"> </w:t>
            </w:r>
            <w:r w:rsidRPr="00926460">
              <w:rPr>
                <w:rFonts w:ascii="Arial" w:eastAsia="Arial" w:hAnsi="Arial" w:cs="Arial"/>
                <w:sz w:val="20"/>
              </w:rPr>
              <w:t>proposito</w:t>
            </w:r>
            <w:r w:rsidRPr="00926460">
              <w:rPr>
                <w:rFonts w:ascii="Arial" w:eastAsia="Arial" w:hAnsi="Arial" w:cs="Arial"/>
                <w:spacing w:val="-3"/>
                <w:sz w:val="20"/>
              </w:rPr>
              <w:t xml:space="preserve"> </w:t>
            </w:r>
            <w:r w:rsidRPr="00926460">
              <w:rPr>
                <w:rFonts w:ascii="Arial" w:eastAsia="Arial" w:hAnsi="Arial" w:cs="Arial"/>
                <w:sz w:val="20"/>
              </w:rPr>
              <w:t>si</w:t>
            </w:r>
            <w:r w:rsidRPr="00926460">
              <w:rPr>
                <w:rFonts w:ascii="Arial" w:eastAsia="Arial" w:hAnsi="Arial" w:cs="Arial"/>
                <w:spacing w:val="-4"/>
                <w:sz w:val="20"/>
              </w:rPr>
              <w:t xml:space="preserve"> </w:t>
            </w:r>
            <w:r w:rsidRPr="00926460">
              <w:rPr>
                <w:rFonts w:ascii="Arial" w:eastAsia="Arial" w:hAnsi="Arial" w:cs="Arial"/>
                <w:sz w:val="20"/>
              </w:rPr>
              <w:t>riterranno</w:t>
            </w:r>
            <w:r w:rsidRPr="00926460">
              <w:rPr>
                <w:rFonts w:ascii="Arial" w:eastAsia="Arial" w:hAnsi="Arial" w:cs="Arial"/>
                <w:spacing w:val="-1"/>
                <w:sz w:val="20"/>
              </w:rPr>
              <w:t xml:space="preserve"> </w:t>
            </w:r>
            <w:r w:rsidRPr="00926460">
              <w:rPr>
                <w:rFonts w:ascii="Arial" w:eastAsia="Arial" w:hAnsi="Arial" w:cs="Arial"/>
                <w:sz w:val="20"/>
              </w:rPr>
              <w:t>più</w:t>
            </w:r>
            <w:r w:rsidRPr="00926460">
              <w:rPr>
                <w:rFonts w:ascii="Arial" w:eastAsia="Arial" w:hAnsi="Arial" w:cs="Arial"/>
                <w:spacing w:val="-1"/>
                <w:sz w:val="20"/>
              </w:rPr>
              <w:t xml:space="preserve"> </w:t>
            </w:r>
            <w:r w:rsidRPr="00926460">
              <w:rPr>
                <w:rFonts w:ascii="Arial" w:eastAsia="Arial" w:hAnsi="Arial" w:cs="Arial"/>
                <w:sz w:val="20"/>
              </w:rPr>
              <w:t>adeguate</w:t>
            </w:r>
            <w:r w:rsidRPr="00926460">
              <w:rPr>
                <w:rFonts w:ascii="Arial" w:eastAsia="Arial" w:hAnsi="Arial" w:cs="Arial"/>
                <w:spacing w:val="-3"/>
                <w:sz w:val="20"/>
              </w:rPr>
              <w:t xml:space="preserve"> </w:t>
            </w:r>
            <w:r w:rsidRPr="00926460">
              <w:rPr>
                <w:rFonts w:ascii="Arial" w:eastAsia="Arial" w:hAnsi="Arial" w:cs="Arial"/>
                <w:sz w:val="20"/>
              </w:rPr>
              <w:t>quelle</w:t>
            </w:r>
            <w:r w:rsidRPr="00926460">
              <w:rPr>
                <w:rFonts w:ascii="Arial" w:eastAsia="Arial" w:hAnsi="Arial" w:cs="Arial"/>
                <w:spacing w:val="-3"/>
                <w:sz w:val="20"/>
              </w:rPr>
              <w:t xml:space="preserve"> </w:t>
            </w:r>
            <w:r w:rsidRPr="00926460">
              <w:rPr>
                <w:rFonts w:ascii="Arial" w:eastAsia="Arial" w:hAnsi="Arial" w:cs="Arial"/>
                <w:sz w:val="20"/>
              </w:rPr>
              <w:t>offerte</w:t>
            </w:r>
            <w:r w:rsidRPr="00926460">
              <w:rPr>
                <w:rFonts w:ascii="Arial" w:eastAsia="Arial" w:hAnsi="Arial" w:cs="Arial"/>
                <w:spacing w:val="-3"/>
                <w:sz w:val="20"/>
              </w:rPr>
              <w:t xml:space="preserve"> </w:t>
            </w:r>
            <w:r w:rsidRPr="00926460">
              <w:rPr>
                <w:rFonts w:ascii="Arial" w:eastAsia="Arial" w:hAnsi="Arial" w:cs="Arial"/>
                <w:sz w:val="20"/>
              </w:rPr>
              <w:t>la</w:t>
            </w:r>
            <w:r w:rsidRPr="00926460">
              <w:rPr>
                <w:rFonts w:ascii="Arial" w:eastAsia="Arial" w:hAnsi="Arial" w:cs="Arial"/>
                <w:spacing w:val="-3"/>
                <w:sz w:val="20"/>
              </w:rPr>
              <w:t xml:space="preserve"> </w:t>
            </w:r>
            <w:r w:rsidRPr="00926460">
              <w:rPr>
                <w:rFonts w:ascii="Arial" w:eastAsia="Arial" w:hAnsi="Arial" w:cs="Arial"/>
                <w:sz w:val="20"/>
              </w:rPr>
              <w:t>cui</w:t>
            </w:r>
            <w:r w:rsidRPr="00926460">
              <w:rPr>
                <w:rFonts w:ascii="Arial" w:eastAsia="Arial" w:hAnsi="Arial" w:cs="Arial"/>
                <w:spacing w:val="-4"/>
                <w:sz w:val="20"/>
              </w:rPr>
              <w:t xml:space="preserve"> </w:t>
            </w:r>
            <w:r w:rsidRPr="00926460">
              <w:rPr>
                <w:rFonts w:ascii="Arial" w:eastAsia="Arial" w:hAnsi="Arial" w:cs="Arial"/>
                <w:sz w:val="20"/>
              </w:rPr>
              <w:t>documentazione</w:t>
            </w:r>
            <w:r w:rsidRPr="00926460">
              <w:rPr>
                <w:rFonts w:ascii="Arial" w:eastAsia="Arial" w:hAnsi="Arial" w:cs="Arial"/>
                <w:spacing w:val="-3"/>
                <w:sz w:val="20"/>
              </w:rPr>
              <w:t xml:space="preserve"> </w:t>
            </w:r>
            <w:r w:rsidRPr="00926460">
              <w:rPr>
                <w:rFonts w:ascii="Arial" w:eastAsia="Arial" w:hAnsi="Arial" w:cs="Arial"/>
                <w:sz w:val="20"/>
              </w:rPr>
              <w:t>relativamente</w:t>
            </w:r>
            <w:r w:rsidRPr="00926460">
              <w:rPr>
                <w:rFonts w:ascii="Arial" w:eastAsia="Arial" w:hAnsi="Arial" w:cs="Arial"/>
                <w:spacing w:val="-3"/>
                <w:sz w:val="20"/>
              </w:rPr>
              <w:t xml:space="preserve"> </w:t>
            </w:r>
            <w:r w:rsidRPr="00926460">
              <w:rPr>
                <w:rFonts w:ascii="Arial" w:eastAsia="Arial" w:hAnsi="Arial" w:cs="Arial"/>
                <w:sz w:val="20"/>
              </w:rPr>
              <w:t>al</w:t>
            </w:r>
            <w:r w:rsidRPr="00926460">
              <w:rPr>
                <w:rFonts w:ascii="Arial" w:eastAsia="Arial" w:hAnsi="Arial" w:cs="Arial"/>
                <w:spacing w:val="-4"/>
                <w:sz w:val="20"/>
              </w:rPr>
              <w:t xml:space="preserve"> </w:t>
            </w:r>
            <w:r w:rsidRPr="00926460">
              <w:rPr>
                <w:rFonts w:ascii="Arial" w:eastAsia="Arial" w:hAnsi="Arial" w:cs="Arial"/>
                <w:sz w:val="20"/>
              </w:rPr>
              <w:t>sottocriterio</w:t>
            </w:r>
            <w:r w:rsidRPr="00926460">
              <w:rPr>
                <w:rFonts w:ascii="Arial" w:eastAsia="Arial" w:hAnsi="Arial" w:cs="Arial"/>
                <w:spacing w:val="-1"/>
                <w:sz w:val="20"/>
              </w:rPr>
              <w:t xml:space="preserve"> </w:t>
            </w:r>
            <w:r w:rsidRPr="00926460">
              <w:rPr>
                <w:rFonts w:ascii="Arial" w:eastAsia="Arial" w:hAnsi="Arial" w:cs="Arial"/>
                <w:sz w:val="20"/>
              </w:rPr>
              <w:t>in parola, consentirà di stimare i seguenti sub-elementi di valutazione:</w:t>
            </w:r>
          </w:p>
          <w:p w14:paraId="6DF28E90" w14:textId="77777777" w:rsidR="00926460" w:rsidRPr="00926460" w:rsidRDefault="00926460" w:rsidP="00926460">
            <w:pPr>
              <w:numPr>
                <w:ilvl w:val="0"/>
                <w:numId w:val="29"/>
              </w:numPr>
              <w:tabs>
                <w:tab w:val="left" w:pos="143"/>
              </w:tabs>
              <w:rPr>
                <w:rFonts w:ascii="Arial" w:eastAsia="Arial" w:hAnsi="Arial" w:cs="Arial"/>
                <w:sz w:val="20"/>
              </w:rPr>
            </w:pPr>
            <w:r w:rsidRPr="00926460">
              <w:rPr>
                <w:rFonts w:ascii="Arial" w:eastAsia="Arial" w:hAnsi="Arial" w:cs="Arial"/>
                <w:sz w:val="20"/>
              </w:rPr>
              <w:t>Pregio</w:t>
            </w:r>
            <w:r w:rsidRPr="00926460">
              <w:rPr>
                <w:rFonts w:ascii="Arial" w:eastAsia="Arial" w:hAnsi="Arial" w:cs="Arial"/>
                <w:spacing w:val="-10"/>
                <w:sz w:val="20"/>
              </w:rPr>
              <w:t xml:space="preserve"> </w:t>
            </w:r>
            <w:r w:rsidRPr="00926460">
              <w:rPr>
                <w:rFonts w:ascii="Arial" w:eastAsia="Arial" w:hAnsi="Arial" w:cs="Arial"/>
                <w:spacing w:val="-2"/>
                <w:sz w:val="20"/>
              </w:rPr>
              <w:t>tecnico/prestazionale</w:t>
            </w:r>
          </w:p>
          <w:p w14:paraId="0D541F47" w14:textId="77777777" w:rsidR="00926460" w:rsidRPr="00926460" w:rsidRDefault="00926460" w:rsidP="00926460">
            <w:pPr>
              <w:numPr>
                <w:ilvl w:val="0"/>
                <w:numId w:val="29"/>
              </w:numPr>
              <w:tabs>
                <w:tab w:val="left" w:pos="143"/>
              </w:tabs>
              <w:rPr>
                <w:rFonts w:ascii="Arial" w:eastAsia="Arial" w:hAnsi="Arial" w:cs="Arial"/>
                <w:sz w:val="20"/>
              </w:rPr>
            </w:pPr>
            <w:r w:rsidRPr="00926460">
              <w:rPr>
                <w:rFonts w:ascii="Arial" w:eastAsia="Arial" w:hAnsi="Arial" w:cs="Arial"/>
                <w:sz w:val="20"/>
              </w:rPr>
              <w:t>Pregio</w:t>
            </w:r>
            <w:r w:rsidRPr="00926460">
              <w:rPr>
                <w:rFonts w:ascii="Arial" w:eastAsia="Arial" w:hAnsi="Arial" w:cs="Arial"/>
                <w:spacing w:val="-8"/>
                <w:sz w:val="20"/>
              </w:rPr>
              <w:t xml:space="preserve"> </w:t>
            </w:r>
            <w:r w:rsidRPr="00926460">
              <w:rPr>
                <w:rFonts w:ascii="Arial" w:eastAsia="Arial" w:hAnsi="Arial" w:cs="Arial"/>
                <w:spacing w:val="-2"/>
                <w:sz w:val="20"/>
              </w:rPr>
              <w:t>estetico</w:t>
            </w:r>
          </w:p>
          <w:p w14:paraId="3F9D9C43" w14:textId="77777777" w:rsidR="00365222" w:rsidRDefault="00926460" w:rsidP="00365222">
            <w:pPr>
              <w:numPr>
                <w:ilvl w:val="0"/>
                <w:numId w:val="29"/>
              </w:numPr>
              <w:tabs>
                <w:tab w:val="left" w:pos="143"/>
              </w:tabs>
              <w:spacing w:before="1"/>
              <w:rPr>
                <w:rFonts w:ascii="Arial" w:eastAsia="Arial" w:hAnsi="Arial" w:cs="Arial"/>
                <w:sz w:val="20"/>
              </w:rPr>
            </w:pPr>
            <w:r w:rsidRPr="00926460">
              <w:rPr>
                <w:rFonts w:ascii="Arial" w:eastAsia="Arial" w:hAnsi="Arial" w:cs="Arial"/>
                <w:spacing w:val="-2"/>
                <w:sz w:val="20"/>
              </w:rPr>
              <w:t>Durabilità</w:t>
            </w:r>
          </w:p>
          <w:p w14:paraId="1F8A36CA" w14:textId="2D21530A" w:rsidR="00926460" w:rsidRPr="00365222" w:rsidRDefault="00365222" w:rsidP="00365222">
            <w:pPr>
              <w:numPr>
                <w:ilvl w:val="0"/>
                <w:numId w:val="29"/>
              </w:numPr>
              <w:tabs>
                <w:tab w:val="left" w:pos="143"/>
              </w:tabs>
              <w:spacing w:before="1"/>
              <w:rPr>
                <w:rFonts w:ascii="Arial" w:eastAsia="Arial" w:hAnsi="Arial" w:cs="Arial"/>
                <w:sz w:val="20"/>
              </w:rPr>
            </w:pPr>
            <w:r>
              <w:rPr>
                <w:rFonts w:ascii="Arial" w:eastAsia="Arial" w:hAnsi="Arial" w:cs="Arial"/>
                <w:sz w:val="20"/>
              </w:rPr>
              <w:t>Piano di m</w:t>
            </w:r>
            <w:r w:rsidR="00926460" w:rsidRPr="00365222">
              <w:rPr>
                <w:rFonts w:ascii="Arial" w:eastAsia="Arial" w:hAnsi="Arial" w:cs="Arial"/>
                <w:spacing w:val="-2"/>
                <w:sz w:val="20"/>
              </w:rPr>
              <w:t>anutenzione</w:t>
            </w:r>
            <w:r>
              <w:rPr>
                <w:rFonts w:ascii="Arial" w:eastAsia="Arial" w:hAnsi="Arial" w:cs="Arial"/>
                <w:spacing w:val="-2"/>
                <w:sz w:val="20"/>
              </w:rPr>
              <w:t xml:space="preserve"> programmata</w:t>
            </w:r>
          </w:p>
        </w:tc>
        <w:tc>
          <w:tcPr>
            <w:tcW w:w="989" w:type="dxa"/>
          </w:tcPr>
          <w:p w14:paraId="14649BA8" w14:textId="77777777" w:rsidR="00926460" w:rsidRPr="00926460" w:rsidRDefault="00926460" w:rsidP="00926460">
            <w:pPr>
              <w:rPr>
                <w:rFonts w:eastAsia="Arial" w:hAnsi="Arial" w:cs="Arial"/>
                <w:b/>
                <w:i/>
              </w:rPr>
            </w:pPr>
            <w:r w:rsidRPr="00926460">
              <w:rPr>
                <w:rFonts w:eastAsia="Arial" w:hAnsi="Arial" w:cs="Arial"/>
                <w:b/>
                <w:i/>
              </w:rPr>
              <w:t>4</w:t>
            </w:r>
          </w:p>
        </w:tc>
        <w:tc>
          <w:tcPr>
            <w:tcW w:w="963" w:type="dxa"/>
            <w:vAlign w:val="center"/>
          </w:tcPr>
          <w:p w14:paraId="72B43F50" w14:textId="401B283A" w:rsidR="00926460" w:rsidRPr="00926460" w:rsidRDefault="00B91312" w:rsidP="00B91312">
            <w:pPr>
              <w:jc w:val="center"/>
              <w:rPr>
                <w:rFonts w:eastAsia="Arial" w:hAnsi="Arial" w:cs="Arial"/>
                <w:b/>
                <w:i/>
              </w:rPr>
            </w:pPr>
            <w:r>
              <w:rPr>
                <w:rFonts w:eastAsia="Arial" w:hAnsi="Arial" w:cs="Arial"/>
                <w:b/>
                <w:i/>
              </w:rPr>
              <w:t>D</w:t>
            </w:r>
          </w:p>
        </w:tc>
      </w:tr>
      <w:tr w:rsidR="00926460" w:rsidRPr="00926460" w14:paraId="170E36A2" w14:textId="77777777" w:rsidTr="00B91312">
        <w:trPr>
          <w:trHeight w:val="2059"/>
        </w:trPr>
        <w:tc>
          <w:tcPr>
            <w:tcW w:w="622" w:type="dxa"/>
            <w:vMerge/>
          </w:tcPr>
          <w:p w14:paraId="4C681AF3" w14:textId="77777777" w:rsidR="00926460" w:rsidRPr="00926460" w:rsidRDefault="00926460" w:rsidP="00926460">
            <w:pPr>
              <w:rPr>
                <w:rFonts w:ascii="Arial" w:eastAsia="Arial" w:hAnsi="Arial" w:cs="Arial"/>
                <w:w w:val="99"/>
                <w:sz w:val="20"/>
              </w:rPr>
            </w:pPr>
          </w:p>
        </w:tc>
        <w:tc>
          <w:tcPr>
            <w:tcW w:w="1800" w:type="dxa"/>
            <w:vMerge/>
          </w:tcPr>
          <w:p w14:paraId="50DEB3CB" w14:textId="77777777" w:rsidR="00926460" w:rsidRPr="00926460" w:rsidRDefault="00926460" w:rsidP="00926460">
            <w:pPr>
              <w:tabs>
                <w:tab w:val="left" w:pos="1622"/>
              </w:tabs>
              <w:spacing w:line="227" w:lineRule="exact"/>
              <w:ind w:left="72"/>
              <w:rPr>
                <w:rFonts w:ascii="Arial" w:eastAsia="Arial" w:hAnsi="Arial" w:cs="Arial"/>
                <w:b/>
                <w:smallCaps/>
                <w:spacing w:val="-2"/>
                <w:sz w:val="20"/>
              </w:rPr>
            </w:pPr>
          </w:p>
        </w:tc>
        <w:tc>
          <w:tcPr>
            <w:tcW w:w="1080" w:type="dxa"/>
            <w:vMerge/>
            <w:vAlign w:val="center"/>
          </w:tcPr>
          <w:p w14:paraId="0AA45295" w14:textId="77777777" w:rsidR="00926460" w:rsidRPr="00926460" w:rsidRDefault="00926460" w:rsidP="00926460">
            <w:pPr>
              <w:jc w:val="center"/>
              <w:rPr>
                <w:rFonts w:ascii="Arial" w:eastAsia="Arial" w:hAnsi="Arial" w:cs="Arial"/>
                <w:w w:val="99"/>
                <w:sz w:val="20"/>
              </w:rPr>
            </w:pPr>
          </w:p>
        </w:tc>
        <w:tc>
          <w:tcPr>
            <w:tcW w:w="10169" w:type="dxa"/>
          </w:tcPr>
          <w:p w14:paraId="5D00DDD1"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9.2</w:t>
            </w:r>
            <w:r w:rsidRPr="00926460">
              <w:rPr>
                <w:rFonts w:ascii="Arial" w:eastAsia="Arial" w:hAnsi="Arial" w:cs="Arial"/>
                <w:spacing w:val="-7"/>
                <w:sz w:val="20"/>
              </w:rPr>
              <w:t xml:space="preserve"> </w:t>
            </w:r>
            <w:r w:rsidRPr="00926460">
              <w:rPr>
                <w:rFonts w:ascii="Arial" w:eastAsia="Arial" w:hAnsi="Arial" w:cs="Arial"/>
                <w:sz w:val="20"/>
              </w:rPr>
              <w:t>Qualità</w:t>
            </w:r>
            <w:r w:rsidRPr="00926460">
              <w:rPr>
                <w:rFonts w:ascii="Arial" w:eastAsia="Arial" w:hAnsi="Arial" w:cs="Arial"/>
                <w:spacing w:val="-6"/>
                <w:sz w:val="20"/>
              </w:rPr>
              <w:t xml:space="preserve"> </w:t>
            </w:r>
            <w:r w:rsidRPr="00926460">
              <w:rPr>
                <w:rFonts w:ascii="Arial" w:eastAsia="Arial" w:hAnsi="Arial" w:cs="Arial"/>
                <w:sz w:val="20"/>
              </w:rPr>
              <w:t>delle</w:t>
            </w:r>
            <w:r w:rsidRPr="00926460">
              <w:rPr>
                <w:rFonts w:ascii="Arial" w:eastAsia="Arial" w:hAnsi="Arial" w:cs="Arial"/>
                <w:spacing w:val="-5"/>
                <w:sz w:val="20"/>
              </w:rPr>
              <w:t xml:space="preserve"> </w:t>
            </w:r>
            <w:r w:rsidRPr="00926460">
              <w:rPr>
                <w:rFonts w:ascii="Arial" w:eastAsia="Arial" w:hAnsi="Arial" w:cs="Arial"/>
                <w:sz w:val="20"/>
              </w:rPr>
              <w:t>opere</w:t>
            </w:r>
            <w:r w:rsidRPr="00926460">
              <w:rPr>
                <w:rFonts w:ascii="Arial" w:eastAsia="Arial" w:hAnsi="Arial" w:cs="Arial"/>
                <w:spacing w:val="-7"/>
                <w:sz w:val="20"/>
              </w:rPr>
              <w:t xml:space="preserve"> </w:t>
            </w:r>
            <w:r w:rsidRPr="00926460">
              <w:rPr>
                <w:rFonts w:ascii="Arial" w:eastAsia="Arial" w:hAnsi="Arial" w:cs="Arial"/>
                <w:sz w:val="20"/>
              </w:rPr>
              <w:t>e</w:t>
            </w:r>
            <w:r w:rsidRPr="00926460">
              <w:rPr>
                <w:rFonts w:ascii="Arial" w:eastAsia="Arial" w:hAnsi="Arial" w:cs="Arial"/>
                <w:spacing w:val="-7"/>
                <w:sz w:val="20"/>
              </w:rPr>
              <w:t xml:space="preserve"> </w:t>
            </w:r>
            <w:r w:rsidRPr="00926460">
              <w:rPr>
                <w:rFonts w:ascii="Arial" w:eastAsia="Arial" w:hAnsi="Arial" w:cs="Arial"/>
                <w:sz w:val="20"/>
              </w:rPr>
              <w:t>finiture</w:t>
            </w:r>
            <w:r w:rsidRPr="00926460">
              <w:rPr>
                <w:rFonts w:ascii="Arial" w:eastAsia="Arial" w:hAnsi="Arial" w:cs="Arial"/>
                <w:spacing w:val="-5"/>
                <w:sz w:val="20"/>
              </w:rPr>
              <w:t xml:space="preserve"> </w:t>
            </w:r>
            <w:r w:rsidRPr="00926460">
              <w:rPr>
                <w:rFonts w:ascii="Arial" w:eastAsia="Arial" w:hAnsi="Arial" w:cs="Arial"/>
                <w:spacing w:val="-2"/>
                <w:sz w:val="20"/>
              </w:rPr>
              <w:t>impiantistiche</w:t>
            </w:r>
          </w:p>
          <w:p w14:paraId="054A83E7" w14:textId="77777777" w:rsidR="00926460" w:rsidRPr="00926460" w:rsidRDefault="00926460" w:rsidP="00926460">
            <w:pPr>
              <w:spacing w:line="229" w:lineRule="exact"/>
              <w:ind w:left="72"/>
              <w:rPr>
                <w:rFonts w:ascii="Arial" w:eastAsia="Arial" w:hAnsi="Arial" w:cs="Arial"/>
                <w:b/>
                <w:sz w:val="20"/>
              </w:rPr>
            </w:pPr>
          </w:p>
          <w:p w14:paraId="16B2FAC1"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“macchine” si intendono principalmente le UTA, le Pompe di calore, i gruppi di riempimento, i terminali idronici, i circolatori, gli inverter, il sistema di regolazione per impianti, il sistema di supervisione, i condizionatori autonomi, gli impianti speciali e di sicurezza ecc. comprese le eventuali opere di miglioramento</w:t>
            </w:r>
            <w:r w:rsidRPr="00926460">
              <w:rPr>
                <w:rFonts w:ascii="Arial" w:eastAsia="Arial" w:hAnsi="Arial" w:cs="Arial"/>
                <w:spacing w:val="-4"/>
                <w:sz w:val="20"/>
              </w:rPr>
              <w:t xml:space="preserve"> </w:t>
            </w:r>
            <w:r w:rsidRPr="00926460">
              <w:rPr>
                <w:rFonts w:ascii="Arial" w:eastAsia="Arial" w:hAnsi="Arial" w:cs="Arial"/>
                <w:sz w:val="20"/>
              </w:rPr>
              <w:t>delle</w:t>
            </w:r>
            <w:r w:rsidRPr="00926460">
              <w:rPr>
                <w:rFonts w:ascii="Arial" w:eastAsia="Arial" w:hAnsi="Arial" w:cs="Arial"/>
                <w:spacing w:val="-4"/>
                <w:sz w:val="20"/>
              </w:rPr>
              <w:t xml:space="preserve"> </w:t>
            </w:r>
            <w:r w:rsidRPr="00926460">
              <w:rPr>
                <w:rFonts w:ascii="Arial" w:eastAsia="Arial" w:hAnsi="Arial" w:cs="Arial"/>
                <w:sz w:val="20"/>
              </w:rPr>
              <w:t>finiture</w:t>
            </w:r>
            <w:r w:rsidRPr="00926460">
              <w:rPr>
                <w:rFonts w:ascii="Arial" w:eastAsia="Arial" w:hAnsi="Arial" w:cs="Arial"/>
                <w:spacing w:val="-3"/>
                <w:sz w:val="20"/>
              </w:rPr>
              <w:t xml:space="preserve"> </w:t>
            </w:r>
            <w:r w:rsidRPr="00926460">
              <w:rPr>
                <w:rFonts w:ascii="Arial" w:eastAsia="Arial" w:hAnsi="Arial" w:cs="Arial"/>
                <w:sz w:val="20"/>
              </w:rPr>
              <w:t>esterne,</w:t>
            </w:r>
            <w:r w:rsidRPr="00926460">
              <w:rPr>
                <w:rFonts w:ascii="Arial" w:eastAsia="Arial" w:hAnsi="Arial" w:cs="Arial"/>
                <w:spacing w:val="-3"/>
                <w:sz w:val="20"/>
              </w:rPr>
              <w:t xml:space="preserve"> </w:t>
            </w:r>
            <w:r w:rsidRPr="00926460">
              <w:rPr>
                <w:rFonts w:ascii="Arial" w:eastAsia="Arial" w:hAnsi="Arial" w:cs="Arial"/>
                <w:sz w:val="20"/>
              </w:rPr>
              <w:t>quali</w:t>
            </w:r>
            <w:r w:rsidRPr="00926460">
              <w:rPr>
                <w:rFonts w:ascii="Arial" w:eastAsia="Arial" w:hAnsi="Arial" w:cs="Arial"/>
                <w:spacing w:val="-3"/>
                <w:sz w:val="20"/>
              </w:rPr>
              <w:t xml:space="preserve"> </w:t>
            </w:r>
            <w:r w:rsidRPr="00926460">
              <w:rPr>
                <w:rFonts w:ascii="Arial" w:eastAsia="Arial" w:hAnsi="Arial" w:cs="Arial"/>
                <w:sz w:val="20"/>
              </w:rPr>
              <w:t>i</w:t>
            </w:r>
            <w:r w:rsidRPr="00926460">
              <w:rPr>
                <w:rFonts w:ascii="Arial" w:eastAsia="Arial" w:hAnsi="Arial" w:cs="Arial"/>
                <w:spacing w:val="-5"/>
                <w:sz w:val="20"/>
              </w:rPr>
              <w:t xml:space="preserve"> </w:t>
            </w:r>
            <w:r w:rsidRPr="00926460">
              <w:rPr>
                <w:rFonts w:ascii="Arial" w:eastAsia="Arial" w:hAnsi="Arial" w:cs="Arial"/>
                <w:sz w:val="20"/>
              </w:rPr>
              <w:t>sistemi</w:t>
            </w:r>
            <w:r w:rsidRPr="00926460">
              <w:rPr>
                <w:rFonts w:ascii="Arial" w:eastAsia="Arial" w:hAnsi="Arial" w:cs="Arial"/>
                <w:spacing w:val="-5"/>
                <w:sz w:val="20"/>
              </w:rPr>
              <w:t xml:space="preserve"> </w:t>
            </w:r>
            <w:r w:rsidRPr="00926460">
              <w:rPr>
                <w:rFonts w:ascii="Arial" w:eastAsia="Arial" w:hAnsi="Arial" w:cs="Arial"/>
                <w:sz w:val="20"/>
              </w:rPr>
              <w:t>protettivi</w:t>
            </w:r>
            <w:r w:rsidRPr="00926460">
              <w:rPr>
                <w:rFonts w:ascii="Arial" w:eastAsia="Arial" w:hAnsi="Arial" w:cs="Arial"/>
                <w:spacing w:val="-3"/>
                <w:sz w:val="20"/>
              </w:rPr>
              <w:t xml:space="preserve"> </w:t>
            </w:r>
            <w:r w:rsidRPr="00926460">
              <w:rPr>
                <w:rFonts w:ascii="Arial" w:eastAsia="Arial" w:hAnsi="Arial" w:cs="Arial"/>
                <w:sz w:val="20"/>
              </w:rPr>
              <w:t>delle</w:t>
            </w:r>
            <w:r w:rsidRPr="00926460">
              <w:rPr>
                <w:rFonts w:ascii="Arial" w:eastAsia="Arial" w:hAnsi="Arial" w:cs="Arial"/>
                <w:spacing w:val="-4"/>
                <w:sz w:val="20"/>
              </w:rPr>
              <w:t xml:space="preserve"> </w:t>
            </w:r>
            <w:r w:rsidRPr="00926460">
              <w:rPr>
                <w:rFonts w:ascii="Arial" w:eastAsia="Arial" w:hAnsi="Arial" w:cs="Arial"/>
                <w:sz w:val="20"/>
              </w:rPr>
              <w:t>apparecchiature</w:t>
            </w:r>
            <w:r w:rsidRPr="00926460">
              <w:rPr>
                <w:rFonts w:ascii="Arial" w:eastAsia="Arial" w:hAnsi="Arial" w:cs="Arial"/>
                <w:spacing w:val="-1"/>
                <w:sz w:val="20"/>
              </w:rPr>
              <w:t xml:space="preserve"> </w:t>
            </w:r>
            <w:r w:rsidRPr="00926460">
              <w:rPr>
                <w:rFonts w:ascii="Arial" w:eastAsia="Arial" w:hAnsi="Arial" w:cs="Arial"/>
                <w:sz w:val="20"/>
              </w:rPr>
              <w:t>installate</w:t>
            </w:r>
            <w:r w:rsidRPr="00926460">
              <w:rPr>
                <w:rFonts w:ascii="Arial" w:eastAsia="Arial" w:hAnsi="Arial" w:cs="Arial"/>
                <w:spacing w:val="-4"/>
                <w:sz w:val="20"/>
              </w:rPr>
              <w:t xml:space="preserve"> </w:t>
            </w:r>
            <w:r w:rsidRPr="00926460">
              <w:rPr>
                <w:rFonts w:ascii="Arial" w:eastAsia="Arial" w:hAnsi="Arial" w:cs="Arial"/>
                <w:sz w:val="20"/>
              </w:rPr>
              <w:t>all’aperto,</w:t>
            </w:r>
            <w:r w:rsidRPr="00926460">
              <w:rPr>
                <w:rFonts w:ascii="Arial" w:eastAsia="Arial" w:hAnsi="Arial" w:cs="Arial"/>
                <w:spacing w:val="-3"/>
                <w:sz w:val="20"/>
              </w:rPr>
              <w:t xml:space="preserve"> </w:t>
            </w:r>
            <w:r w:rsidRPr="00926460">
              <w:rPr>
                <w:rFonts w:ascii="Arial" w:eastAsia="Arial" w:hAnsi="Arial" w:cs="Arial"/>
                <w:sz w:val="20"/>
              </w:rPr>
              <w:t>eventuali barriere, elementi di protezione e sicurezza operativa definitiva del sito</w:t>
            </w:r>
          </w:p>
          <w:p w14:paraId="6B4A7CAD" w14:textId="77777777" w:rsidR="00926460" w:rsidRPr="00926460" w:rsidRDefault="00926460" w:rsidP="00926460">
            <w:pPr>
              <w:spacing w:line="230" w:lineRule="atLeast"/>
              <w:ind w:left="72"/>
              <w:rPr>
                <w:rFonts w:ascii="Arial" w:eastAsia="Arial" w:hAnsi="Arial" w:cs="Arial"/>
                <w:sz w:val="20"/>
              </w:rPr>
            </w:pPr>
            <w:r w:rsidRPr="00926460">
              <w:rPr>
                <w:rFonts w:ascii="Arial" w:eastAsia="Arial" w:hAnsi="Arial" w:cs="Arial"/>
                <w:sz w:val="20"/>
              </w:rPr>
              <w:t>A</w:t>
            </w:r>
            <w:r w:rsidRPr="00926460">
              <w:rPr>
                <w:rFonts w:ascii="Arial" w:eastAsia="Arial" w:hAnsi="Arial" w:cs="Arial"/>
                <w:spacing w:val="-4"/>
                <w:sz w:val="20"/>
              </w:rPr>
              <w:t xml:space="preserve"> </w:t>
            </w:r>
            <w:r w:rsidRPr="00926460">
              <w:rPr>
                <w:rFonts w:ascii="Arial" w:eastAsia="Arial" w:hAnsi="Arial" w:cs="Arial"/>
                <w:sz w:val="20"/>
              </w:rPr>
              <w:t>tal</w:t>
            </w:r>
            <w:r w:rsidRPr="00926460">
              <w:rPr>
                <w:rFonts w:ascii="Arial" w:eastAsia="Arial" w:hAnsi="Arial" w:cs="Arial"/>
                <w:spacing w:val="-4"/>
                <w:sz w:val="20"/>
              </w:rPr>
              <w:t xml:space="preserve"> </w:t>
            </w:r>
            <w:r w:rsidRPr="00926460">
              <w:rPr>
                <w:rFonts w:ascii="Arial" w:eastAsia="Arial" w:hAnsi="Arial" w:cs="Arial"/>
                <w:sz w:val="20"/>
              </w:rPr>
              <w:t>proposito</w:t>
            </w:r>
            <w:r w:rsidRPr="00926460">
              <w:rPr>
                <w:rFonts w:ascii="Arial" w:eastAsia="Arial" w:hAnsi="Arial" w:cs="Arial"/>
                <w:spacing w:val="-3"/>
                <w:sz w:val="20"/>
              </w:rPr>
              <w:t xml:space="preserve"> </w:t>
            </w:r>
            <w:r w:rsidRPr="00926460">
              <w:rPr>
                <w:rFonts w:ascii="Arial" w:eastAsia="Arial" w:hAnsi="Arial" w:cs="Arial"/>
                <w:sz w:val="20"/>
              </w:rPr>
              <w:t>si</w:t>
            </w:r>
            <w:r w:rsidRPr="00926460">
              <w:rPr>
                <w:rFonts w:ascii="Arial" w:eastAsia="Arial" w:hAnsi="Arial" w:cs="Arial"/>
                <w:spacing w:val="-4"/>
                <w:sz w:val="20"/>
              </w:rPr>
              <w:t xml:space="preserve"> </w:t>
            </w:r>
            <w:r w:rsidRPr="00926460">
              <w:rPr>
                <w:rFonts w:ascii="Arial" w:eastAsia="Arial" w:hAnsi="Arial" w:cs="Arial"/>
                <w:sz w:val="20"/>
              </w:rPr>
              <w:t>riterranno</w:t>
            </w:r>
            <w:r w:rsidRPr="00926460">
              <w:rPr>
                <w:rFonts w:ascii="Arial" w:eastAsia="Arial" w:hAnsi="Arial" w:cs="Arial"/>
                <w:spacing w:val="-1"/>
                <w:sz w:val="20"/>
              </w:rPr>
              <w:t xml:space="preserve"> </w:t>
            </w:r>
            <w:r w:rsidRPr="00926460">
              <w:rPr>
                <w:rFonts w:ascii="Arial" w:eastAsia="Arial" w:hAnsi="Arial" w:cs="Arial"/>
                <w:sz w:val="20"/>
              </w:rPr>
              <w:t>più</w:t>
            </w:r>
            <w:r w:rsidRPr="00926460">
              <w:rPr>
                <w:rFonts w:ascii="Arial" w:eastAsia="Arial" w:hAnsi="Arial" w:cs="Arial"/>
                <w:spacing w:val="-1"/>
                <w:sz w:val="20"/>
              </w:rPr>
              <w:t xml:space="preserve"> </w:t>
            </w:r>
            <w:r w:rsidRPr="00926460">
              <w:rPr>
                <w:rFonts w:ascii="Arial" w:eastAsia="Arial" w:hAnsi="Arial" w:cs="Arial"/>
                <w:sz w:val="20"/>
              </w:rPr>
              <w:t>adeguate</w:t>
            </w:r>
            <w:r w:rsidRPr="00926460">
              <w:rPr>
                <w:rFonts w:ascii="Arial" w:eastAsia="Arial" w:hAnsi="Arial" w:cs="Arial"/>
                <w:spacing w:val="-3"/>
                <w:sz w:val="20"/>
              </w:rPr>
              <w:t xml:space="preserve"> </w:t>
            </w:r>
            <w:r w:rsidRPr="00926460">
              <w:rPr>
                <w:rFonts w:ascii="Arial" w:eastAsia="Arial" w:hAnsi="Arial" w:cs="Arial"/>
                <w:sz w:val="20"/>
              </w:rPr>
              <w:t>quelle</w:t>
            </w:r>
            <w:r w:rsidRPr="00926460">
              <w:rPr>
                <w:rFonts w:ascii="Arial" w:eastAsia="Arial" w:hAnsi="Arial" w:cs="Arial"/>
                <w:spacing w:val="-3"/>
                <w:sz w:val="20"/>
              </w:rPr>
              <w:t xml:space="preserve"> </w:t>
            </w:r>
            <w:r w:rsidRPr="00926460">
              <w:rPr>
                <w:rFonts w:ascii="Arial" w:eastAsia="Arial" w:hAnsi="Arial" w:cs="Arial"/>
                <w:sz w:val="20"/>
              </w:rPr>
              <w:t>offerte</w:t>
            </w:r>
            <w:r w:rsidRPr="00926460">
              <w:rPr>
                <w:rFonts w:ascii="Arial" w:eastAsia="Arial" w:hAnsi="Arial" w:cs="Arial"/>
                <w:spacing w:val="-3"/>
                <w:sz w:val="20"/>
              </w:rPr>
              <w:t xml:space="preserve"> </w:t>
            </w:r>
            <w:r w:rsidRPr="00926460">
              <w:rPr>
                <w:rFonts w:ascii="Arial" w:eastAsia="Arial" w:hAnsi="Arial" w:cs="Arial"/>
                <w:sz w:val="20"/>
              </w:rPr>
              <w:t>la</w:t>
            </w:r>
            <w:r w:rsidRPr="00926460">
              <w:rPr>
                <w:rFonts w:ascii="Arial" w:eastAsia="Arial" w:hAnsi="Arial" w:cs="Arial"/>
                <w:spacing w:val="-3"/>
                <w:sz w:val="20"/>
              </w:rPr>
              <w:t xml:space="preserve"> </w:t>
            </w:r>
            <w:r w:rsidRPr="00926460">
              <w:rPr>
                <w:rFonts w:ascii="Arial" w:eastAsia="Arial" w:hAnsi="Arial" w:cs="Arial"/>
                <w:sz w:val="20"/>
              </w:rPr>
              <w:t>cui</w:t>
            </w:r>
            <w:r w:rsidRPr="00926460">
              <w:rPr>
                <w:rFonts w:ascii="Arial" w:eastAsia="Arial" w:hAnsi="Arial" w:cs="Arial"/>
                <w:spacing w:val="-4"/>
                <w:sz w:val="20"/>
              </w:rPr>
              <w:t xml:space="preserve"> </w:t>
            </w:r>
            <w:r w:rsidRPr="00926460">
              <w:rPr>
                <w:rFonts w:ascii="Arial" w:eastAsia="Arial" w:hAnsi="Arial" w:cs="Arial"/>
                <w:sz w:val="20"/>
              </w:rPr>
              <w:t>documentazione</w:t>
            </w:r>
            <w:r w:rsidRPr="00926460">
              <w:rPr>
                <w:rFonts w:ascii="Arial" w:eastAsia="Arial" w:hAnsi="Arial" w:cs="Arial"/>
                <w:spacing w:val="-3"/>
                <w:sz w:val="20"/>
              </w:rPr>
              <w:t xml:space="preserve"> </w:t>
            </w:r>
            <w:r w:rsidRPr="00926460">
              <w:rPr>
                <w:rFonts w:ascii="Arial" w:eastAsia="Arial" w:hAnsi="Arial" w:cs="Arial"/>
                <w:sz w:val="20"/>
              </w:rPr>
              <w:t>relativamente</w:t>
            </w:r>
            <w:r w:rsidRPr="00926460">
              <w:rPr>
                <w:rFonts w:ascii="Arial" w:eastAsia="Arial" w:hAnsi="Arial" w:cs="Arial"/>
                <w:spacing w:val="-3"/>
                <w:sz w:val="20"/>
              </w:rPr>
              <w:t xml:space="preserve"> </w:t>
            </w:r>
            <w:r w:rsidRPr="00926460">
              <w:rPr>
                <w:rFonts w:ascii="Arial" w:eastAsia="Arial" w:hAnsi="Arial" w:cs="Arial"/>
                <w:sz w:val="20"/>
              </w:rPr>
              <w:t>al</w:t>
            </w:r>
            <w:r w:rsidRPr="00926460">
              <w:rPr>
                <w:rFonts w:ascii="Arial" w:eastAsia="Arial" w:hAnsi="Arial" w:cs="Arial"/>
                <w:spacing w:val="-4"/>
                <w:sz w:val="20"/>
              </w:rPr>
              <w:t xml:space="preserve"> </w:t>
            </w:r>
            <w:r w:rsidRPr="00926460">
              <w:rPr>
                <w:rFonts w:ascii="Arial" w:eastAsia="Arial" w:hAnsi="Arial" w:cs="Arial"/>
                <w:sz w:val="20"/>
              </w:rPr>
              <w:t>sottocriterio</w:t>
            </w:r>
            <w:r w:rsidRPr="00926460">
              <w:rPr>
                <w:rFonts w:ascii="Arial" w:eastAsia="Arial" w:hAnsi="Arial" w:cs="Arial"/>
                <w:spacing w:val="-1"/>
                <w:sz w:val="20"/>
              </w:rPr>
              <w:t xml:space="preserve"> </w:t>
            </w:r>
            <w:r w:rsidRPr="00926460">
              <w:rPr>
                <w:rFonts w:ascii="Arial" w:eastAsia="Arial" w:hAnsi="Arial" w:cs="Arial"/>
                <w:sz w:val="20"/>
              </w:rPr>
              <w:t>in parola, consentirà di stimare i seguenti sub-elementi di valutazione:</w:t>
            </w:r>
          </w:p>
          <w:p w14:paraId="239DEC64" w14:textId="77777777" w:rsidR="00926460" w:rsidRPr="00926460" w:rsidRDefault="00926460" w:rsidP="00926460">
            <w:pPr>
              <w:numPr>
                <w:ilvl w:val="0"/>
                <w:numId w:val="28"/>
              </w:numPr>
              <w:tabs>
                <w:tab w:val="left" w:pos="143"/>
              </w:tabs>
              <w:spacing w:line="229" w:lineRule="exact"/>
              <w:rPr>
                <w:rFonts w:ascii="Arial" w:eastAsia="Arial" w:hAnsi="Arial" w:cs="Arial"/>
                <w:sz w:val="20"/>
              </w:rPr>
            </w:pPr>
            <w:r w:rsidRPr="00926460">
              <w:rPr>
                <w:rFonts w:ascii="Arial" w:eastAsia="Arial" w:hAnsi="Arial" w:cs="Arial"/>
                <w:sz w:val="20"/>
              </w:rPr>
              <w:t>Pregio</w:t>
            </w:r>
            <w:r w:rsidRPr="00926460">
              <w:rPr>
                <w:rFonts w:ascii="Arial" w:eastAsia="Arial" w:hAnsi="Arial" w:cs="Arial"/>
                <w:spacing w:val="-10"/>
                <w:sz w:val="20"/>
              </w:rPr>
              <w:t xml:space="preserve"> </w:t>
            </w:r>
            <w:r w:rsidRPr="00926460">
              <w:rPr>
                <w:rFonts w:ascii="Arial" w:eastAsia="Arial" w:hAnsi="Arial" w:cs="Arial"/>
                <w:spacing w:val="-2"/>
                <w:sz w:val="20"/>
              </w:rPr>
              <w:t>tecnico/prestazionale</w:t>
            </w:r>
          </w:p>
          <w:p w14:paraId="7C826F66" w14:textId="77777777" w:rsidR="00926460" w:rsidRPr="00926460" w:rsidRDefault="00926460" w:rsidP="00926460">
            <w:pPr>
              <w:numPr>
                <w:ilvl w:val="0"/>
                <w:numId w:val="28"/>
              </w:numPr>
              <w:tabs>
                <w:tab w:val="left" w:pos="143"/>
              </w:tabs>
              <w:rPr>
                <w:rFonts w:ascii="Arial" w:eastAsia="Arial" w:hAnsi="Arial" w:cs="Arial"/>
                <w:sz w:val="20"/>
              </w:rPr>
            </w:pPr>
            <w:r w:rsidRPr="00926460">
              <w:rPr>
                <w:rFonts w:ascii="Arial" w:eastAsia="Arial" w:hAnsi="Arial" w:cs="Arial"/>
                <w:spacing w:val="-2"/>
                <w:sz w:val="20"/>
              </w:rPr>
              <w:t>Durabilità</w:t>
            </w:r>
          </w:p>
          <w:p w14:paraId="03B82286" w14:textId="652F1606" w:rsidR="00926460" w:rsidRPr="00365222" w:rsidRDefault="00365222" w:rsidP="00365222">
            <w:pPr>
              <w:numPr>
                <w:ilvl w:val="0"/>
                <w:numId w:val="28"/>
              </w:numPr>
              <w:tabs>
                <w:tab w:val="left" w:pos="143"/>
              </w:tabs>
              <w:spacing w:before="1"/>
              <w:rPr>
                <w:rFonts w:ascii="Arial" w:eastAsia="Arial" w:hAnsi="Arial" w:cs="Arial"/>
                <w:sz w:val="20"/>
              </w:rPr>
            </w:pPr>
            <w:r>
              <w:rPr>
                <w:rFonts w:ascii="Arial" w:eastAsia="Arial" w:hAnsi="Arial" w:cs="Arial"/>
                <w:sz w:val="20"/>
              </w:rPr>
              <w:t>Piano di manutenzione programmata</w:t>
            </w:r>
          </w:p>
        </w:tc>
        <w:tc>
          <w:tcPr>
            <w:tcW w:w="989" w:type="dxa"/>
          </w:tcPr>
          <w:p w14:paraId="4A111019" w14:textId="77777777" w:rsidR="00926460" w:rsidRPr="00926460" w:rsidRDefault="00926460" w:rsidP="00926460">
            <w:pPr>
              <w:rPr>
                <w:rFonts w:eastAsia="Arial" w:hAnsi="Arial" w:cs="Arial"/>
                <w:b/>
                <w:i/>
              </w:rPr>
            </w:pPr>
            <w:r w:rsidRPr="00926460">
              <w:rPr>
                <w:rFonts w:eastAsia="Arial" w:hAnsi="Arial" w:cs="Arial"/>
                <w:b/>
                <w:i/>
              </w:rPr>
              <w:t>6</w:t>
            </w:r>
          </w:p>
        </w:tc>
        <w:tc>
          <w:tcPr>
            <w:tcW w:w="963" w:type="dxa"/>
            <w:vAlign w:val="center"/>
          </w:tcPr>
          <w:p w14:paraId="0BA36960" w14:textId="6CE31B86" w:rsidR="00926460" w:rsidRPr="00926460" w:rsidRDefault="00B91312" w:rsidP="00B91312">
            <w:pPr>
              <w:jc w:val="center"/>
              <w:rPr>
                <w:rFonts w:eastAsia="Arial" w:hAnsi="Arial" w:cs="Arial"/>
                <w:b/>
                <w:i/>
              </w:rPr>
            </w:pPr>
            <w:r>
              <w:rPr>
                <w:rFonts w:eastAsia="Arial" w:hAnsi="Arial" w:cs="Arial"/>
                <w:b/>
                <w:i/>
              </w:rPr>
              <w:t>D</w:t>
            </w:r>
          </w:p>
        </w:tc>
      </w:tr>
    </w:tbl>
    <w:p w14:paraId="1752A584" w14:textId="77777777" w:rsidR="00926460" w:rsidRPr="00926460" w:rsidRDefault="00926460" w:rsidP="00926460">
      <w:pPr>
        <w:spacing w:line="229" w:lineRule="exact"/>
        <w:rPr>
          <w:rFonts w:ascii="Arial" w:eastAsia="Arial" w:hAnsi="Arial" w:cs="Arial"/>
          <w:sz w:val="20"/>
        </w:rPr>
        <w:sectPr w:rsidR="00926460" w:rsidRPr="00926460" w:rsidSect="00574D8A">
          <w:pgSz w:w="16840" w:h="11900" w:orient="landscape"/>
          <w:pgMar w:top="1134" w:right="601" w:bottom="919" w:left="380" w:header="425" w:footer="737" w:gutter="0"/>
          <w:cols w:space="720"/>
          <w:docGrid w:linePitch="299"/>
        </w:sectPr>
      </w:pPr>
    </w:p>
    <w:p w14:paraId="58A4896D" w14:textId="77777777" w:rsidR="00926460" w:rsidRPr="00926460" w:rsidRDefault="00926460" w:rsidP="00926460">
      <w:pPr>
        <w:spacing w:before="7"/>
        <w:rPr>
          <w:rFonts w:eastAsia="Arial" w:hAnsi="Arial" w:cs="Arial"/>
          <w:b/>
          <w:i/>
          <w:sz w:val="17"/>
          <w:szCs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926460" w:rsidRPr="00926460" w14:paraId="137EF8EE" w14:textId="77777777" w:rsidTr="000B5B78">
        <w:trPr>
          <w:trHeight w:val="429"/>
        </w:trPr>
        <w:tc>
          <w:tcPr>
            <w:tcW w:w="15639" w:type="dxa"/>
            <w:gridSpan w:val="6"/>
            <w:shd w:val="clear" w:color="auto" w:fill="E5E5E5"/>
          </w:tcPr>
          <w:p w14:paraId="3B38F796" w14:textId="77777777" w:rsidR="00926460" w:rsidRPr="00926460" w:rsidRDefault="00926460" w:rsidP="00926460">
            <w:pPr>
              <w:spacing w:line="227" w:lineRule="exact"/>
              <w:ind w:left="69"/>
              <w:rPr>
                <w:rFonts w:ascii="Arial" w:eastAsia="Arial" w:hAnsi="Arial" w:cs="Arial"/>
                <w:b/>
                <w:sz w:val="20"/>
              </w:rPr>
            </w:pPr>
            <w:r w:rsidRPr="00926460">
              <w:rPr>
                <w:rFonts w:ascii="Arial" w:eastAsia="Arial" w:hAnsi="Arial" w:cs="Arial"/>
                <w:b/>
                <w:sz w:val="20"/>
              </w:rPr>
              <w:t>Elementi</w:t>
            </w:r>
            <w:r w:rsidRPr="00926460">
              <w:rPr>
                <w:rFonts w:ascii="Arial" w:eastAsia="Arial" w:hAnsi="Arial" w:cs="Arial"/>
                <w:b/>
                <w:spacing w:val="-12"/>
                <w:sz w:val="20"/>
              </w:rPr>
              <w:t xml:space="preserve"> </w:t>
            </w:r>
            <w:r w:rsidRPr="00926460">
              <w:rPr>
                <w:rFonts w:ascii="Arial" w:eastAsia="Arial" w:hAnsi="Arial" w:cs="Arial"/>
                <w:b/>
                <w:sz w:val="20"/>
              </w:rPr>
              <w:t>di</w:t>
            </w:r>
            <w:r w:rsidRPr="00926460">
              <w:rPr>
                <w:rFonts w:ascii="Arial" w:eastAsia="Arial" w:hAnsi="Arial" w:cs="Arial"/>
                <w:b/>
                <w:spacing w:val="-9"/>
                <w:sz w:val="20"/>
              </w:rPr>
              <w:t xml:space="preserve"> </w:t>
            </w:r>
            <w:r w:rsidRPr="00926460">
              <w:rPr>
                <w:rFonts w:ascii="Arial" w:eastAsia="Arial" w:hAnsi="Arial" w:cs="Arial"/>
                <w:b/>
                <w:sz w:val="20"/>
              </w:rPr>
              <w:t>valutazione</w:t>
            </w:r>
            <w:r w:rsidRPr="00926460">
              <w:rPr>
                <w:rFonts w:ascii="Arial" w:eastAsia="Arial" w:hAnsi="Arial" w:cs="Arial"/>
                <w:b/>
                <w:spacing w:val="-9"/>
                <w:sz w:val="20"/>
              </w:rPr>
              <w:t xml:space="preserve"> </w:t>
            </w:r>
            <w:r w:rsidRPr="00926460">
              <w:rPr>
                <w:rFonts w:ascii="Arial" w:eastAsia="Arial" w:hAnsi="Arial" w:cs="Arial"/>
                <w:b/>
                <w:spacing w:val="-2"/>
                <w:sz w:val="20"/>
              </w:rPr>
              <w:t>qualitativa</w:t>
            </w:r>
          </w:p>
        </w:tc>
      </w:tr>
      <w:tr w:rsidR="00926460" w:rsidRPr="00926460" w14:paraId="454B923E" w14:textId="77777777" w:rsidTr="000B5B78">
        <w:trPr>
          <w:trHeight w:val="479"/>
        </w:trPr>
        <w:tc>
          <w:tcPr>
            <w:tcW w:w="638" w:type="dxa"/>
            <w:shd w:val="clear" w:color="auto" w:fill="E5E5E5"/>
          </w:tcPr>
          <w:p w14:paraId="09208839" w14:textId="77777777" w:rsidR="00926460" w:rsidRPr="00926460" w:rsidRDefault="00926460" w:rsidP="00926460">
            <w:pPr>
              <w:spacing w:line="229" w:lineRule="exact"/>
              <w:ind w:left="69"/>
              <w:rPr>
                <w:rFonts w:ascii="Arial" w:eastAsia="Arial" w:hAnsi="Arial" w:cs="Arial"/>
                <w:sz w:val="20"/>
              </w:rPr>
            </w:pPr>
            <w:r w:rsidRPr="00926460">
              <w:rPr>
                <w:rFonts w:ascii="Arial" w:eastAsia="Arial" w:hAnsi="Arial" w:cs="Arial"/>
                <w:spacing w:val="-5"/>
                <w:sz w:val="16"/>
              </w:rPr>
              <w:t>N</w:t>
            </w:r>
            <w:r w:rsidRPr="00926460">
              <w:rPr>
                <w:rFonts w:ascii="Arial" w:eastAsia="Arial" w:hAnsi="Arial" w:cs="Arial"/>
                <w:spacing w:val="-5"/>
                <w:sz w:val="20"/>
              </w:rPr>
              <w:t>°</w:t>
            </w:r>
          </w:p>
        </w:tc>
        <w:tc>
          <w:tcPr>
            <w:tcW w:w="1800" w:type="dxa"/>
            <w:shd w:val="clear" w:color="auto" w:fill="E5E5E5"/>
          </w:tcPr>
          <w:p w14:paraId="4016AA4E" w14:textId="77777777" w:rsidR="00926460" w:rsidRPr="00926460" w:rsidRDefault="00926460" w:rsidP="00926460">
            <w:pPr>
              <w:spacing w:before="37" w:line="300" w:lineRule="auto"/>
              <w:ind w:left="72" w:right="52"/>
              <w:rPr>
                <w:rFonts w:ascii="Arial" w:eastAsia="Arial" w:hAnsi="Arial" w:cs="Arial"/>
                <w:sz w:val="16"/>
              </w:rPr>
            </w:pPr>
            <w:r w:rsidRPr="00926460">
              <w:rPr>
                <w:rFonts w:ascii="Arial" w:eastAsia="Arial" w:hAnsi="Arial" w:cs="Arial"/>
                <w:sz w:val="16"/>
              </w:rPr>
              <w:t xml:space="preserve">CRITERI DI </w:t>
            </w:r>
            <w:r w:rsidRPr="00926460">
              <w:rPr>
                <w:rFonts w:ascii="Arial" w:eastAsia="Arial" w:hAnsi="Arial" w:cs="Arial"/>
                <w:spacing w:val="-2"/>
                <w:sz w:val="16"/>
              </w:rPr>
              <w:t>VALUTAZIONE</w:t>
            </w:r>
          </w:p>
        </w:tc>
        <w:tc>
          <w:tcPr>
            <w:tcW w:w="1080" w:type="dxa"/>
            <w:shd w:val="clear" w:color="auto" w:fill="E5E5E5"/>
          </w:tcPr>
          <w:p w14:paraId="409043A2" w14:textId="77777777" w:rsidR="00926460" w:rsidRPr="00926460" w:rsidRDefault="00926460" w:rsidP="00926460">
            <w:pPr>
              <w:spacing w:before="37" w:line="300" w:lineRule="auto"/>
              <w:ind w:left="72" w:right="118"/>
              <w:rPr>
                <w:rFonts w:ascii="Arial" w:eastAsia="Arial" w:hAnsi="Arial" w:cs="Arial"/>
                <w:sz w:val="16"/>
              </w:rPr>
            </w:pPr>
            <w:r w:rsidRPr="00926460">
              <w:rPr>
                <w:rFonts w:ascii="Arial" w:eastAsia="Arial" w:hAnsi="Arial" w:cs="Arial"/>
                <w:sz w:val="16"/>
              </w:rPr>
              <w:t>PUNTI</w:t>
            </w:r>
            <w:r w:rsidRPr="00926460">
              <w:rPr>
                <w:rFonts w:ascii="Arial" w:eastAsia="Arial" w:hAnsi="Arial" w:cs="Arial"/>
                <w:spacing w:val="-12"/>
                <w:sz w:val="16"/>
              </w:rPr>
              <w:t xml:space="preserve"> </w:t>
            </w:r>
            <w:r w:rsidRPr="00926460">
              <w:rPr>
                <w:rFonts w:ascii="Arial" w:eastAsia="Arial" w:hAnsi="Arial" w:cs="Arial"/>
                <w:sz w:val="16"/>
              </w:rPr>
              <w:t xml:space="preserve">MAX </w:t>
            </w:r>
            <w:r w:rsidRPr="00926460">
              <w:rPr>
                <w:rFonts w:ascii="Arial" w:eastAsia="Arial" w:hAnsi="Arial" w:cs="Arial"/>
                <w:spacing w:val="-2"/>
                <w:sz w:val="16"/>
              </w:rPr>
              <w:t>CRITERI</w:t>
            </w:r>
          </w:p>
        </w:tc>
        <w:tc>
          <w:tcPr>
            <w:tcW w:w="10169" w:type="dxa"/>
            <w:shd w:val="clear" w:color="auto" w:fill="E5E5E5"/>
          </w:tcPr>
          <w:p w14:paraId="797F7AC2" w14:textId="77777777" w:rsidR="00926460" w:rsidRPr="00926460" w:rsidRDefault="00926460" w:rsidP="00926460">
            <w:pPr>
              <w:spacing w:line="229" w:lineRule="exact"/>
              <w:ind w:left="72"/>
              <w:rPr>
                <w:rFonts w:ascii="Arial" w:eastAsia="Arial" w:hAnsi="Arial" w:cs="Arial"/>
                <w:sz w:val="16"/>
              </w:rPr>
            </w:pPr>
            <w:r w:rsidRPr="00926460">
              <w:rPr>
                <w:rFonts w:ascii="Arial" w:eastAsia="Arial" w:hAnsi="Arial" w:cs="Arial"/>
                <w:sz w:val="16"/>
              </w:rPr>
              <w:t>SUB</w:t>
            </w:r>
            <w:r w:rsidRPr="00926460">
              <w:rPr>
                <w:rFonts w:ascii="Arial" w:eastAsia="Arial" w:hAnsi="Arial" w:cs="Arial"/>
                <w:sz w:val="20"/>
              </w:rPr>
              <w:t>-</w:t>
            </w:r>
            <w:r w:rsidRPr="00926460">
              <w:rPr>
                <w:rFonts w:ascii="Arial" w:eastAsia="Arial" w:hAnsi="Arial" w:cs="Arial"/>
                <w:sz w:val="16"/>
              </w:rPr>
              <w:t>CRITERI</w:t>
            </w:r>
            <w:r w:rsidRPr="00926460">
              <w:rPr>
                <w:rFonts w:ascii="Arial" w:eastAsia="Arial" w:hAnsi="Arial" w:cs="Arial"/>
                <w:spacing w:val="-5"/>
                <w:sz w:val="16"/>
              </w:rPr>
              <w:t xml:space="preserve"> </w:t>
            </w:r>
            <w:r w:rsidRPr="00926460">
              <w:rPr>
                <w:rFonts w:ascii="Arial" w:eastAsia="Arial" w:hAnsi="Arial" w:cs="Arial"/>
                <w:sz w:val="16"/>
              </w:rPr>
              <w:t>DI</w:t>
            </w:r>
            <w:r w:rsidRPr="00926460">
              <w:rPr>
                <w:rFonts w:ascii="Arial" w:eastAsia="Arial" w:hAnsi="Arial" w:cs="Arial"/>
                <w:spacing w:val="-5"/>
                <w:sz w:val="16"/>
              </w:rPr>
              <w:t xml:space="preserve"> </w:t>
            </w:r>
            <w:r w:rsidRPr="00926460">
              <w:rPr>
                <w:rFonts w:ascii="Arial" w:eastAsia="Arial" w:hAnsi="Arial" w:cs="Arial"/>
                <w:spacing w:val="-2"/>
                <w:sz w:val="16"/>
              </w:rPr>
              <w:t>VALUTAZIONE</w:t>
            </w:r>
          </w:p>
        </w:tc>
        <w:tc>
          <w:tcPr>
            <w:tcW w:w="989" w:type="dxa"/>
            <w:shd w:val="clear" w:color="auto" w:fill="E5E5E5"/>
          </w:tcPr>
          <w:p w14:paraId="2A956DAC" w14:textId="77777777" w:rsidR="00926460" w:rsidRPr="00926460" w:rsidRDefault="00926460" w:rsidP="00926460">
            <w:pPr>
              <w:spacing w:before="37" w:line="300" w:lineRule="auto"/>
              <w:ind w:left="69" w:right="181"/>
              <w:rPr>
                <w:rFonts w:ascii="Arial" w:eastAsia="Arial" w:hAnsi="Arial" w:cs="Arial"/>
                <w:sz w:val="16"/>
              </w:rPr>
            </w:pPr>
            <w:r w:rsidRPr="00926460">
              <w:rPr>
                <w:rFonts w:ascii="Arial" w:eastAsia="Arial" w:hAnsi="Arial" w:cs="Arial"/>
                <w:spacing w:val="-4"/>
                <w:sz w:val="16"/>
              </w:rPr>
              <w:t xml:space="preserve">PUNTI </w:t>
            </w:r>
            <w:r w:rsidRPr="00926460">
              <w:rPr>
                <w:rFonts w:ascii="Arial" w:eastAsia="Arial" w:hAnsi="Arial" w:cs="Arial"/>
                <w:sz w:val="16"/>
              </w:rPr>
              <w:t>MAX</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c>
          <w:tcPr>
            <w:tcW w:w="963" w:type="dxa"/>
            <w:shd w:val="clear" w:color="auto" w:fill="E5E5E5"/>
          </w:tcPr>
          <w:p w14:paraId="419D2970" w14:textId="77777777" w:rsidR="00926460" w:rsidRPr="00926460" w:rsidRDefault="00926460" w:rsidP="00926460">
            <w:pPr>
              <w:spacing w:before="37" w:line="300" w:lineRule="auto"/>
              <w:ind w:left="71" w:right="127"/>
              <w:rPr>
                <w:rFonts w:ascii="Arial" w:eastAsia="Arial" w:hAnsi="Arial" w:cs="Arial"/>
                <w:sz w:val="16"/>
              </w:rPr>
            </w:pPr>
            <w:r w:rsidRPr="00926460">
              <w:rPr>
                <w:rFonts w:ascii="Arial" w:eastAsia="Arial" w:hAnsi="Arial" w:cs="Arial"/>
                <w:sz w:val="16"/>
              </w:rPr>
              <w:t>TIPO</w:t>
            </w:r>
            <w:r w:rsidRPr="00926460">
              <w:rPr>
                <w:rFonts w:ascii="Arial" w:eastAsia="Arial" w:hAnsi="Arial" w:cs="Arial"/>
                <w:spacing w:val="-12"/>
                <w:sz w:val="16"/>
              </w:rPr>
              <w:t xml:space="preserve"> </w:t>
            </w:r>
            <w:r w:rsidRPr="00926460">
              <w:rPr>
                <w:rFonts w:ascii="Arial" w:eastAsia="Arial" w:hAnsi="Arial" w:cs="Arial"/>
                <w:sz w:val="16"/>
              </w:rPr>
              <w:t xml:space="preserve">SUB </w:t>
            </w:r>
            <w:r w:rsidRPr="00926460">
              <w:rPr>
                <w:rFonts w:ascii="Arial" w:eastAsia="Arial" w:hAnsi="Arial" w:cs="Arial"/>
                <w:spacing w:val="-2"/>
                <w:sz w:val="16"/>
              </w:rPr>
              <w:t>CRITERI</w:t>
            </w:r>
          </w:p>
        </w:tc>
      </w:tr>
      <w:tr w:rsidR="00926460" w:rsidRPr="00926460" w14:paraId="4B9E2B3B" w14:textId="77777777" w:rsidTr="000B5B78">
        <w:trPr>
          <w:trHeight w:val="2115"/>
        </w:trPr>
        <w:tc>
          <w:tcPr>
            <w:tcW w:w="638" w:type="dxa"/>
          </w:tcPr>
          <w:p w14:paraId="7F362538" w14:textId="77777777" w:rsidR="00926460" w:rsidRPr="00926460" w:rsidRDefault="00926460" w:rsidP="00926460">
            <w:pPr>
              <w:spacing w:line="229" w:lineRule="exact"/>
              <w:ind w:left="69"/>
              <w:jc w:val="center"/>
              <w:rPr>
                <w:rFonts w:ascii="Arial" w:eastAsia="Arial" w:hAnsi="Arial" w:cs="Arial"/>
                <w:w w:val="99"/>
                <w:sz w:val="20"/>
              </w:rPr>
            </w:pPr>
            <w:r w:rsidRPr="00926460">
              <w:rPr>
                <w:rFonts w:ascii="Arial" w:eastAsia="Arial" w:hAnsi="Arial" w:cs="Arial"/>
                <w:w w:val="99"/>
                <w:sz w:val="20"/>
              </w:rPr>
              <w:t>10</w:t>
            </w:r>
          </w:p>
        </w:tc>
        <w:tc>
          <w:tcPr>
            <w:tcW w:w="1800" w:type="dxa"/>
          </w:tcPr>
          <w:p w14:paraId="5B3EC73C" w14:textId="77777777" w:rsidR="00926460" w:rsidRPr="00926460" w:rsidRDefault="00926460" w:rsidP="00926460">
            <w:pPr>
              <w:tabs>
                <w:tab w:val="left" w:pos="1502"/>
              </w:tabs>
              <w:spacing w:line="292" w:lineRule="auto"/>
              <w:ind w:left="72" w:right="49"/>
              <w:jc w:val="center"/>
              <w:rPr>
                <w:rFonts w:ascii="Arial" w:eastAsia="Arial" w:hAnsi="Arial" w:cs="Arial"/>
                <w:b/>
                <w:smallCaps/>
                <w:sz w:val="20"/>
              </w:rPr>
            </w:pPr>
            <w:r w:rsidRPr="00926460">
              <w:rPr>
                <w:rFonts w:ascii="Arial" w:eastAsia="Arial" w:hAnsi="Arial" w:cs="Arial"/>
                <w:b/>
                <w:smallCaps/>
                <w:sz w:val="20"/>
              </w:rPr>
              <w:t xml:space="preserve">Proposte finalizzare al miglioramento del servizio fasi 1 e 3 </w:t>
            </w:r>
          </w:p>
        </w:tc>
        <w:tc>
          <w:tcPr>
            <w:tcW w:w="1080" w:type="dxa"/>
            <w:vAlign w:val="center"/>
          </w:tcPr>
          <w:p w14:paraId="126E263C" w14:textId="77777777" w:rsidR="00926460" w:rsidRPr="00926460" w:rsidRDefault="00926460" w:rsidP="00926460">
            <w:pPr>
              <w:spacing w:line="229" w:lineRule="exact"/>
              <w:ind w:left="15"/>
              <w:jc w:val="center"/>
              <w:rPr>
                <w:rFonts w:ascii="Arial" w:eastAsia="Arial" w:hAnsi="Arial" w:cs="Arial"/>
                <w:w w:val="99"/>
                <w:sz w:val="20"/>
              </w:rPr>
            </w:pPr>
            <w:r w:rsidRPr="00926460">
              <w:rPr>
                <w:rFonts w:ascii="Arial" w:eastAsia="Arial" w:hAnsi="Arial" w:cs="Arial"/>
                <w:w w:val="99"/>
                <w:sz w:val="20"/>
              </w:rPr>
              <w:t>2</w:t>
            </w:r>
          </w:p>
        </w:tc>
        <w:tc>
          <w:tcPr>
            <w:tcW w:w="10169" w:type="dxa"/>
          </w:tcPr>
          <w:p w14:paraId="26BD92AE" w14:textId="77777777"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sz w:val="20"/>
              </w:rPr>
              <w:t>10.1</w:t>
            </w:r>
            <w:r w:rsidRPr="00926460">
              <w:rPr>
                <w:rFonts w:ascii="Arial" w:eastAsia="Arial" w:hAnsi="Arial" w:cs="Arial"/>
                <w:spacing w:val="-9"/>
                <w:sz w:val="20"/>
              </w:rPr>
              <w:t xml:space="preserve"> </w:t>
            </w:r>
            <w:r w:rsidRPr="00926460">
              <w:rPr>
                <w:rFonts w:ascii="Arial" w:eastAsia="Arial" w:hAnsi="Arial" w:cs="Arial"/>
                <w:sz w:val="20"/>
              </w:rPr>
              <w:t>proposte</w:t>
            </w:r>
            <w:r w:rsidRPr="00926460">
              <w:rPr>
                <w:rFonts w:ascii="Arial" w:eastAsia="Arial" w:hAnsi="Arial" w:cs="Arial"/>
                <w:spacing w:val="-8"/>
                <w:sz w:val="20"/>
              </w:rPr>
              <w:t xml:space="preserve"> </w:t>
            </w:r>
            <w:r w:rsidRPr="00926460">
              <w:rPr>
                <w:rFonts w:ascii="Arial" w:eastAsia="Arial" w:hAnsi="Arial" w:cs="Arial"/>
                <w:sz w:val="20"/>
              </w:rPr>
              <w:t>migliorative</w:t>
            </w:r>
          </w:p>
          <w:p w14:paraId="51B0F09B" w14:textId="77777777" w:rsidR="00926460" w:rsidRPr="00926460" w:rsidRDefault="00926460" w:rsidP="00926460">
            <w:pPr>
              <w:spacing w:line="229" w:lineRule="exact"/>
              <w:ind w:left="72"/>
              <w:rPr>
                <w:rFonts w:ascii="Arial" w:eastAsia="Arial" w:hAnsi="Arial" w:cs="Arial"/>
                <w:sz w:val="20"/>
              </w:rPr>
            </w:pPr>
          </w:p>
          <w:p w14:paraId="0C0B4A85" w14:textId="0D166949" w:rsidR="00926460" w:rsidRPr="00926460" w:rsidRDefault="00926460" w:rsidP="00926460">
            <w:pPr>
              <w:spacing w:line="229" w:lineRule="exact"/>
              <w:ind w:left="72"/>
              <w:rPr>
                <w:rFonts w:ascii="Arial" w:eastAsia="Arial" w:hAnsi="Arial" w:cs="Arial"/>
                <w:sz w:val="20"/>
              </w:rPr>
            </w:pPr>
            <w:r w:rsidRPr="00926460">
              <w:rPr>
                <w:rFonts w:ascii="Arial" w:eastAsia="Arial" w:hAnsi="Arial" w:cs="Arial"/>
                <w:b/>
                <w:sz w:val="20"/>
              </w:rPr>
              <w:t>criterio motivazionale</w:t>
            </w:r>
            <w:r w:rsidRPr="00926460">
              <w:rPr>
                <w:rFonts w:ascii="Arial" w:eastAsia="Arial" w:hAnsi="Arial" w:cs="Arial"/>
                <w:sz w:val="20"/>
              </w:rPr>
              <w:t>: saranno valutati eventuali ulteriori interventi e/o servizi che si intendono offrire in aggiunta a quelli previsti dal C.S.A.</w:t>
            </w:r>
            <w:r w:rsidR="00AC348F">
              <w:rPr>
                <w:rFonts w:ascii="Arial" w:eastAsia="Arial" w:hAnsi="Arial" w:cs="Arial"/>
                <w:sz w:val="20"/>
              </w:rPr>
              <w:t xml:space="preserve"> e che non siano oggetto di valutazione dei punti precedenti e</w:t>
            </w:r>
            <w:r w:rsidRPr="00926460">
              <w:rPr>
                <w:rFonts w:ascii="Arial" w:eastAsia="Arial" w:hAnsi="Arial" w:cs="Arial"/>
                <w:sz w:val="20"/>
              </w:rPr>
              <w:t xml:space="preserve"> senza oneri a carico dell’Ente  </w:t>
            </w:r>
          </w:p>
        </w:tc>
        <w:tc>
          <w:tcPr>
            <w:tcW w:w="989" w:type="dxa"/>
            <w:vAlign w:val="center"/>
          </w:tcPr>
          <w:p w14:paraId="28368C7C" w14:textId="77777777" w:rsidR="00926460" w:rsidRPr="00926460" w:rsidRDefault="00926460" w:rsidP="00926460">
            <w:pPr>
              <w:jc w:val="center"/>
              <w:rPr>
                <w:rFonts w:eastAsia="Arial" w:hAnsi="Arial" w:cs="Arial"/>
                <w:b/>
                <w:i/>
              </w:rPr>
            </w:pPr>
          </w:p>
          <w:p w14:paraId="4FB8456A" w14:textId="390A4971" w:rsidR="00926460" w:rsidRPr="00926460" w:rsidRDefault="00AC348F" w:rsidP="00926460">
            <w:pPr>
              <w:jc w:val="center"/>
              <w:rPr>
                <w:rFonts w:eastAsia="Arial" w:hAnsi="Arial" w:cs="Arial"/>
                <w:b/>
                <w:i/>
              </w:rPr>
            </w:pPr>
            <w:r>
              <w:rPr>
                <w:rFonts w:ascii="Arial" w:eastAsia="Arial" w:hAnsi="Arial" w:cs="Arial"/>
                <w:w w:val="99"/>
                <w:sz w:val="20"/>
              </w:rPr>
              <w:t>4</w:t>
            </w:r>
          </w:p>
        </w:tc>
        <w:tc>
          <w:tcPr>
            <w:tcW w:w="963" w:type="dxa"/>
            <w:vAlign w:val="center"/>
          </w:tcPr>
          <w:p w14:paraId="6B4BE193" w14:textId="77777777" w:rsidR="00926460" w:rsidRPr="00926460" w:rsidRDefault="00926460" w:rsidP="00926460">
            <w:pPr>
              <w:jc w:val="center"/>
              <w:rPr>
                <w:rFonts w:eastAsia="Arial" w:hAnsi="Arial" w:cs="Arial"/>
                <w:b/>
                <w:i/>
              </w:rPr>
            </w:pPr>
          </w:p>
          <w:p w14:paraId="5919BE16" w14:textId="77777777" w:rsidR="00926460" w:rsidRPr="00926460" w:rsidRDefault="00926460" w:rsidP="00926460">
            <w:pPr>
              <w:jc w:val="center"/>
              <w:rPr>
                <w:rFonts w:eastAsia="Arial" w:hAnsi="Arial" w:cs="Arial"/>
                <w:b/>
                <w:i/>
              </w:rPr>
            </w:pPr>
            <w:r w:rsidRPr="00926460">
              <w:rPr>
                <w:rFonts w:ascii="Arial" w:eastAsia="Arial" w:hAnsi="Arial" w:cs="Arial"/>
                <w:w w:val="99"/>
                <w:sz w:val="20"/>
              </w:rPr>
              <w:t>D</w:t>
            </w:r>
          </w:p>
        </w:tc>
      </w:tr>
      <w:tr w:rsidR="00926460" w:rsidRPr="00926460" w14:paraId="0C73197F" w14:textId="77777777" w:rsidTr="00B91312">
        <w:trPr>
          <w:trHeight w:val="697"/>
        </w:trPr>
        <w:tc>
          <w:tcPr>
            <w:tcW w:w="638" w:type="dxa"/>
            <w:shd w:val="clear" w:color="auto" w:fill="BFBFBF"/>
          </w:tcPr>
          <w:p w14:paraId="0DED5D17" w14:textId="77777777" w:rsidR="00926460" w:rsidRPr="00926460" w:rsidRDefault="00926460" w:rsidP="00926460">
            <w:pPr>
              <w:spacing w:line="229" w:lineRule="exact"/>
              <w:ind w:left="69"/>
              <w:jc w:val="center"/>
              <w:rPr>
                <w:rFonts w:ascii="Arial" w:eastAsia="Arial" w:hAnsi="Arial" w:cs="Arial"/>
                <w:w w:val="99"/>
                <w:sz w:val="20"/>
              </w:rPr>
            </w:pPr>
          </w:p>
        </w:tc>
        <w:tc>
          <w:tcPr>
            <w:tcW w:w="1800" w:type="dxa"/>
            <w:shd w:val="clear" w:color="auto" w:fill="BFBFBF"/>
          </w:tcPr>
          <w:p w14:paraId="6618E8FC" w14:textId="77777777" w:rsidR="00926460" w:rsidRPr="00926460" w:rsidRDefault="00926460" w:rsidP="00926460">
            <w:pPr>
              <w:tabs>
                <w:tab w:val="left" w:pos="1502"/>
              </w:tabs>
              <w:spacing w:line="292" w:lineRule="auto"/>
              <w:ind w:left="72" w:right="49"/>
              <w:jc w:val="center"/>
              <w:rPr>
                <w:rFonts w:ascii="Arial" w:eastAsia="Arial" w:hAnsi="Arial" w:cs="Arial"/>
                <w:b/>
                <w:smallCaps/>
                <w:spacing w:val="-4"/>
                <w:sz w:val="20"/>
              </w:rPr>
            </w:pPr>
            <w:r w:rsidRPr="00926460">
              <w:rPr>
                <w:rFonts w:ascii="Arial" w:eastAsia="Arial" w:hAnsi="Arial" w:cs="Arial"/>
                <w:b/>
                <w:smallCaps/>
                <w:spacing w:val="-2"/>
                <w:sz w:val="20"/>
              </w:rPr>
              <w:t>Totale</w:t>
            </w:r>
          </w:p>
        </w:tc>
        <w:tc>
          <w:tcPr>
            <w:tcW w:w="1080" w:type="dxa"/>
            <w:shd w:val="clear" w:color="auto" w:fill="BFBFBF"/>
            <w:vAlign w:val="center"/>
          </w:tcPr>
          <w:p w14:paraId="64AEFD23" w14:textId="77777777" w:rsidR="00926460" w:rsidRPr="00926460" w:rsidRDefault="00926460" w:rsidP="00926460">
            <w:pPr>
              <w:spacing w:line="229" w:lineRule="exact"/>
              <w:ind w:left="15"/>
              <w:jc w:val="center"/>
              <w:rPr>
                <w:rFonts w:ascii="Arial" w:eastAsia="Arial" w:hAnsi="Arial" w:cs="Arial"/>
                <w:sz w:val="20"/>
              </w:rPr>
            </w:pPr>
            <w:r w:rsidRPr="00926460">
              <w:rPr>
                <w:rFonts w:ascii="Arial" w:eastAsia="Arial" w:hAnsi="Arial" w:cs="Arial"/>
                <w:spacing w:val="-5"/>
                <w:sz w:val="20"/>
              </w:rPr>
              <w:t>80</w:t>
            </w:r>
          </w:p>
        </w:tc>
        <w:tc>
          <w:tcPr>
            <w:tcW w:w="10169" w:type="dxa"/>
            <w:shd w:val="clear" w:color="auto" w:fill="BFBFBF"/>
          </w:tcPr>
          <w:p w14:paraId="28320FA4" w14:textId="77777777" w:rsidR="00926460" w:rsidRPr="00926460" w:rsidRDefault="00926460" w:rsidP="00926460">
            <w:pPr>
              <w:spacing w:line="229" w:lineRule="exact"/>
              <w:ind w:left="72"/>
              <w:rPr>
                <w:rFonts w:ascii="Arial" w:eastAsia="Arial" w:hAnsi="Arial" w:cs="Arial"/>
                <w:sz w:val="20"/>
              </w:rPr>
            </w:pPr>
          </w:p>
        </w:tc>
        <w:tc>
          <w:tcPr>
            <w:tcW w:w="989" w:type="dxa"/>
            <w:shd w:val="clear" w:color="auto" w:fill="BFBFBF"/>
            <w:vAlign w:val="center"/>
          </w:tcPr>
          <w:p w14:paraId="238EDDF2" w14:textId="77777777" w:rsidR="00926460" w:rsidRPr="00926460" w:rsidRDefault="00926460" w:rsidP="00B91312">
            <w:pPr>
              <w:jc w:val="center"/>
              <w:rPr>
                <w:rFonts w:eastAsia="Arial" w:hAnsi="Arial" w:cs="Arial"/>
                <w:b/>
                <w:i/>
              </w:rPr>
            </w:pPr>
            <w:r w:rsidRPr="00926460">
              <w:rPr>
                <w:rFonts w:ascii="Arial" w:eastAsia="Arial" w:hAnsi="Arial" w:cs="Arial"/>
                <w:spacing w:val="-5"/>
                <w:sz w:val="20"/>
              </w:rPr>
              <w:t>80</w:t>
            </w:r>
          </w:p>
        </w:tc>
        <w:tc>
          <w:tcPr>
            <w:tcW w:w="963" w:type="dxa"/>
            <w:shd w:val="clear" w:color="auto" w:fill="BFBFBF"/>
          </w:tcPr>
          <w:p w14:paraId="3AE55ED0" w14:textId="77777777" w:rsidR="00926460" w:rsidRPr="00926460" w:rsidRDefault="00926460" w:rsidP="00926460">
            <w:pPr>
              <w:rPr>
                <w:rFonts w:eastAsia="Arial" w:hAnsi="Arial" w:cs="Arial"/>
                <w:b/>
                <w:i/>
              </w:rPr>
            </w:pPr>
          </w:p>
        </w:tc>
      </w:tr>
    </w:tbl>
    <w:p w14:paraId="17070146" w14:textId="36A5DF00" w:rsidR="00926460" w:rsidRDefault="00926460">
      <w:pPr>
        <w:pStyle w:val="Corpotesto"/>
        <w:spacing w:before="9"/>
        <w:ind w:left="0"/>
        <w:jc w:val="left"/>
        <w:rPr>
          <w:sz w:val="28"/>
        </w:rPr>
      </w:pPr>
      <w:r w:rsidRPr="00926460">
        <w:rPr>
          <w:rFonts w:ascii="Arial" w:eastAsia="Arial" w:hAnsi="Arial" w:cs="Arial"/>
          <w:sz w:val="20"/>
          <w:szCs w:val="22"/>
        </w:rPr>
        <w:tab/>
      </w:r>
    </w:p>
    <w:p w14:paraId="6648C8CD" w14:textId="114C45C8" w:rsidR="00926460" w:rsidRDefault="00926460">
      <w:pPr>
        <w:pStyle w:val="Corpotesto"/>
        <w:spacing w:before="9"/>
        <w:ind w:left="0"/>
        <w:jc w:val="left"/>
        <w:rPr>
          <w:sz w:val="28"/>
        </w:rPr>
      </w:pPr>
    </w:p>
    <w:p w14:paraId="361DC3F4" w14:textId="2EF32742" w:rsidR="00926460" w:rsidRDefault="00926460">
      <w:pPr>
        <w:pStyle w:val="Corpotesto"/>
        <w:spacing w:before="9"/>
        <w:ind w:left="0"/>
        <w:jc w:val="left"/>
        <w:rPr>
          <w:sz w:val="28"/>
        </w:rPr>
      </w:pPr>
    </w:p>
    <w:p w14:paraId="148648BD" w14:textId="77777777" w:rsidR="009C68C7" w:rsidRPr="009C68C7" w:rsidRDefault="009C68C7" w:rsidP="00500122">
      <w:pPr>
        <w:pStyle w:val="Corpotesto"/>
        <w:spacing w:before="9"/>
      </w:pPr>
      <w:r w:rsidRPr="009C68C7">
        <w:t>L'offerta tecnica costituisce impegno contrattuale in caso di aggiudicazione.</w:t>
      </w:r>
    </w:p>
    <w:p w14:paraId="7EA13C38" w14:textId="77777777" w:rsidR="009C68C7" w:rsidRPr="009C68C7" w:rsidRDefault="009C68C7" w:rsidP="00500122">
      <w:pPr>
        <w:pStyle w:val="Corpotesto"/>
        <w:spacing w:before="9"/>
      </w:pPr>
      <w:r w:rsidRPr="009C68C7">
        <w:t>Le migliorie tecniche offerte in sede di gara ed accettate dall'Ente aderente, divenendo parte integrante del contratto ed oggetto diretto della prestazione dell'appaltatore, devono necessariamente essere eseguite nella loro completezza, con l'inevitabile conseguenza che, nell'eventualità di totale o parziale inadempimento dell'esecutore di dette migliorie, la circostanza non può non qualificarsi che come grave inadempimento legittimante la risoluzione del rapporto negoziale.</w:t>
      </w:r>
    </w:p>
    <w:p w14:paraId="4135CA9F" w14:textId="47AAFFB7" w:rsidR="00926460" w:rsidRPr="009C68C7" w:rsidRDefault="00926460" w:rsidP="00500122">
      <w:pPr>
        <w:pStyle w:val="Corpotesto"/>
        <w:spacing w:before="9"/>
        <w:ind w:left="0"/>
      </w:pPr>
    </w:p>
    <w:p w14:paraId="0620F40A" w14:textId="393ECDF8" w:rsidR="00926460" w:rsidRPr="009C68C7" w:rsidRDefault="00926460" w:rsidP="00500122">
      <w:pPr>
        <w:pStyle w:val="Corpotesto"/>
        <w:spacing w:before="9"/>
        <w:ind w:left="0"/>
      </w:pPr>
    </w:p>
    <w:p w14:paraId="39706E9F" w14:textId="2950A733" w:rsidR="00926460" w:rsidRDefault="00926460">
      <w:pPr>
        <w:pStyle w:val="Corpotesto"/>
        <w:spacing w:before="9"/>
        <w:ind w:left="0"/>
        <w:jc w:val="left"/>
        <w:rPr>
          <w:sz w:val="28"/>
        </w:rPr>
      </w:pPr>
    </w:p>
    <w:p w14:paraId="162B166A" w14:textId="0E078D8B" w:rsidR="00926460" w:rsidRDefault="00926460">
      <w:pPr>
        <w:pStyle w:val="Corpotesto"/>
        <w:spacing w:before="9"/>
        <w:ind w:left="0"/>
        <w:jc w:val="left"/>
        <w:rPr>
          <w:sz w:val="28"/>
        </w:rPr>
      </w:pPr>
    </w:p>
    <w:p w14:paraId="28E4DFC3" w14:textId="77777777" w:rsidR="00642786" w:rsidRDefault="00642786">
      <w:pPr>
        <w:pStyle w:val="Corpotesto"/>
        <w:spacing w:before="11"/>
        <w:ind w:left="0"/>
        <w:jc w:val="left"/>
        <w:rPr>
          <w:b/>
          <w:sz w:val="19"/>
        </w:rPr>
        <w:sectPr w:rsidR="00642786" w:rsidSect="00574D8A">
          <w:footerReference w:type="default" r:id="rId28"/>
          <w:pgSz w:w="16840" w:h="11900" w:orient="landscape"/>
          <w:pgMar w:top="1134" w:right="601" w:bottom="919" w:left="380" w:header="0" w:footer="572" w:gutter="0"/>
          <w:cols w:space="720"/>
        </w:sectPr>
      </w:pPr>
    </w:p>
    <w:p w14:paraId="612E095D" w14:textId="77777777" w:rsidR="009C68C7" w:rsidRPr="009C68C7" w:rsidRDefault="009C68C7" w:rsidP="00A51884">
      <w:pPr>
        <w:spacing w:before="145"/>
        <w:ind w:right="546"/>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lastRenderedPageBreak/>
        <w:t>In generale, tutti i criteri di valutazione e motivazionali devono essere letti in relazione alla puntuale e completa soddisfazione delle esigenze e degli obiettivi della Stazione Appaltante come anche esplicitati nel capitolato speciale e nella relazione tecnico illustrativa.</w:t>
      </w:r>
    </w:p>
    <w:p w14:paraId="3E2A1020" w14:textId="77777777" w:rsidR="009C68C7" w:rsidRPr="009C68C7" w:rsidRDefault="009C68C7" w:rsidP="009C68C7">
      <w:pPr>
        <w:spacing w:before="11"/>
        <w:rPr>
          <w:rFonts w:asciiTheme="minorHAnsi" w:eastAsia="Arial" w:hAnsiTheme="minorHAnsi" w:cstheme="minorHAnsi"/>
          <w:sz w:val="24"/>
          <w:szCs w:val="24"/>
        </w:rPr>
      </w:pPr>
    </w:p>
    <w:p w14:paraId="58866E50" w14:textId="1CB9A3F3" w:rsidR="009C68C7" w:rsidRPr="009C68C7" w:rsidRDefault="009C68C7" w:rsidP="00500122">
      <w:pPr>
        <w:ind w:left="412" w:right="1760" w:hanging="1"/>
        <w:outlineLvl w:val="0"/>
        <w:rPr>
          <w:rFonts w:asciiTheme="minorHAnsi" w:eastAsia="Arial" w:hAnsiTheme="minorHAnsi" w:cstheme="minorHAnsi"/>
          <w:b/>
          <w:bCs/>
          <w:sz w:val="24"/>
          <w:szCs w:val="24"/>
        </w:rPr>
      </w:pPr>
      <w:r w:rsidRPr="009C68C7">
        <w:rPr>
          <w:rFonts w:asciiTheme="minorHAnsi" w:eastAsia="Arial" w:hAnsiTheme="minorHAnsi" w:cstheme="minorHAnsi"/>
          <w:b/>
          <w:bCs/>
          <w:sz w:val="24"/>
          <w:szCs w:val="24"/>
          <w:u w:val="single"/>
        </w:rPr>
        <w:t>Metodo</w:t>
      </w:r>
      <w:r w:rsidRPr="009C68C7">
        <w:rPr>
          <w:rFonts w:asciiTheme="minorHAnsi" w:eastAsia="Arial" w:hAnsiTheme="minorHAnsi" w:cstheme="minorHAnsi"/>
          <w:b/>
          <w:bCs/>
          <w:spacing w:val="-4"/>
          <w:sz w:val="24"/>
          <w:szCs w:val="24"/>
          <w:u w:val="single"/>
        </w:rPr>
        <w:t xml:space="preserve"> </w:t>
      </w:r>
      <w:r w:rsidRPr="009C68C7">
        <w:rPr>
          <w:rFonts w:asciiTheme="minorHAnsi" w:eastAsia="Arial" w:hAnsiTheme="minorHAnsi" w:cstheme="minorHAnsi"/>
          <w:b/>
          <w:bCs/>
          <w:sz w:val="24"/>
          <w:szCs w:val="24"/>
          <w:u w:val="single"/>
        </w:rPr>
        <w:t>di</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attribuzione</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del</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coefficiente</w:t>
      </w:r>
      <w:r w:rsidRPr="009C68C7">
        <w:rPr>
          <w:rFonts w:asciiTheme="minorHAnsi" w:eastAsia="Arial" w:hAnsiTheme="minorHAnsi" w:cstheme="minorHAnsi"/>
          <w:b/>
          <w:bCs/>
          <w:spacing w:val="-3"/>
          <w:sz w:val="24"/>
          <w:szCs w:val="24"/>
          <w:u w:val="single"/>
        </w:rPr>
        <w:t xml:space="preserve"> </w:t>
      </w:r>
      <w:r w:rsidRPr="009C68C7">
        <w:rPr>
          <w:rFonts w:asciiTheme="minorHAnsi" w:eastAsia="Arial" w:hAnsiTheme="minorHAnsi" w:cstheme="minorHAnsi"/>
          <w:b/>
          <w:bCs/>
          <w:sz w:val="24"/>
          <w:szCs w:val="24"/>
          <w:u w:val="single"/>
        </w:rPr>
        <w:t>per</w:t>
      </w:r>
      <w:r w:rsidRPr="009C68C7">
        <w:rPr>
          <w:rFonts w:asciiTheme="minorHAnsi" w:eastAsia="Arial" w:hAnsiTheme="minorHAnsi" w:cstheme="minorHAnsi"/>
          <w:b/>
          <w:bCs/>
          <w:spacing w:val="-3"/>
          <w:sz w:val="24"/>
          <w:szCs w:val="24"/>
          <w:u w:val="single"/>
        </w:rPr>
        <w:t xml:space="preserve"> </w:t>
      </w:r>
      <w:r w:rsidRPr="009C68C7">
        <w:rPr>
          <w:rFonts w:asciiTheme="minorHAnsi" w:eastAsia="Arial" w:hAnsiTheme="minorHAnsi" w:cstheme="minorHAnsi"/>
          <w:b/>
          <w:bCs/>
          <w:sz w:val="24"/>
          <w:szCs w:val="24"/>
          <w:u w:val="single"/>
        </w:rPr>
        <w:t>il</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calcolo</w:t>
      </w:r>
      <w:r w:rsidRPr="009C68C7">
        <w:rPr>
          <w:rFonts w:asciiTheme="minorHAnsi" w:eastAsia="Arial" w:hAnsiTheme="minorHAnsi" w:cstheme="minorHAnsi"/>
          <w:b/>
          <w:bCs/>
          <w:spacing w:val="-4"/>
          <w:sz w:val="24"/>
          <w:szCs w:val="24"/>
          <w:u w:val="single"/>
        </w:rPr>
        <w:t xml:space="preserve"> </w:t>
      </w:r>
      <w:r w:rsidRPr="009C68C7">
        <w:rPr>
          <w:rFonts w:asciiTheme="minorHAnsi" w:eastAsia="Arial" w:hAnsiTheme="minorHAnsi" w:cstheme="minorHAnsi"/>
          <w:b/>
          <w:bCs/>
          <w:sz w:val="24"/>
          <w:szCs w:val="24"/>
          <w:u w:val="single"/>
        </w:rPr>
        <w:t>del</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punteggio</w:t>
      </w:r>
      <w:r w:rsidRPr="009C68C7">
        <w:rPr>
          <w:rFonts w:asciiTheme="minorHAnsi" w:eastAsia="Arial" w:hAnsiTheme="minorHAnsi" w:cstheme="minorHAnsi"/>
          <w:b/>
          <w:bCs/>
          <w:spacing w:val="-4"/>
          <w:sz w:val="24"/>
          <w:szCs w:val="24"/>
          <w:u w:val="single"/>
        </w:rPr>
        <w:t xml:space="preserve"> </w:t>
      </w:r>
      <w:r w:rsidRPr="009C68C7">
        <w:rPr>
          <w:rFonts w:asciiTheme="minorHAnsi" w:eastAsia="Arial" w:hAnsiTheme="minorHAnsi" w:cstheme="minorHAnsi"/>
          <w:b/>
          <w:bCs/>
          <w:sz w:val="24"/>
          <w:szCs w:val="24"/>
          <w:u w:val="single"/>
        </w:rPr>
        <w:t>dell’offerta</w:t>
      </w:r>
      <w:r w:rsidRPr="009C68C7">
        <w:rPr>
          <w:rFonts w:asciiTheme="minorHAnsi" w:eastAsia="Arial" w:hAnsiTheme="minorHAnsi" w:cstheme="minorHAnsi"/>
          <w:b/>
          <w:bCs/>
          <w:spacing w:val="-5"/>
          <w:sz w:val="24"/>
          <w:szCs w:val="24"/>
          <w:u w:val="single"/>
        </w:rPr>
        <w:t xml:space="preserve"> </w:t>
      </w:r>
      <w:r w:rsidRPr="009C68C7">
        <w:rPr>
          <w:rFonts w:asciiTheme="minorHAnsi" w:eastAsia="Arial" w:hAnsiTheme="minorHAnsi" w:cstheme="minorHAnsi"/>
          <w:b/>
          <w:bCs/>
          <w:sz w:val="24"/>
          <w:szCs w:val="24"/>
          <w:u w:val="single"/>
        </w:rPr>
        <w:t>tecnica</w:t>
      </w:r>
      <w:r w:rsidRPr="009C68C7">
        <w:rPr>
          <w:rFonts w:asciiTheme="minorHAnsi" w:eastAsia="Arial" w:hAnsiTheme="minorHAnsi" w:cstheme="minorHAnsi"/>
          <w:b/>
          <w:bCs/>
          <w:sz w:val="24"/>
          <w:szCs w:val="24"/>
        </w:rPr>
        <w:t xml:space="preserve"> </w:t>
      </w:r>
      <w:r w:rsidRPr="009C68C7">
        <w:rPr>
          <w:rFonts w:asciiTheme="minorHAnsi" w:eastAsia="Arial" w:hAnsiTheme="minorHAnsi" w:cstheme="minorHAnsi"/>
          <w:b/>
          <w:bCs/>
          <w:sz w:val="24"/>
          <w:szCs w:val="24"/>
          <w:u w:val="single"/>
        </w:rPr>
        <w:t>(qualità – max 80 punti)</w:t>
      </w:r>
    </w:p>
    <w:p w14:paraId="3842C8DB" w14:textId="77777777" w:rsidR="009C68C7" w:rsidRPr="009C68C7" w:rsidRDefault="009C68C7" w:rsidP="009C68C7">
      <w:pPr>
        <w:spacing w:before="93"/>
        <w:ind w:left="412"/>
        <w:jc w:val="both"/>
        <w:rPr>
          <w:rFonts w:asciiTheme="minorHAnsi" w:eastAsia="Arial" w:hAnsiTheme="minorHAnsi" w:cstheme="minorHAnsi"/>
          <w:sz w:val="24"/>
          <w:szCs w:val="24"/>
        </w:rPr>
      </w:pPr>
      <w:r w:rsidRPr="009C68C7">
        <w:rPr>
          <w:rFonts w:asciiTheme="minorHAnsi" w:eastAsia="Arial" w:hAnsiTheme="minorHAnsi" w:cstheme="minorHAnsi"/>
          <w:sz w:val="24"/>
          <w:szCs w:val="24"/>
          <w:u w:val="single"/>
        </w:rPr>
        <w:t>Criteri</w:t>
      </w:r>
      <w:r w:rsidRPr="009C68C7">
        <w:rPr>
          <w:rFonts w:asciiTheme="minorHAnsi" w:eastAsia="Arial" w:hAnsiTheme="minorHAnsi" w:cstheme="minorHAnsi"/>
          <w:spacing w:val="-8"/>
          <w:sz w:val="24"/>
          <w:szCs w:val="24"/>
          <w:u w:val="single"/>
        </w:rPr>
        <w:t xml:space="preserve"> </w:t>
      </w:r>
      <w:r w:rsidRPr="009C68C7">
        <w:rPr>
          <w:rFonts w:asciiTheme="minorHAnsi" w:eastAsia="Arial" w:hAnsiTheme="minorHAnsi" w:cstheme="minorHAnsi"/>
          <w:spacing w:val="-2"/>
          <w:sz w:val="24"/>
          <w:szCs w:val="24"/>
          <w:u w:val="single"/>
        </w:rPr>
        <w:t>discrezionali</w:t>
      </w:r>
    </w:p>
    <w:p w14:paraId="740CA325" w14:textId="49557970" w:rsidR="009C68C7" w:rsidRPr="009C68C7" w:rsidRDefault="009C68C7" w:rsidP="009C68C7">
      <w:pPr>
        <w:spacing w:before="122" w:line="237" w:lineRule="auto"/>
        <w:ind w:left="412" w:right="546"/>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A ciascuno degli elementi qualitativi cui è assegnato un punteggio discrezionale nella colonna “D” della tabella, è attribuito un unico coefficiente direttamente dalla Commissione, secondo un giudizio discrezionale come da tabella che segue:</w:t>
      </w:r>
    </w:p>
    <w:p w14:paraId="23DBC93D" w14:textId="77777777" w:rsidR="009C68C7" w:rsidRPr="009C68C7" w:rsidRDefault="009C68C7" w:rsidP="009C68C7">
      <w:pPr>
        <w:spacing w:before="6"/>
        <w:rPr>
          <w:rFonts w:asciiTheme="minorHAnsi" w:eastAsia="Arial" w:hAnsiTheme="minorHAnsi" w:cstheme="minorHAnsi"/>
          <w:sz w:val="24"/>
          <w:szCs w:val="24"/>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1558"/>
      </w:tblGrid>
      <w:tr w:rsidR="009C68C7" w:rsidRPr="009C68C7" w14:paraId="7409EC8E" w14:textId="77777777" w:rsidTr="008420D1">
        <w:trPr>
          <w:trHeight w:val="273"/>
        </w:trPr>
        <w:tc>
          <w:tcPr>
            <w:tcW w:w="5033" w:type="dxa"/>
          </w:tcPr>
          <w:p w14:paraId="41C3FA4F" w14:textId="77777777" w:rsidR="009C68C7" w:rsidRPr="009C68C7" w:rsidRDefault="009C68C7" w:rsidP="009C68C7">
            <w:pPr>
              <w:spacing w:before="21"/>
              <w:ind w:left="69"/>
              <w:rPr>
                <w:rFonts w:ascii="Arial" w:eastAsia="Arial" w:hAnsi="Arial" w:cs="Arial"/>
                <w:b/>
                <w:i/>
                <w:sz w:val="20"/>
              </w:rPr>
            </w:pPr>
            <w:r w:rsidRPr="009C68C7">
              <w:rPr>
                <w:rFonts w:ascii="Arial" w:eastAsia="Arial" w:hAnsi="Arial" w:cs="Arial"/>
                <w:b/>
                <w:i/>
                <w:sz w:val="20"/>
              </w:rPr>
              <w:t>GIUDIZIO</w:t>
            </w:r>
            <w:r w:rsidRPr="009C68C7">
              <w:rPr>
                <w:rFonts w:ascii="Arial" w:eastAsia="Arial" w:hAnsi="Arial" w:cs="Arial"/>
                <w:b/>
                <w:i/>
                <w:spacing w:val="-9"/>
                <w:sz w:val="20"/>
              </w:rPr>
              <w:t xml:space="preserve"> </w:t>
            </w:r>
            <w:r w:rsidRPr="009C68C7">
              <w:rPr>
                <w:rFonts w:ascii="Arial" w:eastAsia="Arial" w:hAnsi="Arial" w:cs="Arial"/>
                <w:b/>
                <w:i/>
                <w:sz w:val="20"/>
              </w:rPr>
              <w:t>ATTRIBUITO</w:t>
            </w:r>
            <w:r w:rsidRPr="009C68C7">
              <w:rPr>
                <w:rFonts w:ascii="Arial" w:eastAsia="Arial" w:hAnsi="Arial" w:cs="Arial"/>
                <w:b/>
                <w:i/>
                <w:spacing w:val="-5"/>
                <w:sz w:val="20"/>
              </w:rPr>
              <w:t xml:space="preserve"> </w:t>
            </w:r>
            <w:r w:rsidRPr="009C68C7">
              <w:rPr>
                <w:rFonts w:ascii="Arial" w:eastAsia="Arial" w:hAnsi="Arial" w:cs="Arial"/>
                <w:b/>
                <w:i/>
                <w:sz w:val="20"/>
              </w:rPr>
              <w:t>PER</w:t>
            </w:r>
            <w:r w:rsidRPr="009C68C7">
              <w:rPr>
                <w:rFonts w:ascii="Arial" w:eastAsia="Arial" w:hAnsi="Arial" w:cs="Arial"/>
                <w:b/>
                <w:i/>
                <w:spacing w:val="-9"/>
                <w:sz w:val="20"/>
              </w:rPr>
              <w:t xml:space="preserve"> </w:t>
            </w:r>
            <w:r w:rsidRPr="009C68C7">
              <w:rPr>
                <w:rFonts w:ascii="Arial" w:eastAsia="Arial" w:hAnsi="Arial" w:cs="Arial"/>
                <w:b/>
                <w:i/>
                <w:sz w:val="20"/>
              </w:rPr>
              <w:t>OGNI</w:t>
            </w:r>
            <w:r w:rsidRPr="009C68C7">
              <w:rPr>
                <w:rFonts w:ascii="Arial" w:eastAsia="Arial" w:hAnsi="Arial" w:cs="Arial"/>
                <w:b/>
                <w:i/>
                <w:spacing w:val="-9"/>
                <w:sz w:val="20"/>
              </w:rPr>
              <w:t xml:space="preserve"> </w:t>
            </w:r>
            <w:r w:rsidRPr="009C68C7">
              <w:rPr>
                <w:rFonts w:ascii="Arial" w:eastAsia="Arial" w:hAnsi="Arial" w:cs="Arial"/>
                <w:b/>
                <w:i/>
                <w:spacing w:val="-2"/>
                <w:sz w:val="20"/>
              </w:rPr>
              <w:t>CRITERIO</w:t>
            </w:r>
          </w:p>
        </w:tc>
        <w:tc>
          <w:tcPr>
            <w:tcW w:w="1558" w:type="dxa"/>
          </w:tcPr>
          <w:p w14:paraId="166677AD" w14:textId="77777777" w:rsidR="009C68C7" w:rsidRPr="009C68C7" w:rsidRDefault="009C68C7" w:rsidP="009C68C7">
            <w:pPr>
              <w:spacing w:before="21"/>
              <w:ind w:left="66"/>
              <w:rPr>
                <w:rFonts w:ascii="Arial" w:eastAsia="Arial" w:hAnsi="Arial" w:cs="Arial"/>
                <w:b/>
                <w:i/>
                <w:sz w:val="20"/>
              </w:rPr>
            </w:pPr>
            <w:r w:rsidRPr="009C68C7">
              <w:rPr>
                <w:rFonts w:ascii="Arial" w:eastAsia="Arial" w:hAnsi="Arial" w:cs="Arial"/>
                <w:b/>
                <w:i/>
                <w:spacing w:val="-2"/>
                <w:sz w:val="20"/>
              </w:rPr>
              <w:t>Coefficiente</w:t>
            </w:r>
          </w:p>
        </w:tc>
      </w:tr>
      <w:tr w:rsidR="009C68C7" w:rsidRPr="009C68C7" w14:paraId="6DB06ADB" w14:textId="77777777" w:rsidTr="008420D1">
        <w:trPr>
          <w:trHeight w:val="287"/>
        </w:trPr>
        <w:tc>
          <w:tcPr>
            <w:tcW w:w="5033" w:type="dxa"/>
          </w:tcPr>
          <w:p w14:paraId="3BC4F314" w14:textId="77777777" w:rsidR="009C68C7" w:rsidRPr="009C68C7" w:rsidRDefault="009C68C7" w:rsidP="009C68C7">
            <w:pPr>
              <w:spacing w:before="28"/>
              <w:ind w:left="69"/>
              <w:rPr>
                <w:rFonts w:ascii="Arial" w:eastAsia="Arial" w:hAnsi="Arial" w:cs="Arial"/>
                <w:sz w:val="20"/>
              </w:rPr>
            </w:pPr>
            <w:r w:rsidRPr="009C68C7">
              <w:rPr>
                <w:rFonts w:ascii="Arial" w:eastAsia="Arial" w:hAnsi="Arial" w:cs="Arial"/>
                <w:sz w:val="20"/>
              </w:rPr>
              <w:t>nessuna</w:t>
            </w:r>
            <w:r w:rsidRPr="009C68C7">
              <w:rPr>
                <w:rFonts w:ascii="Arial" w:eastAsia="Arial" w:hAnsi="Arial" w:cs="Arial"/>
                <w:spacing w:val="-9"/>
                <w:sz w:val="20"/>
              </w:rPr>
              <w:t xml:space="preserve"> </w:t>
            </w:r>
            <w:r w:rsidRPr="009C68C7">
              <w:rPr>
                <w:rFonts w:ascii="Arial" w:eastAsia="Arial" w:hAnsi="Arial" w:cs="Arial"/>
                <w:spacing w:val="-2"/>
                <w:sz w:val="20"/>
              </w:rPr>
              <w:t>proposta</w:t>
            </w:r>
          </w:p>
        </w:tc>
        <w:tc>
          <w:tcPr>
            <w:tcW w:w="1558" w:type="dxa"/>
          </w:tcPr>
          <w:p w14:paraId="0DAE2AE6" w14:textId="77777777" w:rsidR="009C68C7" w:rsidRPr="009C68C7" w:rsidRDefault="009C68C7" w:rsidP="009C68C7">
            <w:pPr>
              <w:spacing w:before="28"/>
              <w:ind w:left="1"/>
              <w:jc w:val="center"/>
              <w:rPr>
                <w:rFonts w:ascii="Arial" w:eastAsia="Arial" w:hAnsi="Arial" w:cs="Arial"/>
                <w:sz w:val="20"/>
              </w:rPr>
            </w:pPr>
            <w:r w:rsidRPr="009C68C7">
              <w:rPr>
                <w:rFonts w:ascii="Arial" w:eastAsia="Arial" w:hAnsi="Arial" w:cs="Arial"/>
                <w:w w:val="99"/>
                <w:sz w:val="20"/>
              </w:rPr>
              <w:t>0</w:t>
            </w:r>
          </w:p>
        </w:tc>
      </w:tr>
      <w:tr w:rsidR="009C68C7" w:rsidRPr="009C68C7" w14:paraId="2DC366C0" w14:textId="77777777" w:rsidTr="008420D1">
        <w:trPr>
          <w:trHeight w:val="261"/>
        </w:trPr>
        <w:tc>
          <w:tcPr>
            <w:tcW w:w="5033" w:type="dxa"/>
          </w:tcPr>
          <w:p w14:paraId="24004155" w14:textId="77777777" w:rsidR="009C68C7" w:rsidRPr="009C68C7" w:rsidRDefault="009C68C7" w:rsidP="009C68C7">
            <w:pPr>
              <w:spacing w:before="14" w:line="227" w:lineRule="exact"/>
              <w:ind w:left="69"/>
              <w:rPr>
                <w:rFonts w:ascii="Arial" w:eastAsia="Arial" w:hAnsi="Arial" w:cs="Arial"/>
                <w:sz w:val="20"/>
              </w:rPr>
            </w:pPr>
            <w:r w:rsidRPr="009C68C7">
              <w:rPr>
                <w:rFonts w:ascii="Arial" w:eastAsia="Arial" w:hAnsi="Arial" w:cs="Arial"/>
                <w:sz w:val="20"/>
              </w:rPr>
              <w:t>pochi</w:t>
            </w:r>
            <w:r w:rsidRPr="009C68C7">
              <w:rPr>
                <w:rFonts w:ascii="Arial" w:eastAsia="Arial" w:hAnsi="Arial" w:cs="Arial"/>
                <w:spacing w:val="-5"/>
                <w:sz w:val="20"/>
              </w:rPr>
              <w:t xml:space="preserve"> </w:t>
            </w:r>
            <w:r w:rsidRPr="009C68C7">
              <w:rPr>
                <w:rFonts w:ascii="Arial" w:eastAsia="Arial" w:hAnsi="Arial" w:cs="Arial"/>
                <w:sz w:val="20"/>
              </w:rPr>
              <w:t>effetti</w:t>
            </w:r>
            <w:r w:rsidRPr="009C68C7">
              <w:rPr>
                <w:rFonts w:ascii="Arial" w:eastAsia="Arial" w:hAnsi="Arial" w:cs="Arial"/>
                <w:spacing w:val="-8"/>
                <w:sz w:val="20"/>
              </w:rPr>
              <w:t xml:space="preserve"> </w:t>
            </w:r>
            <w:r w:rsidRPr="009C68C7">
              <w:rPr>
                <w:rFonts w:ascii="Arial" w:eastAsia="Arial" w:hAnsi="Arial" w:cs="Arial"/>
                <w:spacing w:val="-2"/>
                <w:sz w:val="20"/>
              </w:rPr>
              <w:t>positivi</w:t>
            </w:r>
          </w:p>
        </w:tc>
        <w:tc>
          <w:tcPr>
            <w:tcW w:w="1558" w:type="dxa"/>
          </w:tcPr>
          <w:p w14:paraId="38D71167" w14:textId="77777777" w:rsidR="009C68C7" w:rsidRPr="009C68C7" w:rsidRDefault="009C68C7" w:rsidP="009C68C7">
            <w:pPr>
              <w:spacing w:before="14" w:line="227" w:lineRule="exact"/>
              <w:ind w:left="622" w:right="622"/>
              <w:jc w:val="center"/>
              <w:rPr>
                <w:rFonts w:ascii="Arial" w:eastAsia="Arial" w:hAnsi="Arial" w:cs="Arial"/>
                <w:sz w:val="20"/>
              </w:rPr>
            </w:pPr>
            <w:r w:rsidRPr="009C68C7">
              <w:rPr>
                <w:rFonts w:ascii="Arial" w:eastAsia="Arial" w:hAnsi="Arial" w:cs="Arial"/>
                <w:spacing w:val="-5"/>
                <w:sz w:val="20"/>
              </w:rPr>
              <w:t>0,1</w:t>
            </w:r>
          </w:p>
        </w:tc>
      </w:tr>
      <w:tr w:rsidR="009C68C7" w:rsidRPr="009C68C7" w14:paraId="551340EA" w14:textId="77777777" w:rsidTr="008420D1">
        <w:trPr>
          <w:trHeight w:val="265"/>
        </w:trPr>
        <w:tc>
          <w:tcPr>
            <w:tcW w:w="5033" w:type="dxa"/>
          </w:tcPr>
          <w:p w14:paraId="3C498E6B" w14:textId="77777777" w:rsidR="009C68C7" w:rsidRPr="009C68C7" w:rsidRDefault="009C68C7" w:rsidP="009C68C7">
            <w:pPr>
              <w:spacing w:before="18" w:line="227" w:lineRule="exact"/>
              <w:ind w:left="69"/>
              <w:rPr>
                <w:rFonts w:ascii="Arial" w:eastAsia="Arial" w:hAnsi="Arial" w:cs="Arial"/>
                <w:sz w:val="20"/>
              </w:rPr>
            </w:pPr>
            <w:r w:rsidRPr="009C68C7">
              <w:rPr>
                <w:rFonts w:ascii="Arial" w:eastAsia="Arial" w:hAnsi="Arial" w:cs="Arial"/>
                <w:sz w:val="20"/>
              </w:rPr>
              <w:t>mediocri</w:t>
            </w:r>
            <w:r w:rsidRPr="009C68C7">
              <w:rPr>
                <w:rFonts w:ascii="Arial" w:eastAsia="Arial" w:hAnsi="Arial" w:cs="Arial"/>
                <w:spacing w:val="-8"/>
                <w:sz w:val="20"/>
              </w:rPr>
              <w:t xml:space="preserve"> </w:t>
            </w:r>
            <w:r w:rsidRPr="009C68C7">
              <w:rPr>
                <w:rFonts w:ascii="Arial" w:eastAsia="Arial" w:hAnsi="Arial" w:cs="Arial"/>
                <w:sz w:val="20"/>
              </w:rPr>
              <w:t>effetti</w:t>
            </w:r>
            <w:r w:rsidRPr="009C68C7">
              <w:rPr>
                <w:rFonts w:ascii="Arial" w:eastAsia="Arial" w:hAnsi="Arial" w:cs="Arial"/>
                <w:spacing w:val="-8"/>
                <w:sz w:val="20"/>
              </w:rPr>
              <w:t xml:space="preserve"> </w:t>
            </w:r>
            <w:r w:rsidRPr="009C68C7">
              <w:rPr>
                <w:rFonts w:ascii="Arial" w:eastAsia="Arial" w:hAnsi="Arial" w:cs="Arial"/>
                <w:spacing w:val="-2"/>
                <w:sz w:val="20"/>
              </w:rPr>
              <w:t>positivi</w:t>
            </w:r>
          </w:p>
        </w:tc>
        <w:tc>
          <w:tcPr>
            <w:tcW w:w="1558" w:type="dxa"/>
          </w:tcPr>
          <w:p w14:paraId="6CE98153" w14:textId="77777777" w:rsidR="009C68C7" w:rsidRPr="009C68C7" w:rsidRDefault="009C68C7" w:rsidP="009C68C7">
            <w:pPr>
              <w:spacing w:before="18" w:line="227" w:lineRule="exact"/>
              <w:ind w:left="622" w:right="622"/>
              <w:jc w:val="center"/>
              <w:rPr>
                <w:rFonts w:ascii="Arial" w:eastAsia="Arial" w:hAnsi="Arial" w:cs="Arial"/>
                <w:sz w:val="20"/>
              </w:rPr>
            </w:pPr>
            <w:r w:rsidRPr="009C68C7">
              <w:rPr>
                <w:rFonts w:ascii="Arial" w:eastAsia="Arial" w:hAnsi="Arial" w:cs="Arial"/>
                <w:spacing w:val="-5"/>
                <w:sz w:val="20"/>
              </w:rPr>
              <w:t>0,2</w:t>
            </w:r>
          </w:p>
        </w:tc>
      </w:tr>
      <w:tr w:rsidR="009C68C7" w:rsidRPr="009C68C7" w14:paraId="64C83E9B" w14:textId="77777777" w:rsidTr="008420D1">
        <w:trPr>
          <w:trHeight w:val="285"/>
        </w:trPr>
        <w:tc>
          <w:tcPr>
            <w:tcW w:w="5033" w:type="dxa"/>
          </w:tcPr>
          <w:p w14:paraId="5EAE4346" w14:textId="77777777" w:rsidR="009C68C7" w:rsidRPr="009C68C7" w:rsidRDefault="009C68C7" w:rsidP="009C68C7">
            <w:pPr>
              <w:spacing w:before="28"/>
              <w:ind w:left="69"/>
              <w:rPr>
                <w:rFonts w:ascii="Arial" w:eastAsia="Arial" w:hAnsi="Arial" w:cs="Arial"/>
                <w:sz w:val="20"/>
              </w:rPr>
            </w:pPr>
            <w:r w:rsidRPr="009C68C7">
              <w:rPr>
                <w:rFonts w:ascii="Arial" w:eastAsia="Arial" w:hAnsi="Arial" w:cs="Arial"/>
                <w:sz w:val="20"/>
              </w:rPr>
              <w:t>appena</w:t>
            </w:r>
            <w:r w:rsidRPr="009C68C7">
              <w:rPr>
                <w:rFonts w:ascii="Arial" w:eastAsia="Arial" w:hAnsi="Arial" w:cs="Arial"/>
                <w:spacing w:val="-8"/>
                <w:sz w:val="20"/>
              </w:rPr>
              <w:t xml:space="preserve"> </w:t>
            </w:r>
            <w:r w:rsidRPr="009C68C7">
              <w:rPr>
                <w:rFonts w:ascii="Arial" w:eastAsia="Arial" w:hAnsi="Arial" w:cs="Arial"/>
                <w:spacing w:val="-2"/>
                <w:sz w:val="20"/>
              </w:rPr>
              <w:t>accettabile</w:t>
            </w:r>
          </w:p>
        </w:tc>
        <w:tc>
          <w:tcPr>
            <w:tcW w:w="1558" w:type="dxa"/>
          </w:tcPr>
          <w:p w14:paraId="5E57AE58" w14:textId="77777777" w:rsidR="009C68C7" w:rsidRPr="009C68C7" w:rsidRDefault="009C68C7" w:rsidP="009C68C7">
            <w:pPr>
              <w:spacing w:before="28"/>
              <w:ind w:left="622" w:right="622"/>
              <w:jc w:val="center"/>
              <w:rPr>
                <w:rFonts w:ascii="Arial" w:eastAsia="Arial" w:hAnsi="Arial" w:cs="Arial"/>
                <w:sz w:val="20"/>
              </w:rPr>
            </w:pPr>
            <w:r w:rsidRPr="009C68C7">
              <w:rPr>
                <w:rFonts w:ascii="Arial" w:eastAsia="Arial" w:hAnsi="Arial" w:cs="Arial"/>
                <w:spacing w:val="-5"/>
                <w:sz w:val="20"/>
              </w:rPr>
              <w:t>0,3</w:t>
            </w:r>
          </w:p>
        </w:tc>
      </w:tr>
      <w:tr w:rsidR="009C68C7" w:rsidRPr="009C68C7" w14:paraId="56C82F79" w14:textId="77777777" w:rsidTr="008420D1">
        <w:trPr>
          <w:trHeight w:val="275"/>
        </w:trPr>
        <w:tc>
          <w:tcPr>
            <w:tcW w:w="5033" w:type="dxa"/>
          </w:tcPr>
          <w:p w14:paraId="7116BBF0" w14:textId="77777777" w:rsidR="009C68C7" w:rsidRPr="009C68C7" w:rsidRDefault="009C68C7" w:rsidP="009C68C7">
            <w:pPr>
              <w:spacing w:before="21"/>
              <w:ind w:left="69"/>
              <w:rPr>
                <w:rFonts w:ascii="Arial" w:eastAsia="Arial" w:hAnsi="Arial" w:cs="Arial"/>
                <w:sz w:val="20"/>
              </w:rPr>
            </w:pPr>
            <w:r w:rsidRPr="009C68C7">
              <w:rPr>
                <w:rFonts w:ascii="Arial" w:eastAsia="Arial" w:hAnsi="Arial" w:cs="Arial"/>
                <w:spacing w:val="-2"/>
                <w:sz w:val="20"/>
              </w:rPr>
              <w:t>Accettabile</w:t>
            </w:r>
          </w:p>
        </w:tc>
        <w:tc>
          <w:tcPr>
            <w:tcW w:w="1558" w:type="dxa"/>
          </w:tcPr>
          <w:p w14:paraId="1034DB27" w14:textId="77777777" w:rsidR="009C68C7" w:rsidRPr="009C68C7" w:rsidRDefault="009C68C7" w:rsidP="009C68C7">
            <w:pPr>
              <w:spacing w:before="21"/>
              <w:ind w:left="622" w:right="622"/>
              <w:jc w:val="center"/>
              <w:rPr>
                <w:rFonts w:ascii="Arial" w:eastAsia="Arial" w:hAnsi="Arial" w:cs="Arial"/>
                <w:sz w:val="20"/>
              </w:rPr>
            </w:pPr>
            <w:r w:rsidRPr="009C68C7">
              <w:rPr>
                <w:rFonts w:ascii="Arial" w:eastAsia="Arial" w:hAnsi="Arial" w:cs="Arial"/>
                <w:spacing w:val="-5"/>
                <w:sz w:val="20"/>
              </w:rPr>
              <w:t>0,4</w:t>
            </w:r>
          </w:p>
        </w:tc>
      </w:tr>
      <w:tr w:rsidR="009C68C7" w:rsidRPr="009C68C7" w14:paraId="23C4C132" w14:textId="77777777" w:rsidTr="008420D1">
        <w:trPr>
          <w:trHeight w:val="277"/>
        </w:trPr>
        <w:tc>
          <w:tcPr>
            <w:tcW w:w="5033" w:type="dxa"/>
          </w:tcPr>
          <w:p w14:paraId="58D219A9" w14:textId="77777777" w:rsidR="009C68C7" w:rsidRPr="009C68C7" w:rsidRDefault="009C68C7" w:rsidP="009C68C7">
            <w:pPr>
              <w:spacing w:before="23"/>
              <w:ind w:left="69"/>
              <w:rPr>
                <w:rFonts w:ascii="Arial" w:eastAsia="Arial" w:hAnsi="Arial" w:cs="Arial"/>
                <w:sz w:val="20"/>
              </w:rPr>
            </w:pPr>
            <w:r w:rsidRPr="009C68C7">
              <w:rPr>
                <w:rFonts w:ascii="Arial" w:eastAsia="Arial" w:hAnsi="Arial" w:cs="Arial"/>
                <w:sz w:val="20"/>
              </w:rPr>
              <w:t>Molto</w:t>
            </w:r>
            <w:r w:rsidRPr="009C68C7">
              <w:rPr>
                <w:rFonts w:ascii="Arial" w:eastAsia="Arial" w:hAnsi="Arial" w:cs="Arial"/>
                <w:spacing w:val="-7"/>
                <w:sz w:val="20"/>
              </w:rPr>
              <w:t xml:space="preserve"> </w:t>
            </w:r>
            <w:r w:rsidRPr="009C68C7">
              <w:rPr>
                <w:rFonts w:ascii="Arial" w:eastAsia="Arial" w:hAnsi="Arial" w:cs="Arial"/>
                <w:spacing w:val="-2"/>
                <w:sz w:val="20"/>
              </w:rPr>
              <w:t>accettabile</w:t>
            </w:r>
          </w:p>
        </w:tc>
        <w:tc>
          <w:tcPr>
            <w:tcW w:w="1558" w:type="dxa"/>
          </w:tcPr>
          <w:p w14:paraId="0F2F4708" w14:textId="77777777" w:rsidR="009C68C7" w:rsidRPr="009C68C7" w:rsidRDefault="009C68C7" w:rsidP="009C68C7">
            <w:pPr>
              <w:spacing w:before="23"/>
              <w:ind w:left="622" w:right="622"/>
              <w:jc w:val="center"/>
              <w:rPr>
                <w:rFonts w:ascii="Arial" w:eastAsia="Arial" w:hAnsi="Arial" w:cs="Arial"/>
                <w:sz w:val="20"/>
              </w:rPr>
            </w:pPr>
            <w:r w:rsidRPr="009C68C7">
              <w:rPr>
                <w:rFonts w:ascii="Arial" w:eastAsia="Arial" w:hAnsi="Arial" w:cs="Arial"/>
                <w:spacing w:val="-5"/>
                <w:sz w:val="20"/>
              </w:rPr>
              <w:t>0,5</w:t>
            </w:r>
          </w:p>
        </w:tc>
      </w:tr>
      <w:tr w:rsidR="009C68C7" w:rsidRPr="009C68C7" w14:paraId="37455D4C" w14:textId="77777777" w:rsidTr="008420D1">
        <w:trPr>
          <w:trHeight w:val="268"/>
        </w:trPr>
        <w:tc>
          <w:tcPr>
            <w:tcW w:w="5033" w:type="dxa"/>
          </w:tcPr>
          <w:p w14:paraId="4E3452FC" w14:textId="77777777" w:rsidR="009C68C7" w:rsidRPr="009C68C7" w:rsidRDefault="009C68C7" w:rsidP="009C68C7">
            <w:pPr>
              <w:spacing w:before="18"/>
              <w:ind w:left="69"/>
              <w:rPr>
                <w:rFonts w:ascii="Arial" w:eastAsia="Arial" w:hAnsi="Arial" w:cs="Arial"/>
                <w:sz w:val="20"/>
              </w:rPr>
            </w:pPr>
            <w:r w:rsidRPr="009C68C7">
              <w:rPr>
                <w:rFonts w:ascii="Arial" w:eastAsia="Arial" w:hAnsi="Arial" w:cs="Arial"/>
                <w:spacing w:val="-2"/>
                <w:sz w:val="20"/>
              </w:rPr>
              <w:t>Discreta</w:t>
            </w:r>
          </w:p>
        </w:tc>
        <w:tc>
          <w:tcPr>
            <w:tcW w:w="1558" w:type="dxa"/>
          </w:tcPr>
          <w:p w14:paraId="486073C0" w14:textId="77777777" w:rsidR="009C68C7" w:rsidRPr="009C68C7" w:rsidRDefault="009C68C7" w:rsidP="009C68C7">
            <w:pPr>
              <w:spacing w:before="18"/>
              <w:ind w:left="622" w:right="622"/>
              <w:jc w:val="center"/>
              <w:rPr>
                <w:rFonts w:ascii="Arial" w:eastAsia="Arial" w:hAnsi="Arial" w:cs="Arial"/>
                <w:sz w:val="20"/>
              </w:rPr>
            </w:pPr>
            <w:r w:rsidRPr="009C68C7">
              <w:rPr>
                <w:rFonts w:ascii="Arial" w:eastAsia="Arial" w:hAnsi="Arial" w:cs="Arial"/>
                <w:spacing w:val="-5"/>
                <w:sz w:val="20"/>
              </w:rPr>
              <w:t>0,6</w:t>
            </w:r>
          </w:p>
        </w:tc>
      </w:tr>
      <w:tr w:rsidR="009C68C7" w:rsidRPr="009C68C7" w14:paraId="2C2C5B7C" w14:textId="77777777" w:rsidTr="008420D1">
        <w:trPr>
          <w:trHeight w:val="258"/>
        </w:trPr>
        <w:tc>
          <w:tcPr>
            <w:tcW w:w="5033" w:type="dxa"/>
          </w:tcPr>
          <w:p w14:paraId="7B19108F" w14:textId="77777777" w:rsidR="009C68C7" w:rsidRPr="009C68C7" w:rsidRDefault="009C68C7" w:rsidP="009C68C7">
            <w:pPr>
              <w:spacing w:before="14" w:line="225" w:lineRule="exact"/>
              <w:ind w:left="69"/>
              <w:rPr>
                <w:rFonts w:ascii="Arial" w:eastAsia="Arial" w:hAnsi="Arial" w:cs="Arial"/>
                <w:sz w:val="20"/>
              </w:rPr>
            </w:pPr>
            <w:r w:rsidRPr="009C68C7">
              <w:rPr>
                <w:rFonts w:ascii="Arial" w:eastAsia="Arial" w:hAnsi="Arial" w:cs="Arial"/>
                <w:spacing w:val="-2"/>
                <w:sz w:val="20"/>
              </w:rPr>
              <w:t>Buona</w:t>
            </w:r>
          </w:p>
        </w:tc>
        <w:tc>
          <w:tcPr>
            <w:tcW w:w="1558" w:type="dxa"/>
          </w:tcPr>
          <w:p w14:paraId="0B9D49FE" w14:textId="77777777" w:rsidR="009C68C7" w:rsidRPr="009C68C7" w:rsidRDefault="009C68C7" w:rsidP="009C68C7">
            <w:pPr>
              <w:spacing w:before="14" w:line="225" w:lineRule="exact"/>
              <w:ind w:left="622" w:right="622"/>
              <w:jc w:val="center"/>
              <w:rPr>
                <w:rFonts w:ascii="Arial" w:eastAsia="Arial" w:hAnsi="Arial" w:cs="Arial"/>
                <w:sz w:val="20"/>
              </w:rPr>
            </w:pPr>
            <w:r w:rsidRPr="009C68C7">
              <w:rPr>
                <w:rFonts w:ascii="Arial" w:eastAsia="Arial" w:hAnsi="Arial" w:cs="Arial"/>
                <w:spacing w:val="-5"/>
                <w:sz w:val="20"/>
              </w:rPr>
              <w:t>0,7</w:t>
            </w:r>
          </w:p>
        </w:tc>
      </w:tr>
      <w:tr w:rsidR="009C68C7" w:rsidRPr="009C68C7" w14:paraId="7AA6FA0A" w14:textId="77777777" w:rsidTr="008420D1">
        <w:trPr>
          <w:trHeight w:val="275"/>
        </w:trPr>
        <w:tc>
          <w:tcPr>
            <w:tcW w:w="5033" w:type="dxa"/>
          </w:tcPr>
          <w:p w14:paraId="3CBE5F17" w14:textId="77777777" w:rsidR="009C68C7" w:rsidRPr="009C68C7" w:rsidRDefault="009C68C7" w:rsidP="009C68C7">
            <w:pPr>
              <w:spacing w:before="21"/>
              <w:ind w:left="69"/>
              <w:rPr>
                <w:rFonts w:ascii="Arial" w:eastAsia="Arial" w:hAnsi="Arial" w:cs="Arial"/>
                <w:sz w:val="20"/>
              </w:rPr>
            </w:pPr>
            <w:r w:rsidRPr="009C68C7">
              <w:rPr>
                <w:rFonts w:ascii="Arial" w:eastAsia="Arial" w:hAnsi="Arial" w:cs="Arial"/>
                <w:sz w:val="20"/>
              </w:rPr>
              <w:t>Molto</w:t>
            </w:r>
            <w:r w:rsidRPr="009C68C7">
              <w:rPr>
                <w:rFonts w:ascii="Arial" w:eastAsia="Arial" w:hAnsi="Arial" w:cs="Arial"/>
                <w:spacing w:val="-7"/>
                <w:sz w:val="20"/>
              </w:rPr>
              <w:t xml:space="preserve"> </w:t>
            </w:r>
            <w:r w:rsidRPr="009C68C7">
              <w:rPr>
                <w:rFonts w:ascii="Arial" w:eastAsia="Arial" w:hAnsi="Arial" w:cs="Arial"/>
                <w:spacing w:val="-2"/>
                <w:sz w:val="20"/>
              </w:rPr>
              <w:t>buona</w:t>
            </w:r>
          </w:p>
        </w:tc>
        <w:tc>
          <w:tcPr>
            <w:tcW w:w="1558" w:type="dxa"/>
          </w:tcPr>
          <w:p w14:paraId="6E52D44A" w14:textId="77777777" w:rsidR="009C68C7" w:rsidRPr="009C68C7" w:rsidRDefault="009C68C7" w:rsidP="009C68C7">
            <w:pPr>
              <w:spacing w:before="21"/>
              <w:ind w:left="622" w:right="622"/>
              <w:jc w:val="center"/>
              <w:rPr>
                <w:rFonts w:ascii="Arial" w:eastAsia="Arial" w:hAnsi="Arial" w:cs="Arial"/>
                <w:sz w:val="20"/>
              </w:rPr>
            </w:pPr>
            <w:r w:rsidRPr="009C68C7">
              <w:rPr>
                <w:rFonts w:ascii="Arial" w:eastAsia="Arial" w:hAnsi="Arial" w:cs="Arial"/>
                <w:spacing w:val="-5"/>
                <w:sz w:val="20"/>
              </w:rPr>
              <w:t>0,8</w:t>
            </w:r>
          </w:p>
        </w:tc>
      </w:tr>
      <w:tr w:rsidR="009C68C7" w:rsidRPr="009C68C7" w14:paraId="51D57D56" w14:textId="77777777" w:rsidTr="008420D1">
        <w:trPr>
          <w:trHeight w:val="265"/>
        </w:trPr>
        <w:tc>
          <w:tcPr>
            <w:tcW w:w="5033" w:type="dxa"/>
          </w:tcPr>
          <w:p w14:paraId="72D345D8" w14:textId="77777777" w:rsidR="009C68C7" w:rsidRPr="009C68C7" w:rsidRDefault="009C68C7" w:rsidP="009C68C7">
            <w:pPr>
              <w:spacing w:before="18" w:line="227" w:lineRule="exact"/>
              <w:ind w:left="69"/>
              <w:rPr>
                <w:rFonts w:ascii="Arial" w:eastAsia="Arial" w:hAnsi="Arial" w:cs="Arial"/>
                <w:sz w:val="20"/>
              </w:rPr>
            </w:pPr>
            <w:r w:rsidRPr="009C68C7">
              <w:rPr>
                <w:rFonts w:ascii="Arial" w:eastAsia="Arial" w:hAnsi="Arial" w:cs="Arial"/>
                <w:spacing w:val="-2"/>
                <w:sz w:val="20"/>
              </w:rPr>
              <w:t>Ottima</w:t>
            </w:r>
          </w:p>
        </w:tc>
        <w:tc>
          <w:tcPr>
            <w:tcW w:w="1558" w:type="dxa"/>
          </w:tcPr>
          <w:p w14:paraId="2E2B652F" w14:textId="77777777" w:rsidR="009C68C7" w:rsidRPr="009C68C7" w:rsidRDefault="009C68C7" w:rsidP="009C68C7">
            <w:pPr>
              <w:spacing w:before="18" w:line="227" w:lineRule="exact"/>
              <w:ind w:left="622" w:right="622"/>
              <w:jc w:val="center"/>
              <w:rPr>
                <w:rFonts w:ascii="Arial" w:eastAsia="Arial" w:hAnsi="Arial" w:cs="Arial"/>
                <w:sz w:val="20"/>
              </w:rPr>
            </w:pPr>
            <w:r w:rsidRPr="009C68C7">
              <w:rPr>
                <w:rFonts w:ascii="Arial" w:eastAsia="Arial" w:hAnsi="Arial" w:cs="Arial"/>
                <w:spacing w:val="-5"/>
                <w:sz w:val="20"/>
              </w:rPr>
              <w:t>0,9</w:t>
            </w:r>
          </w:p>
        </w:tc>
      </w:tr>
      <w:tr w:rsidR="009C68C7" w:rsidRPr="009C68C7" w14:paraId="1A8F36AA" w14:textId="77777777" w:rsidTr="008420D1">
        <w:trPr>
          <w:trHeight w:val="285"/>
        </w:trPr>
        <w:tc>
          <w:tcPr>
            <w:tcW w:w="5033" w:type="dxa"/>
            <w:tcBorders>
              <w:bottom w:val="nil"/>
            </w:tcBorders>
          </w:tcPr>
          <w:p w14:paraId="06362E1A" w14:textId="77777777" w:rsidR="009C68C7" w:rsidRPr="009C68C7" w:rsidRDefault="009C68C7" w:rsidP="009C68C7">
            <w:pPr>
              <w:spacing w:before="26"/>
              <w:ind w:left="69"/>
              <w:rPr>
                <w:rFonts w:ascii="Arial" w:eastAsia="Arial" w:hAnsi="Arial" w:cs="Arial"/>
                <w:sz w:val="20"/>
              </w:rPr>
            </w:pPr>
            <w:r w:rsidRPr="009C68C7">
              <w:rPr>
                <w:rFonts w:ascii="Arial" w:eastAsia="Arial" w:hAnsi="Arial" w:cs="Arial"/>
                <w:spacing w:val="-2"/>
                <w:sz w:val="20"/>
              </w:rPr>
              <w:t>Eccellente</w:t>
            </w:r>
          </w:p>
        </w:tc>
        <w:tc>
          <w:tcPr>
            <w:tcW w:w="1558" w:type="dxa"/>
            <w:tcBorders>
              <w:bottom w:val="nil"/>
            </w:tcBorders>
          </w:tcPr>
          <w:p w14:paraId="67935776" w14:textId="77777777" w:rsidR="009C68C7" w:rsidRPr="009C68C7" w:rsidRDefault="009C68C7" w:rsidP="009C68C7">
            <w:pPr>
              <w:spacing w:before="26"/>
              <w:ind w:left="1"/>
              <w:jc w:val="center"/>
              <w:rPr>
                <w:rFonts w:ascii="Arial" w:eastAsia="Arial" w:hAnsi="Arial" w:cs="Arial"/>
                <w:sz w:val="20"/>
              </w:rPr>
            </w:pPr>
            <w:r w:rsidRPr="009C68C7">
              <w:rPr>
                <w:rFonts w:ascii="Arial" w:eastAsia="Arial" w:hAnsi="Arial" w:cs="Arial"/>
                <w:w w:val="99"/>
                <w:sz w:val="20"/>
              </w:rPr>
              <w:t>1</w:t>
            </w:r>
          </w:p>
        </w:tc>
      </w:tr>
    </w:tbl>
    <w:p w14:paraId="0635DD54" w14:textId="77777777" w:rsidR="009C68C7" w:rsidRPr="009C68C7" w:rsidRDefault="009C68C7" w:rsidP="009C68C7">
      <w:pPr>
        <w:spacing w:before="9"/>
        <w:rPr>
          <w:rFonts w:asciiTheme="minorHAnsi" w:eastAsia="Arial" w:hAnsiTheme="minorHAnsi" w:cstheme="minorHAnsi"/>
          <w:sz w:val="24"/>
          <w:szCs w:val="24"/>
        </w:rPr>
      </w:pPr>
    </w:p>
    <w:p w14:paraId="3CA337D1" w14:textId="25870EF4" w:rsidR="009C68C7" w:rsidRPr="009C68C7" w:rsidRDefault="009C68C7" w:rsidP="009C68C7">
      <w:pPr>
        <w:ind w:left="412" w:right="546"/>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La Commissione, per ciascun sub criterio di valutazione, attribuirà il coefficiente maggiore all'offerta che a suo insindacabile giudizio meglio risponde al criterio, secondo quanto indicato nel rispettivo criterio motivazionale, attribuendo alle altre offerte coefficienti minori in ragione della minore rispondenza dell'offerta al criterio.</w:t>
      </w:r>
    </w:p>
    <w:p w14:paraId="5CA12B2F" w14:textId="77777777" w:rsidR="009C68C7" w:rsidRPr="009C68C7" w:rsidRDefault="009C68C7" w:rsidP="009C68C7">
      <w:pPr>
        <w:ind w:left="412"/>
        <w:jc w:val="both"/>
        <w:rPr>
          <w:rFonts w:asciiTheme="minorHAnsi" w:eastAsia="Arial" w:hAnsiTheme="minorHAnsi" w:cstheme="minorHAnsi"/>
          <w:sz w:val="24"/>
          <w:szCs w:val="24"/>
        </w:rPr>
      </w:pPr>
      <w:r w:rsidRPr="009C68C7">
        <w:rPr>
          <w:rFonts w:asciiTheme="minorHAnsi" w:eastAsia="Arial" w:hAnsiTheme="minorHAnsi" w:cstheme="minorHAnsi"/>
          <w:sz w:val="24"/>
          <w:szCs w:val="24"/>
          <w:u w:val="single"/>
        </w:rPr>
        <w:t>Criteri</w:t>
      </w:r>
      <w:r w:rsidRPr="009C68C7">
        <w:rPr>
          <w:rFonts w:asciiTheme="minorHAnsi" w:eastAsia="Arial" w:hAnsiTheme="minorHAnsi" w:cstheme="minorHAnsi"/>
          <w:spacing w:val="-8"/>
          <w:sz w:val="24"/>
          <w:szCs w:val="24"/>
          <w:u w:val="single"/>
        </w:rPr>
        <w:t xml:space="preserve"> </w:t>
      </w:r>
      <w:r w:rsidRPr="009C68C7">
        <w:rPr>
          <w:rFonts w:asciiTheme="minorHAnsi" w:eastAsia="Arial" w:hAnsiTheme="minorHAnsi" w:cstheme="minorHAnsi"/>
          <w:spacing w:val="-2"/>
          <w:sz w:val="24"/>
          <w:szCs w:val="24"/>
          <w:u w:val="single"/>
        </w:rPr>
        <w:t>quantitativi</w:t>
      </w:r>
    </w:p>
    <w:p w14:paraId="2E02973F" w14:textId="77777777" w:rsidR="009C68C7" w:rsidRPr="009C68C7" w:rsidRDefault="009C68C7" w:rsidP="009C68C7">
      <w:pPr>
        <w:spacing w:before="154" w:line="276" w:lineRule="auto"/>
        <w:ind w:left="412" w:right="548"/>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A ciascuno degli elementi quantitativi cui è assegnato un punteggio nella colonna “Q” della tabella, è attribuito un coefficiente, variabile tra zero e uno, sulla base delle formule rispettivamente indicate nel</w:t>
      </w:r>
      <w:r w:rsidRPr="009C68C7">
        <w:rPr>
          <w:rFonts w:asciiTheme="minorHAnsi" w:eastAsia="Arial" w:hAnsiTheme="minorHAnsi" w:cstheme="minorHAnsi"/>
          <w:spacing w:val="40"/>
          <w:sz w:val="24"/>
          <w:szCs w:val="24"/>
        </w:rPr>
        <w:t xml:space="preserve"> </w:t>
      </w:r>
      <w:r w:rsidRPr="009C68C7">
        <w:rPr>
          <w:rFonts w:asciiTheme="minorHAnsi" w:eastAsia="Arial" w:hAnsiTheme="minorHAnsi" w:cstheme="minorHAnsi"/>
          <w:sz w:val="24"/>
          <w:szCs w:val="24"/>
        </w:rPr>
        <w:t>relativo criterio motivazionale.</w:t>
      </w:r>
    </w:p>
    <w:p w14:paraId="34711851" w14:textId="77777777" w:rsidR="009C68C7" w:rsidRPr="009C68C7" w:rsidRDefault="009C68C7" w:rsidP="009C68C7">
      <w:pPr>
        <w:spacing w:before="4"/>
        <w:rPr>
          <w:rFonts w:asciiTheme="minorHAnsi" w:eastAsia="Arial" w:hAnsiTheme="minorHAnsi" w:cstheme="minorHAnsi"/>
          <w:sz w:val="24"/>
          <w:szCs w:val="24"/>
        </w:rPr>
      </w:pPr>
    </w:p>
    <w:p w14:paraId="71BE9964" w14:textId="77777777" w:rsidR="009C68C7" w:rsidRPr="009C68C7" w:rsidRDefault="009C68C7" w:rsidP="009C68C7">
      <w:pPr>
        <w:ind w:left="412"/>
        <w:jc w:val="both"/>
        <w:rPr>
          <w:rFonts w:asciiTheme="minorHAnsi" w:eastAsia="Arial" w:hAnsiTheme="minorHAnsi" w:cstheme="minorHAnsi"/>
          <w:sz w:val="24"/>
          <w:szCs w:val="24"/>
        </w:rPr>
      </w:pPr>
      <w:r w:rsidRPr="009C68C7">
        <w:rPr>
          <w:rFonts w:asciiTheme="minorHAnsi" w:eastAsia="Arial" w:hAnsiTheme="minorHAnsi" w:cstheme="minorHAnsi"/>
          <w:sz w:val="24"/>
          <w:szCs w:val="24"/>
          <w:u w:val="single"/>
        </w:rPr>
        <w:t>Calcolo</w:t>
      </w:r>
      <w:r w:rsidRPr="009C68C7">
        <w:rPr>
          <w:rFonts w:asciiTheme="minorHAnsi" w:eastAsia="Arial" w:hAnsiTheme="minorHAnsi" w:cstheme="minorHAnsi"/>
          <w:spacing w:val="-8"/>
          <w:sz w:val="24"/>
          <w:szCs w:val="24"/>
          <w:u w:val="single"/>
        </w:rPr>
        <w:t xml:space="preserve"> </w:t>
      </w:r>
      <w:r w:rsidRPr="009C68C7">
        <w:rPr>
          <w:rFonts w:asciiTheme="minorHAnsi" w:eastAsia="Arial" w:hAnsiTheme="minorHAnsi" w:cstheme="minorHAnsi"/>
          <w:sz w:val="24"/>
          <w:szCs w:val="24"/>
          <w:u w:val="single"/>
        </w:rPr>
        <w:t>del</w:t>
      </w:r>
      <w:r w:rsidRPr="009C68C7">
        <w:rPr>
          <w:rFonts w:asciiTheme="minorHAnsi" w:eastAsia="Arial" w:hAnsiTheme="minorHAnsi" w:cstheme="minorHAnsi"/>
          <w:spacing w:val="-5"/>
          <w:sz w:val="24"/>
          <w:szCs w:val="24"/>
          <w:u w:val="single"/>
        </w:rPr>
        <w:t xml:space="preserve"> </w:t>
      </w:r>
      <w:r w:rsidRPr="009C68C7">
        <w:rPr>
          <w:rFonts w:asciiTheme="minorHAnsi" w:eastAsia="Arial" w:hAnsiTheme="minorHAnsi" w:cstheme="minorHAnsi"/>
          <w:sz w:val="24"/>
          <w:szCs w:val="24"/>
          <w:u w:val="single"/>
        </w:rPr>
        <w:t>punteggio</w:t>
      </w:r>
      <w:r w:rsidRPr="009C68C7">
        <w:rPr>
          <w:rFonts w:asciiTheme="minorHAnsi" w:eastAsia="Arial" w:hAnsiTheme="minorHAnsi" w:cstheme="minorHAnsi"/>
          <w:spacing w:val="-8"/>
          <w:sz w:val="24"/>
          <w:szCs w:val="24"/>
          <w:u w:val="single"/>
        </w:rPr>
        <w:t xml:space="preserve"> </w:t>
      </w:r>
      <w:r w:rsidRPr="009C68C7">
        <w:rPr>
          <w:rFonts w:asciiTheme="minorHAnsi" w:eastAsia="Arial" w:hAnsiTheme="minorHAnsi" w:cstheme="minorHAnsi"/>
          <w:sz w:val="24"/>
          <w:szCs w:val="24"/>
          <w:u w:val="single"/>
        </w:rPr>
        <w:t>dell’offerta</w:t>
      </w:r>
      <w:r w:rsidRPr="009C68C7">
        <w:rPr>
          <w:rFonts w:asciiTheme="minorHAnsi" w:eastAsia="Arial" w:hAnsiTheme="minorHAnsi" w:cstheme="minorHAnsi"/>
          <w:spacing w:val="-7"/>
          <w:sz w:val="24"/>
          <w:szCs w:val="24"/>
          <w:u w:val="single"/>
        </w:rPr>
        <w:t xml:space="preserve"> </w:t>
      </w:r>
      <w:r w:rsidRPr="009C68C7">
        <w:rPr>
          <w:rFonts w:asciiTheme="minorHAnsi" w:eastAsia="Arial" w:hAnsiTheme="minorHAnsi" w:cstheme="minorHAnsi"/>
          <w:spacing w:val="-2"/>
          <w:sz w:val="24"/>
          <w:szCs w:val="24"/>
          <w:u w:val="single"/>
        </w:rPr>
        <w:t>tecnica</w:t>
      </w:r>
    </w:p>
    <w:p w14:paraId="380F737C" w14:textId="77777777" w:rsidR="009C68C7" w:rsidRPr="009C68C7" w:rsidRDefault="009C68C7" w:rsidP="009C68C7">
      <w:pPr>
        <w:spacing w:before="94"/>
        <w:ind w:left="412" w:right="548"/>
        <w:jc w:val="both"/>
        <w:rPr>
          <w:rFonts w:asciiTheme="minorHAnsi" w:eastAsia="Arial" w:hAnsiTheme="minorHAnsi" w:cstheme="minorHAnsi"/>
          <w:sz w:val="24"/>
          <w:szCs w:val="24"/>
        </w:rPr>
      </w:pPr>
      <w:r w:rsidRPr="009C68C7">
        <w:rPr>
          <w:rFonts w:asciiTheme="minorHAnsi" w:eastAsia="Arial" w:hAnsiTheme="minorHAnsi" w:cstheme="minorHAnsi"/>
          <w:noProof/>
          <w:sz w:val="24"/>
          <w:szCs w:val="24"/>
        </w:rPr>
        <mc:AlternateContent>
          <mc:Choice Requires="wps">
            <w:drawing>
              <wp:anchor distT="0" distB="0" distL="114300" distR="114300" simplePos="0" relativeHeight="251661824" behindDoc="1" locked="0" layoutInCell="1" allowOverlap="1" wp14:anchorId="12750FCE" wp14:editId="2FEC077C">
                <wp:simplePos x="0" y="0"/>
                <wp:positionH relativeFrom="page">
                  <wp:posOffset>3935095</wp:posOffset>
                </wp:positionH>
                <wp:positionV relativeFrom="paragraph">
                  <wp:posOffset>499110</wp:posOffset>
                </wp:positionV>
                <wp:extent cx="6350" cy="307975"/>
                <wp:effectExtent l="0" t="0" r="0" b="0"/>
                <wp:wrapNone/>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07975"/>
                        </a:xfrm>
                        <a:custGeom>
                          <a:avLst/>
                          <a:gdLst>
                            <a:gd name="T0" fmla="+- 0 6206 6197"/>
                            <a:gd name="T1" fmla="*/ T0 w 10"/>
                            <a:gd name="T2" fmla="+- 0 786 786"/>
                            <a:gd name="T3" fmla="*/ 786 h 485"/>
                            <a:gd name="T4" fmla="+- 0 6197 6197"/>
                            <a:gd name="T5" fmla="*/ T4 w 10"/>
                            <a:gd name="T6" fmla="+- 0 786 786"/>
                            <a:gd name="T7" fmla="*/ 786 h 485"/>
                            <a:gd name="T8" fmla="+- 0 6197 6197"/>
                            <a:gd name="T9" fmla="*/ T8 w 10"/>
                            <a:gd name="T10" fmla="+- 0 908 786"/>
                            <a:gd name="T11" fmla="*/ 908 h 485"/>
                            <a:gd name="T12" fmla="+- 0 6197 6197"/>
                            <a:gd name="T13" fmla="*/ T12 w 10"/>
                            <a:gd name="T14" fmla="+- 0 1270 786"/>
                            <a:gd name="T15" fmla="*/ 1270 h 485"/>
                            <a:gd name="T16" fmla="+- 0 6206 6197"/>
                            <a:gd name="T17" fmla="*/ T16 w 10"/>
                            <a:gd name="T18" fmla="+- 0 1270 786"/>
                            <a:gd name="T19" fmla="*/ 1270 h 485"/>
                            <a:gd name="T20" fmla="+- 0 6206 6197"/>
                            <a:gd name="T21" fmla="*/ T20 w 10"/>
                            <a:gd name="T22" fmla="+- 0 908 786"/>
                            <a:gd name="T23" fmla="*/ 908 h 485"/>
                            <a:gd name="T24" fmla="+- 0 6206 6197"/>
                            <a:gd name="T25" fmla="*/ T24 w 10"/>
                            <a:gd name="T26" fmla="+- 0 786 786"/>
                            <a:gd name="T27" fmla="*/ 786 h 485"/>
                          </a:gdLst>
                          <a:ahLst/>
                          <a:cxnLst>
                            <a:cxn ang="0">
                              <a:pos x="T1" y="T3"/>
                            </a:cxn>
                            <a:cxn ang="0">
                              <a:pos x="T5" y="T7"/>
                            </a:cxn>
                            <a:cxn ang="0">
                              <a:pos x="T9" y="T11"/>
                            </a:cxn>
                            <a:cxn ang="0">
                              <a:pos x="T13" y="T15"/>
                            </a:cxn>
                            <a:cxn ang="0">
                              <a:pos x="T17" y="T19"/>
                            </a:cxn>
                            <a:cxn ang="0">
                              <a:pos x="T21" y="T23"/>
                            </a:cxn>
                            <a:cxn ang="0">
                              <a:pos x="T25" y="T27"/>
                            </a:cxn>
                          </a:cxnLst>
                          <a:rect l="0" t="0" r="r" b="b"/>
                          <a:pathLst>
                            <a:path w="10" h="485">
                              <a:moveTo>
                                <a:pt x="9" y="0"/>
                              </a:moveTo>
                              <a:lnTo>
                                <a:pt x="0" y="0"/>
                              </a:lnTo>
                              <a:lnTo>
                                <a:pt x="0" y="122"/>
                              </a:lnTo>
                              <a:lnTo>
                                <a:pt x="0" y="484"/>
                              </a:lnTo>
                              <a:lnTo>
                                <a:pt x="9" y="484"/>
                              </a:lnTo>
                              <a:lnTo>
                                <a:pt x="9" y="12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AAB76" id="docshape19" o:spid="_x0000_s1026" style="position:absolute;margin-left:309.85pt;margin-top:39.3pt;width:.5pt;height:2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" path="m9,l,,,122,,484r9,l9,122,9,xe" fillcolor="black" stroked="f">
                <v:path arrowok="t" o:connecttype="custom" o:connectlocs="5715,499110;0,499110;0,576580;0,806450;5715,806450;5715,576580;5715,499110" o:connectangles="0,0,0,0,0,0,0"/>
                <w10:wrap anchorx="page"/>
              </v:shape>
            </w:pict>
          </mc:Fallback>
        </mc:AlternateContent>
      </w:r>
      <w:r w:rsidRPr="009C68C7">
        <w:rPr>
          <w:rFonts w:asciiTheme="minorHAnsi" w:eastAsia="Arial" w:hAnsiTheme="minorHAnsi" w:cstheme="minorHAnsi"/>
          <w:sz w:val="24"/>
          <w:szCs w:val="24"/>
        </w:rPr>
        <w:t>I punteggi relativi all’offerta tecnica, secondo il metodo sopra descritto, sono attribuiti per ciascun criterio e/o subcriterio in relazione al relativo coefficiente definitivo applicando la seguente formula:</w:t>
      </w:r>
    </w:p>
    <w:p w14:paraId="43CE3416" w14:textId="77777777" w:rsidR="009C68C7" w:rsidRPr="009C68C7" w:rsidRDefault="009C68C7" w:rsidP="009C68C7">
      <w:pPr>
        <w:spacing w:before="6" w:after="1"/>
        <w:rPr>
          <w:rFonts w:ascii="Arial" w:eastAsia="Arial" w:hAnsi="Arial" w:cs="Arial"/>
          <w:sz w:val="20"/>
          <w:szCs w:val="20"/>
        </w:rPr>
      </w:pPr>
    </w:p>
    <w:tbl>
      <w:tblPr>
        <w:tblStyle w:val="TableNormal"/>
        <w:tblW w:w="0" w:type="auto"/>
        <w:tblInd w:w="420" w:type="dxa"/>
        <w:tblLayout w:type="fixed"/>
        <w:tblLook w:val="01E0" w:firstRow="1" w:lastRow="1" w:firstColumn="1" w:lastColumn="1" w:noHBand="0" w:noVBand="0"/>
      </w:tblPr>
      <w:tblGrid>
        <w:gridCol w:w="570"/>
        <w:gridCol w:w="604"/>
        <w:gridCol w:w="5049"/>
      </w:tblGrid>
      <w:tr w:rsidR="009C68C7" w:rsidRPr="009C68C7" w14:paraId="4A28712A" w14:textId="77777777" w:rsidTr="008420D1">
        <w:trPr>
          <w:trHeight w:val="474"/>
        </w:trPr>
        <w:tc>
          <w:tcPr>
            <w:tcW w:w="570" w:type="dxa"/>
            <w:tcBorders>
              <w:top w:val="single" w:sz="4" w:space="0" w:color="000000"/>
              <w:left w:val="single" w:sz="4" w:space="0" w:color="000000"/>
              <w:bottom w:val="single" w:sz="4" w:space="0" w:color="000000"/>
            </w:tcBorders>
          </w:tcPr>
          <w:p w14:paraId="58B11A3D" w14:textId="77777777" w:rsidR="009C68C7" w:rsidRPr="009C68C7" w:rsidRDefault="009C68C7" w:rsidP="009C68C7">
            <w:pPr>
              <w:spacing w:before="109"/>
              <w:ind w:left="107"/>
              <w:rPr>
                <w:rFonts w:ascii="Arial" w:eastAsia="Arial" w:hAnsi="Arial" w:cs="Arial"/>
                <w:b/>
                <w:sz w:val="13"/>
              </w:rPr>
            </w:pPr>
            <w:r w:rsidRPr="009C68C7">
              <w:rPr>
                <w:rFonts w:ascii="Arial" w:eastAsia="Arial" w:hAnsi="Arial" w:cs="Arial"/>
                <w:b/>
                <w:spacing w:val="-5"/>
                <w:position w:val="2"/>
                <w:sz w:val="20"/>
              </w:rPr>
              <w:t>P</w:t>
            </w:r>
            <w:r w:rsidRPr="009C68C7">
              <w:rPr>
                <w:rFonts w:ascii="Arial" w:eastAsia="Arial" w:hAnsi="Arial" w:cs="Arial"/>
                <w:b/>
                <w:spacing w:val="-5"/>
                <w:sz w:val="13"/>
              </w:rPr>
              <w:t>i</w:t>
            </w:r>
          </w:p>
        </w:tc>
        <w:tc>
          <w:tcPr>
            <w:tcW w:w="604" w:type="dxa"/>
            <w:tcBorders>
              <w:top w:val="single" w:sz="4" w:space="0" w:color="000000"/>
              <w:bottom w:val="single" w:sz="4" w:space="0" w:color="000000"/>
            </w:tcBorders>
          </w:tcPr>
          <w:p w14:paraId="1D4885BB" w14:textId="77777777" w:rsidR="009C68C7" w:rsidRPr="009C68C7" w:rsidRDefault="009C68C7" w:rsidP="009C68C7">
            <w:pPr>
              <w:spacing w:before="110"/>
              <w:ind w:left="13"/>
              <w:jc w:val="center"/>
              <w:rPr>
                <w:rFonts w:ascii="Arial" w:eastAsia="Arial" w:hAnsi="Arial" w:cs="Arial"/>
                <w:b/>
                <w:sz w:val="20"/>
              </w:rPr>
            </w:pPr>
            <w:r w:rsidRPr="009C68C7">
              <w:rPr>
                <w:rFonts w:ascii="Arial" w:eastAsia="Arial" w:hAnsi="Arial" w:cs="Arial"/>
                <w:b/>
                <w:w w:val="99"/>
                <w:sz w:val="20"/>
              </w:rPr>
              <w:t>=</w:t>
            </w:r>
          </w:p>
        </w:tc>
        <w:tc>
          <w:tcPr>
            <w:tcW w:w="5049" w:type="dxa"/>
            <w:tcBorders>
              <w:top w:val="single" w:sz="4" w:space="0" w:color="000000"/>
              <w:bottom w:val="single" w:sz="4" w:space="0" w:color="000000"/>
            </w:tcBorders>
          </w:tcPr>
          <w:p w14:paraId="023F1C2C" w14:textId="77777777" w:rsidR="009C68C7" w:rsidRPr="009C68C7" w:rsidRDefault="009C68C7" w:rsidP="009C68C7">
            <w:pPr>
              <w:spacing w:before="109"/>
              <w:ind w:left="354"/>
              <w:rPr>
                <w:rFonts w:ascii="Arial" w:eastAsia="Arial" w:hAnsi="Arial" w:cs="Arial"/>
                <w:b/>
                <w:sz w:val="13"/>
              </w:rPr>
            </w:pPr>
            <w:r w:rsidRPr="009C68C7">
              <w:rPr>
                <w:rFonts w:ascii="Arial" w:eastAsia="Arial" w:hAnsi="Arial" w:cs="Arial"/>
                <w:b/>
                <w:position w:val="2"/>
                <w:sz w:val="20"/>
              </w:rPr>
              <w:t>C</w:t>
            </w:r>
            <w:r w:rsidRPr="009C68C7">
              <w:rPr>
                <w:rFonts w:ascii="Arial" w:eastAsia="Arial" w:hAnsi="Arial" w:cs="Arial"/>
                <w:b/>
                <w:sz w:val="13"/>
              </w:rPr>
              <w:t>ai</w:t>
            </w:r>
            <w:r w:rsidRPr="009C68C7">
              <w:rPr>
                <w:rFonts w:ascii="Arial" w:eastAsia="Arial" w:hAnsi="Arial" w:cs="Arial"/>
                <w:b/>
                <w:spacing w:val="32"/>
                <w:sz w:val="13"/>
              </w:rPr>
              <w:t xml:space="preserve"> </w:t>
            </w:r>
            <w:r w:rsidRPr="009C68C7">
              <w:rPr>
                <w:rFonts w:ascii="Arial" w:eastAsia="Arial" w:hAnsi="Arial" w:cs="Arial"/>
                <w:b/>
                <w:position w:val="2"/>
                <w:sz w:val="20"/>
              </w:rPr>
              <w:t>x</w:t>
            </w:r>
            <w:r w:rsidRPr="009C68C7">
              <w:rPr>
                <w:rFonts w:ascii="Arial" w:eastAsia="Arial" w:hAnsi="Arial" w:cs="Arial"/>
                <w:b/>
                <w:spacing w:val="52"/>
                <w:position w:val="2"/>
                <w:sz w:val="20"/>
              </w:rPr>
              <w:t xml:space="preserve"> </w:t>
            </w:r>
            <w:r w:rsidRPr="009C68C7">
              <w:rPr>
                <w:rFonts w:ascii="Arial" w:eastAsia="Arial" w:hAnsi="Arial" w:cs="Arial"/>
                <w:b/>
                <w:position w:val="2"/>
                <w:sz w:val="20"/>
              </w:rPr>
              <w:t>P</w:t>
            </w:r>
            <w:r w:rsidRPr="009C68C7">
              <w:rPr>
                <w:rFonts w:ascii="Arial" w:eastAsia="Arial" w:hAnsi="Arial" w:cs="Arial"/>
                <w:b/>
                <w:sz w:val="13"/>
              </w:rPr>
              <w:t>a</w:t>
            </w:r>
            <w:r w:rsidRPr="009C68C7">
              <w:rPr>
                <w:rFonts w:ascii="Arial" w:eastAsia="Arial" w:hAnsi="Arial" w:cs="Arial"/>
                <w:b/>
                <w:spacing w:val="1"/>
                <w:sz w:val="13"/>
              </w:rPr>
              <w:t xml:space="preserve"> </w:t>
            </w:r>
            <w:r w:rsidRPr="009C68C7">
              <w:rPr>
                <w:rFonts w:ascii="Arial" w:eastAsia="Arial" w:hAnsi="Arial" w:cs="Arial"/>
                <w:b/>
                <w:position w:val="2"/>
                <w:sz w:val="20"/>
              </w:rPr>
              <w:t>+</w:t>
            </w:r>
            <w:r w:rsidRPr="009C68C7">
              <w:rPr>
                <w:rFonts w:ascii="Arial" w:eastAsia="Arial" w:hAnsi="Arial" w:cs="Arial"/>
                <w:b/>
                <w:spacing w:val="-4"/>
                <w:position w:val="2"/>
                <w:sz w:val="20"/>
              </w:rPr>
              <w:t xml:space="preserve"> </w:t>
            </w:r>
            <w:r w:rsidRPr="009C68C7">
              <w:rPr>
                <w:rFonts w:ascii="Arial" w:eastAsia="Arial" w:hAnsi="Arial" w:cs="Arial"/>
                <w:b/>
                <w:position w:val="2"/>
                <w:sz w:val="20"/>
              </w:rPr>
              <w:t>C</w:t>
            </w:r>
            <w:r w:rsidRPr="009C68C7">
              <w:rPr>
                <w:rFonts w:ascii="Arial" w:eastAsia="Arial" w:hAnsi="Arial" w:cs="Arial"/>
                <w:b/>
                <w:sz w:val="13"/>
              </w:rPr>
              <w:t>bi</w:t>
            </w:r>
            <w:r w:rsidRPr="009C68C7">
              <w:rPr>
                <w:rFonts w:ascii="Arial" w:eastAsia="Arial" w:hAnsi="Arial" w:cs="Arial"/>
                <w:b/>
                <w:spacing w:val="33"/>
                <w:sz w:val="13"/>
              </w:rPr>
              <w:t xml:space="preserve"> </w:t>
            </w:r>
            <w:r w:rsidRPr="009C68C7">
              <w:rPr>
                <w:rFonts w:ascii="Arial" w:eastAsia="Arial" w:hAnsi="Arial" w:cs="Arial"/>
                <w:b/>
                <w:position w:val="2"/>
                <w:sz w:val="20"/>
              </w:rPr>
              <w:t>x</w:t>
            </w:r>
            <w:r w:rsidRPr="009C68C7">
              <w:rPr>
                <w:rFonts w:ascii="Arial" w:eastAsia="Arial" w:hAnsi="Arial" w:cs="Arial"/>
                <w:b/>
                <w:spacing w:val="-1"/>
                <w:position w:val="2"/>
                <w:sz w:val="20"/>
              </w:rPr>
              <w:t xml:space="preserve"> </w:t>
            </w:r>
            <w:r w:rsidRPr="009C68C7">
              <w:rPr>
                <w:rFonts w:ascii="Arial" w:eastAsia="Arial" w:hAnsi="Arial" w:cs="Arial"/>
                <w:b/>
                <w:position w:val="2"/>
                <w:sz w:val="20"/>
              </w:rPr>
              <w:t>P</w:t>
            </w:r>
            <w:r w:rsidRPr="009C68C7">
              <w:rPr>
                <w:rFonts w:ascii="Arial" w:eastAsia="Arial" w:hAnsi="Arial" w:cs="Arial"/>
                <w:b/>
                <w:sz w:val="13"/>
              </w:rPr>
              <w:t>b</w:t>
            </w:r>
            <w:r w:rsidRPr="009C68C7">
              <w:rPr>
                <w:rFonts w:ascii="Arial" w:eastAsia="Arial" w:hAnsi="Arial" w:cs="Arial"/>
                <w:b/>
                <w:position w:val="2"/>
                <w:sz w:val="20"/>
              </w:rPr>
              <w:t>+…..</w:t>
            </w:r>
            <w:r w:rsidRPr="009C68C7">
              <w:rPr>
                <w:rFonts w:ascii="Arial" w:eastAsia="Arial" w:hAnsi="Arial" w:cs="Arial"/>
                <w:b/>
                <w:spacing w:val="-3"/>
                <w:position w:val="2"/>
                <w:sz w:val="20"/>
              </w:rPr>
              <w:t xml:space="preserve"> </w:t>
            </w:r>
            <w:r w:rsidRPr="009C68C7">
              <w:rPr>
                <w:rFonts w:ascii="Arial" w:eastAsia="Arial" w:hAnsi="Arial" w:cs="Arial"/>
                <w:b/>
                <w:position w:val="2"/>
                <w:sz w:val="20"/>
              </w:rPr>
              <w:t>C</w:t>
            </w:r>
            <w:r w:rsidRPr="009C68C7">
              <w:rPr>
                <w:rFonts w:ascii="Arial" w:eastAsia="Arial" w:hAnsi="Arial" w:cs="Arial"/>
                <w:b/>
                <w:sz w:val="13"/>
              </w:rPr>
              <w:t>ni</w:t>
            </w:r>
            <w:r w:rsidRPr="009C68C7">
              <w:rPr>
                <w:rFonts w:ascii="Arial" w:eastAsia="Arial" w:hAnsi="Arial" w:cs="Arial"/>
                <w:b/>
                <w:spacing w:val="35"/>
                <w:sz w:val="13"/>
              </w:rPr>
              <w:t xml:space="preserve"> </w:t>
            </w:r>
            <w:r w:rsidRPr="009C68C7">
              <w:rPr>
                <w:rFonts w:ascii="Arial" w:eastAsia="Arial" w:hAnsi="Arial" w:cs="Arial"/>
                <w:b/>
                <w:position w:val="2"/>
                <w:sz w:val="20"/>
              </w:rPr>
              <w:t>x</w:t>
            </w:r>
            <w:r w:rsidRPr="009C68C7">
              <w:rPr>
                <w:rFonts w:ascii="Arial" w:eastAsia="Arial" w:hAnsi="Arial" w:cs="Arial"/>
                <w:b/>
                <w:spacing w:val="50"/>
                <w:position w:val="2"/>
                <w:sz w:val="20"/>
              </w:rPr>
              <w:t xml:space="preserve"> </w:t>
            </w:r>
            <w:r w:rsidRPr="009C68C7">
              <w:rPr>
                <w:rFonts w:ascii="Arial" w:eastAsia="Arial" w:hAnsi="Arial" w:cs="Arial"/>
                <w:b/>
                <w:spacing w:val="-5"/>
                <w:position w:val="2"/>
                <w:sz w:val="20"/>
              </w:rPr>
              <w:t>P</w:t>
            </w:r>
            <w:r w:rsidRPr="009C68C7">
              <w:rPr>
                <w:rFonts w:ascii="Arial" w:eastAsia="Arial" w:hAnsi="Arial" w:cs="Arial"/>
                <w:b/>
                <w:spacing w:val="-5"/>
                <w:sz w:val="13"/>
              </w:rPr>
              <w:t>n</w:t>
            </w:r>
          </w:p>
        </w:tc>
      </w:tr>
      <w:tr w:rsidR="009C68C7" w:rsidRPr="009C68C7" w14:paraId="3ED8A179" w14:textId="77777777" w:rsidTr="008420D1">
        <w:trPr>
          <w:trHeight w:val="230"/>
        </w:trPr>
        <w:tc>
          <w:tcPr>
            <w:tcW w:w="570" w:type="dxa"/>
            <w:tcBorders>
              <w:top w:val="single" w:sz="4" w:space="0" w:color="000000"/>
            </w:tcBorders>
          </w:tcPr>
          <w:p w14:paraId="0C8A4669" w14:textId="77777777" w:rsidR="009C68C7" w:rsidRPr="009C68C7" w:rsidRDefault="009C68C7" w:rsidP="009C68C7">
            <w:pPr>
              <w:spacing w:line="211" w:lineRule="exact"/>
              <w:ind w:left="4"/>
              <w:rPr>
                <w:rFonts w:ascii="Arial" w:eastAsia="Arial" w:hAnsi="Arial" w:cs="Arial"/>
                <w:i/>
                <w:sz w:val="20"/>
              </w:rPr>
            </w:pPr>
            <w:r w:rsidRPr="009C68C7">
              <w:rPr>
                <w:rFonts w:ascii="Arial" w:eastAsia="Arial" w:hAnsi="Arial" w:cs="Arial"/>
                <w:i/>
                <w:spacing w:val="-4"/>
                <w:sz w:val="20"/>
              </w:rPr>
              <w:t>dove</w:t>
            </w:r>
          </w:p>
        </w:tc>
        <w:tc>
          <w:tcPr>
            <w:tcW w:w="604" w:type="dxa"/>
            <w:tcBorders>
              <w:top w:val="single" w:sz="4" w:space="0" w:color="000000"/>
            </w:tcBorders>
          </w:tcPr>
          <w:p w14:paraId="2FBBCEB6" w14:textId="77777777" w:rsidR="009C68C7" w:rsidRPr="009C68C7" w:rsidRDefault="009C68C7" w:rsidP="009C68C7">
            <w:pPr>
              <w:rPr>
                <w:rFonts w:ascii="Times New Roman" w:eastAsia="Arial" w:hAnsi="Arial" w:cs="Arial"/>
                <w:sz w:val="16"/>
              </w:rPr>
            </w:pPr>
          </w:p>
        </w:tc>
        <w:tc>
          <w:tcPr>
            <w:tcW w:w="5049" w:type="dxa"/>
            <w:tcBorders>
              <w:top w:val="single" w:sz="4" w:space="0" w:color="000000"/>
            </w:tcBorders>
          </w:tcPr>
          <w:p w14:paraId="52F5E82B" w14:textId="77777777" w:rsidR="009C68C7" w:rsidRPr="009C68C7" w:rsidRDefault="009C68C7" w:rsidP="009C68C7">
            <w:pPr>
              <w:rPr>
                <w:rFonts w:ascii="Times New Roman" w:eastAsia="Arial" w:hAnsi="Arial" w:cs="Arial"/>
                <w:sz w:val="16"/>
              </w:rPr>
            </w:pPr>
          </w:p>
        </w:tc>
      </w:tr>
      <w:tr w:rsidR="009C68C7" w:rsidRPr="009C68C7" w14:paraId="23B67E1D" w14:textId="77777777" w:rsidTr="008420D1">
        <w:trPr>
          <w:trHeight w:val="230"/>
        </w:trPr>
        <w:tc>
          <w:tcPr>
            <w:tcW w:w="570" w:type="dxa"/>
          </w:tcPr>
          <w:p w14:paraId="17B76F5C" w14:textId="77777777" w:rsidR="009C68C7" w:rsidRPr="009C68C7" w:rsidRDefault="009C68C7" w:rsidP="009C68C7">
            <w:pPr>
              <w:spacing w:line="210" w:lineRule="exact"/>
              <w:ind w:left="4"/>
              <w:rPr>
                <w:rFonts w:ascii="Arial" w:eastAsia="Arial" w:hAnsi="Arial" w:cs="Arial"/>
                <w:b/>
                <w:i/>
                <w:sz w:val="20"/>
              </w:rPr>
            </w:pPr>
            <w:r w:rsidRPr="009C68C7">
              <w:rPr>
                <w:rFonts w:ascii="Arial" w:eastAsia="Arial" w:hAnsi="Arial" w:cs="Arial"/>
                <w:b/>
                <w:i/>
                <w:spacing w:val="-5"/>
                <w:sz w:val="20"/>
              </w:rPr>
              <w:t>Pi</w:t>
            </w:r>
          </w:p>
        </w:tc>
        <w:tc>
          <w:tcPr>
            <w:tcW w:w="604" w:type="dxa"/>
          </w:tcPr>
          <w:p w14:paraId="7337CC13" w14:textId="77777777" w:rsidR="009C68C7" w:rsidRPr="009C68C7" w:rsidRDefault="009C68C7" w:rsidP="009C68C7">
            <w:pPr>
              <w:spacing w:line="210"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3E9CE2D3" w14:textId="77777777" w:rsidR="009C68C7" w:rsidRPr="009C68C7" w:rsidRDefault="009C68C7" w:rsidP="009C68C7">
            <w:pPr>
              <w:spacing w:line="210" w:lineRule="exact"/>
              <w:ind w:left="246"/>
              <w:rPr>
                <w:rFonts w:ascii="Arial" w:eastAsia="Arial" w:hAnsi="Arial" w:cs="Arial"/>
                <w:i/>
                <w:sz w:val="20"/>
              </w:rPr>
            </w:pPr>
            <w:r w:rsidRPr="009C68C7">
              <w:rPr>
                <w:rFonts w:ascii="Arial" w:eastAsia="Arial" w:hAnsi="Arial" w:cs="Arial"/>
                <w:i/>
                <w:sz w:val="20"/>
              </w:rPr>
              <w:t>punteggio</w:t>
            </w:r>
            <w:r w:rsidRPr="009C68C7">
              <w:rPr>
                <w:rFonts w:ascii="Arial" w:eastAsia="Arial" w:hAnsi="Arial" w:cs="Arial"/>
                <w:i/>
                <w:spacing w:val="-12"/>
                <w:sz w:val="20"/>
              </w:rPr>
              <w:t xml:space="preserve"> </w:t>
            </w:r>
            <w:r w:rsidRPr="009C68C7">
              <w:rPr>
                <w:rFonts w:ascii="Arial" w:eastAsia="Arial" w:hAnsi="Arial" w:cs="Arial"/>
                <w:i/>
                <w:sz w:val="20"/>
              </w:rPr>
              <w:t>concorrente</w:t>
            </w:r>
            <w:r w:rsidRPr="009C68C7">
              <w:rPr>
                <w:rFonts w:ascii="Arial" w:eastAsia="Arial" w:hAnsi="Arial" w:cs="Arial"/>
                <w:i/>
                <w:spacing w:val="-11"/>
                <w:sz w:val="20"/>
              </w:rPr>
              <w:t xml:space="preserve"> </w:t>
            </w:r>
            <w:r w:rsidRPr="009C68C7">
              <w:rPr>
                <w:rFonts w:ascii="Arial" w:eastAsia="Arial" w:hAnsi="Arial" w:cs="Arial"/>
                <w:i/>
                <w:spacing w:val="-5"/>
                <w:sz w:val="20"/>
              </w:rPr>
              <w:t>i;</w:t>
            </w:r>
          </w:p>
        </w:tc>
      </w:tr>
      <w:tr w:rsidR="009C68C7" w:rsidRPr="009C68C7" w14:paraId="112DC534" w14:textId="77777777" w:rsidTr="008420D1">
        <w:trPr>
          <w:trHeight w:val="230"/>
        </w:trPr>
        <w:tc>
          <w:tcPr>
            <w:tcW w:w="570" w:type="dxa"/>
          </w:tcPr>
          <w:p w14:paraId="2B10E0A0" w14:textId="77777777" w:rsidR="009C68C7" w:rsidRPr="009C68C7" w:rsidRDefault="009C68C7" w:rsidP="009C68C7">
            <w:pPr>
              <w:spacing w:line="210" w:lineRule="exact"/>
              <w:ind w:left="4"/>
              <w:rPr>
                <w:rFonts w:ascii="Arial" w:eastAsia="Arial" w:hAnsi="Arial" w:cs="Arial"/>
                <w:b/>
                <w:i/>
                <w:sz w:val="20"/>
              </w:rPr>
            </w:pPr>
            <w:r w:rsidRPr="009C68C7">
              <w:rPr>
                <w:rFonts w:ascii="Arial" w:eastAsia="Arial" w:hAnsi="Arial" w:cs="Arial"/>
                <w:b/>
                <w:i/>
                <w:spacing w:val="-5"/>
                <w:sz w:val="20"/>
              </w:rPr>
              <w:t>Cai</w:t>
            </w:r>
          </w:p>
        </w:tc>
        <w:tc>
          <w:tcPr>
            <w:tcW w:w="604" w:type="dxa"/>
          </w:tcPr>
          <w:p w14:paraId="4186158B" w14:textId="77777777" w:rsidR="009C68C7" w:rsidRPr="009C68C7" w:rsidRDefault="009C68C7" w:rsidP="009C68C7">
            <w:pPr>
              <w:spacing w:line="210"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4FF550E8" w14:textId="77777777" w:rsidR="009C68C7" w:rsidRPr="009C68C7" w:rsidRDefault="009C68C7" w:rsidP="009C68C7">
            <w:pPr>
              <w:spacing w:line="210" w:lineRule="exact"/>
              <w:ind w:left="246"/>
              <w:rPr>
                <w:rFonts w:ascii="Arial" w:eastAsia="Arial" w:hAnsi="Arial" w:cs="Arial"/>
                <w:i/>
                <w:sz w:val="20"/>
              </w:rPr>
            </w:pPr>
            <w:r w:rsidRPr="009C68C7">
              <w:rPr>
                <w:rFonts w:ascii="Arial" w:eastAsia="Arial" w:hAnsi="Arial" w:cs="Arial"/>
                <w:i/>
                <w:sz w:val="20"/>
              </w:rPr>
              <w:t>coefficiente</w:t>
            </w:r>
            <w:r w:rsidRPr="009C68C7">
              <w:rPr>
                <w:rFonts w:ascii="Arial" w:eastAsia="Arial" w:hAnsi="Arial" w:cs="Arial"/>
                <w:i/>
                <w:spacing w:val="-8"/>
                <w:sz w:val="20"/>
              </w:rPr>
              <w:t xml:space="preserve"> </w:t>
            </w:r>
            <w:r w:rsidRPr="009C68C7">
              <w:rPr>
                <w:rFonts w:ascii="Arial" w:eastAsia="Arial" w:hAnsi="Arial" w:cs="Arial"/>
                <w:i/>
                <w:sz w:val="20"/>
              </w:rPr>
              <w:t>criterio</w:t>
            </w:r>
            <w:r w:rsidRPr="009C68C7">
              <w:rPr>
                <w:rFonts w:ascii="Arial" w:eastAsia="Arial" w:hAnsi="Arial" w:cs="Arial"/>
                <w:i/>
                <w:spacing w:val="-7"/>
                <w:sz w:val="20"/>
              </w:rPr>
              <w:t xml:space="preserve"> </w:t>
            </w:r>
            <w:r w:rsidRPr="009C68C7">
              <w:rPr>
                <w:rFonts w:ascii="Arial" w:eastAsia="Arial" w:hAnsi="Arial" w:cs="Arial"/>
                <w:i/>
                <w:sz w:val="20"/>
              </w:rPr>
              <w:t>di</w:t>
            </w:r>
            <w:r w:rsidRPr="009C68C7">
              <w:rPr>
                <w:rFonts w:ascii="Arial" w:eastAsia="Arial" w:hAnsi="Arial" w:cs="Arial"/>
                <w:i/>
                <w:spacing w:val="-8"/>
                <w:sz w:val="20"/>
              </w:rPr>
              <w:t xml:space="preserve"> </w:t>
            </w:r>
            <w:r w:rsidRPr="009C68C7">
              <w:rPr>
                <w:rFonts w:ascii="Arial" w:eastAsia="Arial" w:hAnsi="Arial" w:cs="Arial"/>
                <w:i/>
                <w:sz w:val="20"/>
              </w:rPr>
              <w:t>valutazione</w:t>
            </w:r>
            <w:r w:rsidRPr="009C68C7">
              <w:rPr>
                <w:rFonts w:ascii="Arial" w:eastAsia="Arial" w:hAnsi="Arial" w:cs="Arial"/>
                <w:i/>
                <w:spacing w:val="-7"/>
                <w:sz w:val="20"/>
              </w:rPr>
              <w:t xml:space="preserve"> </w:t>
            </w:r>
            <w:r w:rsidRPr="009C68C7">
              <w:rPr>
                <w:rFonts w:ascii="Arial" w:eastAsia="Arial" w:hAnsi="Arial" w:cs="Arial"/>
                <w:i/>
                <w:sz w:val="20"/>
              </w:rPr>
              <w:t>a,</w:t>
            </w:r>
            <w:r w:rsidRPr="009C68C7">
              <w:rPr>
                <w:rFonts w:ascii="Arial" w:eastAsia="Arial" w:hAnsi="Arial" w:cs="Arial"/>
                <w:i/>
                <w:spacing w:val="-5"/>
                <w:sz w:val="20"/>
              </w:rPr>
              <w:t xml:space="preserve"> </w:t>
            </w:r>
            <w:r w:rsidRPr="009C68C7">
              <w:rPr>
                <w:rFonts w:ascii="Arial" w:eastAsia="Arial" w:hAnsi="Arial" w:cs="Arial"/>
                <w:i/>
                <w:sz w:val="20"/>
              </w:rPr>
              <w:t>del</w:t>
            </w:r>
            <w:r w:rsidRPr="009C68C7">
              <w:rPr>
                <w:rFonts w:ascii="Arial" w:eastAsia="Arial" w:hAnsi="Arial" w:cs="Arial"/>
                <w:i/>
                <w:spacing w:val="-8"/>
                <w:sz w:val="20"/>
              </w:rPr>
              <w:t xml:space="preserve"> </w:t>
            </w:r>
            <w:r w:rsidRPr="009C68C7">
              <w:rPr>
                <w:rFonts w:ascii="Arial" w:eastAsia="Arial" w:hAnsi="Arial" w:cs="Arial"/>
                <w:i/>
                <w:sz w:val="20"/>
              </w:rPr>
              <w:t>concorrente</w:t>
            </w:r>
            <w:r w:rsidRPr="009C68C7">
              <w:rPr>
                <w:rFonts w:ascii="Arial" w:eastAsia="Arial" w:hAnsi="Arial" w:cs="Arial"/>
                <w:i/>
                <w:spacing w:val="-5"/>
                <w:sz w:val="20"/>
              </w:rPr>
              <w:t xml:space="preserve"> </w:t>
            </w:r>
            <w:r w:rsidRPr="009C68C7">
              <w:rPr>
                <w:rFonts w:ascii="Arial" w:eastAsia="Arial" w:hAnsi="Arial" w:cs="Arial"/>
                <w:i/>
                <w:spacing w:val="-7"/>
                <w:sz w:val="20"/>
              </w:rPr>
              <w:t>i;</w:t>
            </w:r>
          </w:p>
        </w:tc>
      </w:tr>
      <w:tr w:rsidR="009C68C7" w:rsidRPr="009C68C7" w14:paraId="3C910CA8" w14:textId="77777777" w:rsidTr="008420D1">
        <w:trPr>
          <w:trHeight w:val="230"/>
        </w:trPr>
        <w:tc>
          <w:tcPr>
            <w:tcW w:w="570" w:type="dxa"/>
          </w:tcPr>
          <w:p w14:paraId="23F3051A" w14:textId="77777777" w:rsidR="009C68C7" w:rsidRPr="009C68C7" w:rsidRDefault="009C68C7" w:rsidP="009C68C7">
            <w:pPr>
              <w:spacing w:line="210" w:lineRule="exact"/>
              <w:ind w:left="4"/>
              <w:rPr>
                <w:rFonts w:ascii="Arial" w:eastAsia="Arial" w:hAnsi="Arial" w:cs="Arial"/>
                <w:b/>
                <w:i/>
                <w:sz w:val="20"/>
              </w:rPr>
            </w:pPr>
            <w:r w:rsidRPr="009C68C7">
              <w:rPr>
                <w:rFonts w:ascii="Arial" w:eastAsia="Arial" w:hAnsi="Arial" w:cs="Arial"/>
                <w:b/>
                <w:i/>
                <w:spacing w:val="-5"/>
                <w:sz w:val="20"/>
              </w:rPr>
              <w:t>Cbi</w:t>
            </w:r>
          </w:p>
        </w:tc>
        <w:tc>
          <w:tcPr>
            <w:tcW w:w="604" w:type="dxa"/>
          </w:tcPr>
          <w:p w14:paraId="3D178C8A" w14:textId="77777777" w:rsidR="009C68C7" w:rsidRPr="009C68C7" w:rsidRDefault="009C68C7" w:rsidP="009C68C7">
            <w:pPr>
              <w:spacing w:line="210"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4B7758A8" w14:textId="77777777" w:rsidR="009C68C7" w:rsidRPr="009C68C7" w:rsidRDefault="009C68C7" w:rsidP="009C68C7">
            <w:pPr>
              <w:spacing w:line="210" w:lineRule="exact"/>
              <w:ind w:left="246"/>
              <w:rPr>
                <w:rFonts w:ascii="Arial" w:eastAsia="Arial" w:hAnsi="Arial" w:cs="Arial"/>
                <w:i/>
                <w:sz w:val="20"/>
              </w:rPr>
            </w:pPr>
            <w:r w:rsidRPr="009C68C7">
              <w:rPr>
                <w:rFonts w:ascii="Arial" w:eastAsia="Arial" w:hAnsi="Arial" w:cs="Arial"/>
                <w:i/>
                <w:sz w:val="20"/>
              </w:rPr>
              <w:t>coefficiente</w:t>
            </w:r>
            <w:r w:rsidRPr="009C68C7">
              <w:rPr>
                <w:rFonts w:ascii="Arial" w:eastAsia="Arial" w:hAnsi="Arial" w:cs="Arial"/>
                <w:i/>
                <w:spacing w:val="-8"/>
                <w:sz w:val="20"/>
              </w:rPr>
              <w:t xml:space="preserve"> </w:t>
            </w:r>
            <w:r w:rsidRPr="009C68C7">
              <w:rPr>
                <w:rFonts w:ascii="Arial" w:eastAsia="Arial" w:hAnsi="Arial" w:cs="Arial"/>
                <w:i/>
                <w:sz w:val="20"/>
              </w:rPr>
              <w:t>criterio</w:t>
            </w:r>
            <w:r w:rsidRPr="009C68C7">
              <w:rPr>
                <w:rFonts w:ascii="Arial" w:eastAsia="Arial" w:hAnsi="Arial" w:cs="Arial"/>
                <w:i/>
                <w:spacing w:val="-7"/>
                <w:sz w:val="20"/>
              </w:rPr>
              <w:t xml:space="preserve"> </w:t>
            </w:r>
            <w:r w:rsidRPr="009C68C7">
              <w:rPr>
                <w:rFonts w:ascii="Arial" w:eastAsia="Arial" w:hAnsi="Arial" w:cs="Arial"/>
                <w:i/>
                <w:sz w:val="20"/>
              </w:rPr>
              <w:t>di</w:t>
            </w:r>
            <w:r w:rsidRPr="009C68C7">
              <w:rPr>
                <w:rFonts w:ascii="Arial" w:eastAsia="Arial" w:hAnsi="Arial" w:cs="Arial"/>
                <w:i/>
                <w:spacing w:val="-8"/>
                <w:sz w:val="20"/>
              </w:rPr>
              <w:t xml:space="preserve"> </w:t>
            </w:r>
            <w:r w:rsidRPr="009C68C7">
              <w:rPr>
                <w:rFonts w:ascii="Arial" w:eastAsia="Arial" w:hAnsi="Arial" w:cs="Arial"/>
                <w:i/>
                <w:sz w:val="20"/>
              </w:rPr>
              <w:t>valutazione</w:t>
            </w:r>
            <w:r w:rsidRPr="009C68C7">
              <w:rPr>
                <w:rFonts w:ascii="Arial" w:eastAsia="Arial" w:hAnsi="Arial" w:cs="Arial"/>
                <w:i/>
                <w:spacing w:val="-7"/>
                <w:sz w:val="20"/>
              </w:rPr>
              <w:t xml:space="preserve"> </w:t>
            </w:r>
            <w:r w:rsidRPr="009C68C7">
              <w:rPr>
                <w:rFonts w:ascii="Arial" w:eastAsia="Arial" w:hAnsi="Arial" w:cs="Arial"/>
                <w:i/>
                <w:sz w:val="20"/>
              </w:rPr>
              <w:t>b,</w:t>
            </w:r>
            <w:r w:rsidRPr="009C68C7">
              <w:rPr>
                <w:rFonts w:ascii="Arial" w:eastAsia="Arial" w:hAnsi="Arial" w:cs="Arial"/>
                <w:i/>
                <w:spacing w:val="-5"/>
                <w:sz w:val="20"/>
              </w:rPr>
              <w:t xml:space="preserve"> </w:t>
            </w:r>
            <w:r w:rsidRPr="009C68C7">
              <w:rPr>
                <w:rFonts w:ascii="Arial" w:eastAsia="Arial" w:hAnsi="Arial" w:cs="Arial"/>
                <w:i/>
                <w:sz w:val="20"/>
              </w:rPr>
              <w:t>del</w:t>
            </w:r>
            <w:r w:rsidRPr="009C68C7">
              <w:rPr>
                <w:rFonts w:ascii="Arial" w:eastAsia="Arial" w:hAnsi="Arial" w:cs="Arial"/>
                <w:i/>
                <w:spacing w:val="-8"/>
                <w:sz w:val="20"/>
              </w:rPr>
              <w:t xml:space="preserve"> </w:t>
            </w:r>
            <w:r w:rsidRPr="009C68C7">
              <w:rPr>
                <w:rFonts w:ascii="Arial" w:eastAsia="Arial" w:hAnsi="Arial" w:cs="Arial"/>
                <w:i/>
                <w:sz w:val="20"/>
              </w:rPr>
              <w:t>concorrente</w:t>
            </w:r>
            <w:r w:rsidRPr="009C68C7">
              <w:rPr>
                <w:rFonts w:ascii="Arial" w:eastAsia="Arial" w:hAnsi="Arial" w:cs="Arial"/>
                <w:i/>
                <w:spacing w:val="-5"/>
                <w:sz w:val="20"/>
              </w:rPr>
              <w:t xml:space="preserve"> </w:t>
            </w:r>
            <w:r w:rsidRPr="009C68C7">
              <w:rPr>
                <w:rFonts w:ascii="Arial" w:eastAsia="Arial" w:hAnsi="Arial" w:cs="Arial"/>
                <w:i/>
                <w:spacing w:val="-7"/>
                <w:sz w:val="20"/>
              </w:rPr>
              <w:t>i;</w:t>
            </w:r>
          </w:p>
        </w:tc>
      </w:tr>
      <w:tr w:rsidR="009C68C7" w:rsidRPr="009C68C7" w14:paraId="603AE7A6" w14:textId="77777777" w:rsidTr="008420D1">
        <w:trPr>
          <w:trHeight w:val="229"/>
        </w:trPr>
        <w:tc>
          <w:tcPr>
            <w:tcW w:w="570" w:type="dxa"/>
          </w:tcPr>
          <w:p w14:paraId="239F6AE4" w14:textId="77777777" w:rsidR="009C68C7" w:rsidRPr="009C68C7" w:rsidRDefault="009C68C7" w:rsidP="009C68C7">
            <w:pPr>
              <w:spacing w:line="209" w:lineRule="exact"/>
              <w:ind w:left="4"/>
              <w:rPr>
                <w:rFonts w:ascii="Arial" w:eastAsia="Arial" w:hAnsi="Arial" w:cs="Arial"/>
                <w:b/>
                <w:i/>
                <w:sz w:val="20"/>
              </w:rPr>
            </w:pPr>
            <w:r w:rsidRPr="009C68C7">
              <w:rPr>
                <w:rFonts w:ascii="Arial" w:eastAsia="Arial" w:hAnsi="Arial" w:cs="Arial"/>
                <w:b/>
                <w:i/>
                <w:spacing w:val="-5"/>
                <w:sz w:val="20"/>
              </w:rPr>
              <w:t>Cni</w:t>
            </w:r>
          </w:p>
        </w:tc>
        <w:tc>
          <w:tcPr>
            <w:tcW w:w="604" w:type="dxa"/>
          </w:tcPr>
          <w:p w14:paraId="35D468D9" w14:textId="77777777" w:rsidR="009C68C7" w:rsidRPr="009C68C7" w:rsidRDefault="009C68C7" w:rsidP="009C68C7">
            <w:pPr>
              <w:spacing w:line="209"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30C71344" w14:textId="77777777" w:rsidR="009C68C7" w:rsidRPr="009C68C7" w:rsidRDefault="009C68C7" w:rsidP="009C68C7">
            <w:pPr>
              <w:spacing w:line="209" w:lineRule="exact"/>
              <w:ind w:left="246"/>
              <w:rPr>
                <w:rFonts w:ascii="Arial" w:eastAsia="Arial" w:hAnsi="Arial" w:cs="Arial"/>
                <w:i/>
                <w:sz w:val="20"/>
              </w:rPr>
            </w:pPr>
            <w:r w:rsidRPr="009C68C7">
              <w:rPr>
                <w:rFonts w:ascii="Arial" w:eastAsia="Arial" w:hAnsi="Arial" w:cs="Arial"/>
                <w:i/>
                <w:sz w:val="20"/>
              </w:rPr>
              <w:t>coefficiente</w:t>
            </w:r>
            <w:r w:rsidRPr="009C68C7">
              <w:rPr>
                <w:rFonts w:ascii="Arial" w:eastAsia="Arial" w:hAnsi="Arial" w:cs="Arial"/>
                <w:i/>
                <w:spacing w:val="-8"/>
                <w:sz w:val="20"/>
              </w:rPr>
              <w:t xml:space="preserve"> </w:t>
            </w:r>
            <w:r w:rsidRPr="009C68C7">
              <w:rPr>
                <w:rFonts w:ascii="Arial" w:eastAsia="Arial" w:hAnsi="Arial" w:cs="Arial"/>
                <w:i/>
                <w:sz w:val="20"/>
              </w:rPr>
              <w:t>criterio</w:t>
            </w:r>
            <w:r w:rsidRPr="009C68C7">
              <w:rPr>
                <w:rFonts w:ascii="Arial" w:eastAsia="Arial" w:hAnsi="Arial" w:cs="Arial"/>
                <w:i/>
                <w:spacing w:val="-7"/>
                <w:sz w:val="20"/>
              </w:rPr>
              <w:t xml:space="preserve"> </w:t>
            </w:r>
            <w:r w:rsidRPr="009C68C7">
              <w:rPr>
                <w:rFonts w:ascii="Arial" w:eastAsia="Arial" w:hAnsi="Arial" w:cs="Arial"/>
                <w:i/>
                <w:sz w:val="20"/>
              </w:rPr>
              <w:t>di</w:t>
            </w:r>
            <w:r w:rsidRPr="009C68C7">
              <w:rPr>
                <w:rFonts w:ascii="Arial" w:eastAsia="Arial" w:hAnsi="Arial" w:cs="Arial"/>
                <w:i/>
                <w:spacing w:val="-8"/>
                <w:sz w:val="20"/>
              </w:rPr>
              <w:t xml:space="preserve"> </w:t>
            </w:r>
            <w:r w:rsidRPr="009C68C7">
              <w:rPr>
                <w:rFonts w:ascii="Arial" w:eastAsia="Arial" w:hAnsi="Arial" w:cs="Arial"/>
                <w:i/>
                <w:sz w:val="20"/>
              </w:rPr>
              <w:t>valutazione</w:t>
            </w:r>
            <w:r w:rsidRPr="009C68C7">
              <w:rPr>
                <w:rFonts w:ascii="Arial" w:eastAsia="Arial" w:hAnsi="Arial" w:cs="Arial"/>
                <w:i/>
                <w:spacing w:val="-7"/>
                <w:sz w:val="20"/>
              </w:rPr>
              <w:t xml:space="preserve"> </w:t>
            </w:r>
            <w:r w:rsidRPr="009C68C7">
              <w:rPr>
                <w:rFonts w:ascii="Arial" w:eastAsia="Arial" w:hAnsi="Arial" w:cs="Arial"/>
                <w:i/>
                <w:sz w:val="20"/>
              </w:rPr>
              <w:t>n,</w:t>
            </w:r>
            <w:r w:rsidRPr="009C68C7">
              <w:rPr>
                <w:rFonts w:ascii="Arial" w:eastAsia="Arial" w:hAnsi="Arial" w:cs="Arial"/>
                <w:i/>
                <w:spacing w:val="-5"/>
                <w:sz w:val="20"/>
              </w:rPr>
              <w:t xml:space="preserve"> </w:t>
            </w:r>
            <w:r w:rsidRPr="009C68C7">
              <w:rPr>
                <w:rFonts w:ascii="Arial" w:eastAsia="Arial" w:hAnsi="Arial" w:cs="Arial"/>
                <w:i/>
                <w:sz w:val="20"/>
              </w:rPr>
              <w:t>del</w:t>
            </w:r>
            <w:r w:rsidRPr="009C68C7">
              <w:rPr>
                <w:rFonts w:ascii="Arial" w:eastAsia="Arial" w:hAnsi="Arial" w:cs="Arial"/>
                <w:i/>
                <w:spacing w:val="-8"/>
                <w:sz w:val="20"/>
              </w:rPr>
              <w:t xml:space="preserve"> </w:t>
            </w:r>
            <w:r w:rsidRPr="009C68C7">
              <w:rPr>
                <w:rFonts w:ascii="Arial" w:eastAsia="Arial" w:hAnsi="Arial" w:cs="Arial"/>
                <w:i/>
                <w:sz w:val="20"/>
              </w:rPr>
              <w:t>concorrente</w:t>
            </w:r>
            <w:r w:rsidRPr="009C68C7">
              <w:rPr>
                <w:rFonts w:ascii="Arial" w:eastAsia="Arial" w:hAnsi="Arial" w:cs="Arial"/>
                <w:i/>
                <w:spacing w:val="-5"/>
                <w:sz w:val="20"/>
              </w:rPr>
              <w:t xml:space="preserve"> </w:t>
            </w:r>
            <w:r w:rsidRPr="009C68C7">
              <w:rPr>
                <w:rFonts w:ascii="Arial" w:eastAsia="Arial" w:hAnsi="Arial" w:cs="Arial"/>
                <w:i/>
                <w:spacing w:val="-7"/>
                <w:sz w:val="20"/>
              </w:rPr>
              <w:t>i;</w:t>
            </w:r>
          </w:p>
        </w:tc>
      </w:tr>
      <w:tr w:rsidR="009C68C7" w:rsidRPr="009C68C7" w14:paraId="7B936178" w14:textId="77777777" w:rsidTr="008420D1">
        <w:trPr>
          <w:trHeight w:val="229"/>
        </w:trPr>
        <w:tc>
          <w:tcPr>
            <w:tcW w:w="570" w:type="dxa"/>
          </w:tcPr>
          <w:p w14:paraId="4ED5C43D" w14:textId="77777777" w:rsidR="009C68C7" w:rsidRPr="009C68C7" w:rsidRDefault="009C68C7" w:rsidP="009C68C7">
            <w:pPr>
              <w:spacing w:line="209" w:lineRule="exact"/>
              <w:ind w:left="4"/>
              <w:rPr>
                <w:rFonts w:ascii="Arial" w:eastAsia="Arial" w:hAnsi="Arial" w:cs="Arial"/>
                <w:b/>
                <w:i/>
                <w:sz w:val="20"/>
              </w:rPr>
            </w:pPr>
            <w:r w:rsidRPr="009C68C7">
              <w:rPr>
                <w:rFonts w:ascii="Arial" w:eastAsia="Arial" w:hAnsi="Arial" w:cs="Arial"/>
                <w:b/>
                <w:i/>
                <w:spacing w:val="-5"/>
                <w:sz w:val="20"/>
              </w:rPr>
              <w:t>Pa</w:t>
            </w:r>
          </w:p>
        </w:tc>
        <w:tc>
          <w:tcPr>
            <w:tcW w:w="604" w:type="dxa"/>
          </w:tcPr>
          <w:p w14:paraId="79D63871" w14:textId="77777777" w:rsidR="009C68C7" w:rsidRPr="009C68C7" w:rsidRDefault="009C68C7" w:rsidP="009C68C7">
            <w:pPr>
              <w:spacing w:line="209"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2A40308D" w14:textId="77777777" w:rsidR="009C68C7" w:rsidRPr="009C68C7" w:rsidRDefault="009C68C7" w:rsidP="009C68C7">
            <w:pPr>
              <w:spacing w:line="209" w:lineRule="exact"/>
              <w:ind w:left="246"/>
              <w:rPr>
                <w:rFonts w:ascii="Arial" w:eastAsia="Arial" w:hAnsi="Arial" w:cs="Arial"/>
                <w:i/>
                <w:sz w:val="20"/>
              </w:rPr>
            </w:pPr>
            <w:r w:rsidRPr="009C68C7">
              <w:rPr>
                <w:rFonts w:ascii="Arial" w:eastAsia="Arial" w:hAnsi="Arial" w:cs="Arial"/>
                <w:i/>
                <w:sz w:val="20"/>
              </w:rPr>
              <w:t>peso</w:t>
            </w:r>
            <w:r w:rsidRPr="009C68C7">
              <w:rPr>
                <w:rFonts w:ascii="Arial" w:eastAsia="Arial" w:hAnsi="Arial" w:cs="Arial"/>
                <w:i/>
                <w:spacing w:val="-6"/>
                <w:sz w:val="20"/>
              </w:rPr>
              <w:t xml:space="preserve"> </w:t>
            </w:r>
            <w:r w:rsidRPr="009C68C7">
              <w:rPr>
                <w:rFonts w:ascii="Arial" w:eastAsia="Arial" w:hAnsi="Arial" w:cs="Arial"/>
                <w:i/>
                <w:sz w:val="20"/>
              </w:rPr>
              <w:t>criterio</w:t>
            </w:r>
            <w:r w:rsidRPr="009C68C7">
              <w:rPr>
                <w:rFonts w:ascii="Arial" w:eastAsia="Arial" w:hAnsi="Arial" w:cs="Arial"/>
                <w:i/>
                <w:spacing w:val="-6"/>
                <w:sz w:val="20"/>
              </w:rPr>
              <w:t xml:space="preserve"> </w:t>
            </w:r>
            <w:r w:rsidRPr="009C68C7">
              <w:rPr>
                <w:rFonts w:ascii="Arial" w:eastAsia="Arial" w:hAnsi="Arial" w:cs="Arial"/>
                <w:i/>
                <w:sz w:val="20"/>
              </w:rPr>
              <w:t>di</w:t>
            </w:r>
            <w:r w:rsidRPr="009C68C7">
              <w:rPr>
                <w:rFonts w:ascii="Arial" w:eastAsia="Arial" w:hAnsi="Arial" w:cs="Arial"/>
                <w:i/>
                <w:spacing w:val="-7"/>
                <w:sz w:val="20"/>
              </w:rPr>
              <w:t xml:space="preserve"> </w:t>
            </w:r>
            <w:r w:rsidRPr="009C68C7">
              <w:rPr>
                <w:rFonts w:ascii="Arial" w:eastAsia="Arial" w:hAnsi="Arial" w:cs="Arial"/>
                <w:i/>
                <w:sz w:val="20"/>
              </w:rPr>
              <w:t>valutazione</w:t>
            </w:r>
            <w:r w:rsidRPr="009C68C7">
              <w:rPr>
                <w:rFonts w:ascii="Arial" w:eastAsia="Arial" w:hAnsi="Arial" w:cs="Arial"/>
                <w:i/>
                <w:spacing w:val="-4"/>
                <w:sz w:val="20"/>
              </w:rPr>
              <w:t xml:space="preserve"> </w:t>
            </w:r>
            <w:r w:rsidRPr="009C68C7">
              <w:rPr>
                <w:rFonts w:ascii="Arial" w:eastAsia="Arial" w:hAnsi="Arial" w:cs="Arial"/>
                <w:i/>
                <w:spacing w:val="-5"/>
                <w:sz w:val="20"/>
              </w:rPr>
              <w:t>a;</w:t>
            </w:r>
          </w:p>
        </w:tc>
      </w:tr>
      <w:tr w:rsidR="009C68C7" w:rsidRPr="009C68C7" w14:paraId="49E34B4F" w14:textId="77777777" w:rsidTr="008420D1">
        <w:trPr>
          <w:trHeight w:val="230"/>
        </w:trPr>
        <w:tc>
          <w:tcPr>
            <w:tcW w:w="570" w:type="dxa"/>
          </w:tcPr>
          <w:p w14:paraId="600F2709" w14:textId="77777777" w:rsidR="009C68C7" w:rsidRPr="009C68C7" w:rsidRDefault="009C68C7" w:rsidP="009C68C7">
            <w:pPr>
              <w:spacing w:line="210" w:lineRule="exact"/>
              <w:ind w:left="4"/>
              <w:rPr>
                <w:rFonts w:ascii="Arial" w:eastAsia="Arial" w:hAnsi="Arial" w:cs="Arial"/>
                <w:b/>
                <w:i/>
                <w:sz w:val="20"/>
              </w:rPr>
            </w:pPr>
            <w:r w:rsidRPr="009C68C7">
              <w:rPr>
                <w:rFonts w:ascii="Arial" w:eastAsia="Arial" w:hAnsi="Arial" w:cs="Arial"/>
                <w:b/>
                <w:i/>
                <w:spacing w:val="-5"/>
                <w:sz w:val="20"/>
              </w:rPr>
              <w:t>Pb</w:t>
            </w:r>
          </w:p>
        </w:tc>
        <w:tc>
          <w:tcPr>
            <w:tcW w:w="604" w:type="dxa"/>
          </w:tcPr>
          <w:p w14:paraId="40597A95" w14:textId="77777777" w:rsidR="009C68C7" w:rsidRPr="009C68C7" w:rsidRDefault="009C68C7" w:rsidP="009C68C7">
            <w:pPr>
              <w:spacing w:line="210"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43C078B3" w14:textId="77777777" w:rsidR="009C68C7" w:rsidRPr="009C68C7" w:rsidRDefault="009C68C7" w:rsidP="009C68C7">
            <w:pPr>
              <w:spacing w:line="210" w:lineRule="exact"/>
              <w:ind w:left="246"/>
              <w:rPr>
                <w:rFonts w:ascii="Arial" w:eastAsia="Arial" w:hAnsi="Arial" w:cs="Arial"/>
                <w:i/>
                <w:sz w:val="20"/>
              </w:rPr>
            </w:pPr>
            <w:r w:rsidRPr="009C68C7">
              <w:rPr>
                <w:rFonts w:ascii="Arial" w:eastAsia="Arial" w:hAnsi="Arial" w:cs="Arial"/>
                <w:i/>
                <w:sz w:val="20"/>
              </w:rPr>
              <w:t>peso</w:t>
            </w:r>
            <w:r w:rsidRPr="009C68C7">
              <w:rPr>
                <w:rFonts w:ascii="Arial" w:eastAsia="Arial" w:hAnsi="Arial" w:cs="Arial"/>
                <w:i/>
                <w:spacing w:val="-6"/>
                <w:sz w:val="20"/>
              </w:rPr>
              <w:t xml:space="preserve"> </w:t>
            </w:r>
            <w:r w:rsidRPr="009C68C7">
              <w:rPr>
                <w:rFonts w:ascii="Arial" w:eastAsia="Arial" w:hAnsi="Arial" w:cs="Arial"/>
                <w:i/>
                <w:sz w:val="20"/>
              </w:rPr>
              <w:t>criterio</w:t>
            </w:r>
            <w:r w:rsidRPr="009C68C7">
              <w:rPr>
                <w:rFonts w:ascii="Arial" w:eastAsia="Arial" w:hAnsi="Arial" w:cs="Arial"/>
                <w:i/>
                <w:spacing w:val="-6"/>
                <w:sz w:val="20"/>
              </w:rPr>
              <w:t xml:space="preserve"> </w:t>
            </w:r>
            <w:r w:rsidRPr="009C68C7">
              <w:rPr>
                <w:rFonts w:ascii="Arial" w:eastAsia="Arial" w:hAnsi="Arial" w:cs="Arial"/>
                <w:i/>
                <w:sz w:val="20"/>
              </w:rPr>
              <w:t>di</w:t>
            </w:r>
            <w:r w:rsidRPr="009C68C7">
              <w:rPr>
                <w:rFonts w:ascii="Arial" w:eastAsia="Arial" w:hAnsi="Arial" w:cs="Arial"/>
                <w:i/>
                <w:spacing w:val="-7"/>
                <w:sz w:val="20"/>
              </w:rPr>
              <w:t xml:space="preserve"> </w:t>
            </w:r>
            <w:r w:rsidRPr="009C68C7">
              <w:rPr>
                <w:rFonts w:ascii="Arial" w:eastAsia="Arial" w:hAnsi="Arial" w:cs="Arial"/>
                <w:i/>
                <w:sz w:val="20"/>
              </w:rPr>
              <w:t>valutazione</w:t>
            </w:r>
            <w:r w:rsidRPr="009C68C7">
              <w:rPr>
                <w:rFonts w:ascii="Arial" w:eastAsia="Arial" w:hAnsi="Arial" w:cs="Arial"/>
                <w:i/>
                <w:spacing w:val="-4"/>
                <w:sz w:val="20"/>
              </w:rPr>
              <w:t xml:space="preserve"> </w:t>
            </w:r>
            <w:r w:rsidRPr="009C68C7">
              <w:rPr>
                <w:rFonts w:ascii="Arial" w:eastAsia="Arial" w:hAnsi="Arial" w:cs="Arial"/>
                <w:i/>
                <w:spacing w:val="-5"/>
                <w:sz w:val="20"/>
              </w:rPr>
              <w:t>b;</w:t>
            </w:r>
          </w:p>
        </w:tc>
      </w:tr>
      <w:tr w:rsidR="009C68C7" w:rsidRPr="009C68C7" w14:paraId="785D33AC" w14:textId="77777777" w:rsidTr="008420D1">
        <w:trPr>
          <w:trHeight w:val="226"/>
        </w:trPr>
        <w:tc>
          <w:tcPr>
            <w:tcW w:w="570" w:type="dxa"/>
          </w:tcPr>
          <w:p w14:paraId="2FCCFF33" w14:textId="77777777" w:rsidR="009C68C7" w:rsidRPr="009C68C7" w:rsidRDefault="009C68C7" w:rsidP="009C68C7">
            <w:pPr>
              <w:spacing w:line="206" w:lineRule="exact"/>
              <w:ind w:left="4"/>
              <w:rPr>
                <w:rFonts w:ascii="Arial" w:eastAsia="Arial" w:hAnsi="Arial" w:cs="Arial"/>
                <w:b/>
                <w:i/>
                <w:sz w:val="20"/>
              </w:rPr>
            </w:pPr>
            <w:r w:rsidRPr="009C68C7">
              <w:rPr>
                <w:rFonts w:ascii="Arial" w:eastAsia="Arial" w:hAnsi="Arial" w:cs="Arial"/>
                <w:b/>
                <w:i/>
                <w:spacing w:val="-5"/>
                <w:sz w:val="20"/>
              </w:rPr>
              <w:t>Pn</w:t>
            </w:r>
          </w:p>
        </w:tc>
        <w:tc>
          <w:tcPr>
            <w:tcW w:w="604" w:type="dxa"/>
          </w:tcPr>
          <w:p w14:paraId="666717C6" w14:textId="77777777" w:rsidR="009C68C7" w:rsidRPr="009C68C7" w:rsidRDefault="009C68C7" w:rsidP="009C68C7">
            <w:pPr>
              <w:spacing w:line="206" w:lineRule="exact"/>
              <w:ind w:left="142"/>
              <w:rPr>
                <w:rFonts w:ascii="Arial" w:eastAsia="Arial" w:hAnsi="Arial" w:cs="Arial"/>
                <w:i/>
                <w:sz w:val="20"/>
              </w:rPr>
            </w:pPr>
            <w:r w:rsidRPr="009C68C7">
              <w:rPr>
                <w:rFonts w:ascii="Arial" w:eastAsia="Arial" w:hAnsi="Arial" w:cs="Arial"/>
                <w:i/>
                <w:w w:val="99"/>
                <w:sz w:val="20"/>
              </w:rPr>
              <w:t>=</w:t>
            </w:r>
          </w:p>
        </w:tc>
        <w:tc>
          <w:tcPr>
            <w:tcW w:w="5049" w:type="dxa"/>
          </w:tcPr>
          <w:p w14:paraId="1C07F560" w14:textId="77777777" w:rsidR="009C68C7" w:rsidRPr="009C68C7" w:rsidRDefault="009C68C7" w:rsidP="009C68C7">
            <w:pPr>
              <w:spacing w:line="206" w:lineRule="exact"/>
              <w:ind w:left="246"/>
              <w:rPr>
                <w:rFonts w:ascii="Arial" w:eastAsia="Arial" w:hAnsi="Arial" w:cs="Arial"/>
                <w:i/>
                <w:sz w:val="20"/>
              </w:rPr>
            </w:pPr>
            <w:r w:rsidRPr="009C68C7">
              <w:rPr>
                <w:rFonts w:ascii="Arial" w:eastAsia="Arial" w:hAnsi="Arial" w:cs="Arial"/>
                <w:i/>
                <w:sz w:val="20"/>
              </w:rPr>
              <w:t>peso</w:t>
            </w:r>
            <w:r w:rsidRPr="009C68C7">
              <w:rPr>
                <w:rFonts w:ascii="Arial" w:eastAsia="Arial" w:hAnsi="Arial" w:cs="Arial"/>
                <w:i/>
                <w:spacing w:val="-6"/>
                <w:sz w:val="20"/>
              </w:rPr>
              <w:t xml:space="preserve"> </w:t>
            </w:r>
            <w:r w:rsidRPr="009C68C7">
              <w:rPr>
                <w:rFonts w:ascii="Arial" w:eastAsia="Arial" w:hAnsi="Arial" w:cs="Arial"/>
                <w:i/>
                <w:sz w:val="20"/>
              </w:rPr>
              <w:t>criterio</w:t>
            </w:r>
            <w:r w:rsidRPr="009C68C7">
              <w:rPr>
                <w:rFonts w:ascii="Arial" w:eastAsia="Arial" w:hAnsi="Arial" w:cs="Arial"/>
                <w:i/>
                <w:spacing w:val="-6"/>
                <w:sz w:val="20"/>
              </w:rPr>
              <w:t xml:space="preserve"> </w:t>
            </w:r>
            <w:r w:rsidRPr="009C68C7">
              <w:rPr>
                <w:rFonts w:ascii="Arial" w:eastAsia="Arial" w:hAnsi="Arial" w:cs="Arial"/>
                <w:i/>
                <w:sz w:val="20"/>
              </w:rPr>
              <w:t>di</w:t>
            </w:r>
            <w:r w:rsidRPr="009C68C7">
              <w:rPr>
                <w:rFonts w:ascii="Arial" w:eastAsia="Arial" w:hAnsi="Arial" w:cs="Arial"/>
                <w:i/>
                <w:spacing w:val="-7"/>
                <w:sz w:val="20"/>
              </w:rPr>
              <w:t xml:space="preserve"> </w:t>
            </w:r>
            <w:r w:rsidRPr="009C68C7">
              <w:rPr>
                <w:rFonts w:ascii="Arial" w:eastAsia="Arial" w:hAnsi="Arial" w:cs="Arial"/>
                <w:i/>
                <w:sz w:val="20"/>
              </w:rPr>
              <w:t>valutazione</w:t>
            </w:r>
            <w:r w:rsidRPr="009C68C7">
              <w:rPr>
                <w:rFonts w:ascii="Arial" w:eastAsia="Arial" w:hAnsi="Arial" w:cs="Arial"/>
                <w:i/>
                <w:spacing w:val="-4"/>
                <w:sz w:val="20"/>
              </w:rPr>
              <w:t xml:space="preserve"> </w:t>
            </w:r>
            <w:r w:rsidRPr="009C68C7">
              <w:rPr>
                <w:rFonts w:ascii="Arial" w:eastAsia="Arial" w:hAnsi="Arial" w:cs="Arial"/>
                <w:i/>
                <w:spacing w:val="-5"/>
                <w:sz w:val="20"/>
              </w:rPr>
              <w:t>n.</w:t>
            </w:r>
          </w:p>
        </w:tc>
      </w:tr>
    </w:tbl>
    <w:p w14:paraId="2A94387C" w14:textId="77777777" w:rsidR="009C68C7" w:rsidRPr="009C68C7" w:rsidRDefault="009C68C7" w:rsidP="009C68C7">
      <w:pPr>
        <w:spacing w:line="206" w:lineRule="exact"/>
        <w:rPr>
          <w:rFonts w:ascii="Arial" w:eastAsia="Arial" w:hAnsi="Arial" w:cs="Arial"/>
          <w:sz w:val="20"/>
        </w:rPr>
        <w:sectPr w:rsidR="009C68C7" w:rsidRPr="009C68C7" w:rsidSect="00574D8A">
          <w:headerReference w:type="default" r:id="rId29"/>
          <w:footerReference w:type="default" r:id="rId30"/>
          <w:pgSz w:w="11900" w:h="16840"/>
          <w:pgMar w:top="380" w:right="1134" w:bottom="601" w:left="919" w:header="425" w:footer="747" w:gutter="0"/>
          <w:cols w:space="720"/>
        </w:sectPr>
      </w:pPr>
    </w:p>
    <w:p w14:paraId="1347AF36" w14:textId="77777777" w:rsidR="009C68C7" w:rsidRPr="009C68C7" w:rsidRDefault="009C68C7" w:rsidP="009C68C7">
      <w:pPr>
        <w:spacing w:before="4"/>
        <w:rPr>
          <w:rFonts w:ascii="Arial" w:eastAsia="Arial" w:hAnsi="Arial" w:cs="Arial"/>
          <w:sz w:val="24"/>
          <w:szCs w:val="20"/>
        </w:rPr>
      </w:pPr>
    </w:p>
    <w:p w14:paraId="40196D01" w14:textId="77777777" w:rsidR="009C68C7" w:rsidRPr="009C68C7" w:rsidRDefault="009C68C7" w:rsidP="001315FC">
      <w:pPr>
        <w:spacing w:before="93"/>
        <w:outlineLvl w:val="0"/>
        <w:rPr>
          <w:rFonts w:asciiTheme="minorHAnsi" w:eastAsia="Arial" w:hAnsiTheme="minorHAnsi" w:cstheme="minorHAnsi"/>
          <w:b/>
          <w:bCs/>
          <w:sz w:val="24"/>
          <w:szCs w:val="24"/>
        </w:rPr>
      </w:pPr>
      <w:r w:rsidRPr="009C68C7">
        <w:rPr>
          <w:rFonts w:asciiTheme="minorHAnsi" w:eastAsia="Arial" w:hAnsiTheme="minorHAnsi" w:cstheme="minorHAnsi"/>
          <w:b/>
          <w:bCs/>
          <w:sz w:val="24"/>
          <w:szCs w:val="24"/>
        </w:rPr>
        <w:t>Soglia</w:t>
      </w:r>
      <w:r w:rsidRPr="009C68C7">
        <w:rPr>
          <w:rFonts w:asciiTheme="minorHAnsi" w:eastAsia="Arial" w:hAnsiTheme="minorHAnsi" w:cstheme="minorHAnsi"/>
          <w:b/>
          <w:bCs/>
          <w:spacing w:val="-7"/>
          <w:sz w:val="24"/>
          <w:szCs w:val="24"/>
        </w:rPr>
        <w:t xml:space="preserve"> </w:t>
      </w:r>
      <w:r w:rsidRPr="009C68C7">
        <w:rPr>
          <w:rFonts w:asciiTheme="minorHAnsi" w:eastAsia="Arial" w:hAnsiTheme="minorHAnsi" w:cstheme="minorHAnsi"/>
          <w:b/>
          <w:bCs/>
          <w:sz w:val="24"/>
          <w:szCs w:val="24"/>
        </w:rPr>
        <w:t>di</w:t>
      </w:r>
      <w:r w:rsidRPr="009C68C7">
        <w:rPr>
          <w:rFonts w:asciiTheme="minorHAnsi" w:eastAsia="Arial" w:hAnsiTheme="minorHAnsi" w:cstheme="minorHAnsi"/>
          <w:b/>
          <w:bCs/>
          <w:spacing w:val="-4"/>
          <w:sz w:val="24"/>
          <w:szCs w:val="24"/>
        </w:rPr>
        <w:t xml:space="preserve"> </w:t>
      </w:r>
      <w:r w:rsidRPr="009C68C7">
        <w:rPr>
          <w:rFonts w:asciiTheme="minorHAnsi" w:eastAsia="Arial" w:hAnsiTheme="minorHAnsi" w:cstheme="minorHAnsi"/>
          <w:b/>
          <w:bCs/>
          <w:spacing w:val="-2"/>
          <w:sz w:val="24"/>
          <w:szCs w:val="24"/>
        </w:rPr>
        <w:t>sbarramento</w:t>
      </w:r>
    </w:p>
    <w:p w14:paraId="2A7796A8" w14:textId="77777777" w:rsidR="009C68C7" w:rsidRPr="009C68C7" w:rsidRDefault="009C68C7" w:rsidP="001315FC">
      <w:pPr>
        <w:spacing w:before="180" w:line="242" w:lineRule="auto"/>
        <w:ind w:right="548"/>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Ai sensi dell’art. 95,</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comma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8, del Codice, è prevista una soglia minima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di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sbarramento</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 xml:space="preserve">pari a </w:t>
      </w:r>
      <w:r w:rsidRPr="009C68C7">
        <w:rPr>
          <w:rFonts w:asciiTheme="minorHAnsi" w:eastAsia="Arial" w:hAnsiTheme="minorHAnsi" w:cstheme="minorHAnsi"/>
          <w:b/>
          <w:sz w:val="24"/>
          <w:szCs w:val="24"/>
        </w:rPr>
        <w:t>48</w:t>
      </w:r>
      <w:r w:rsidRPr="009C68C7">
        <w:rPr>
          <w:rFonts w:asciiTheme="minorHAnsi" w:eastAsia="Arial" w:hAnsiTheme="minorHAnsi" w:cstheme="minorHAnsi"/>
          <w:b/>
          <w:spacing w:val="-1"/>
          <w:sz w:val="24"/>
          <w:szCs w:val="24"/>
        </w:rPr>
        <w:t xml:space="preserve"> </w:t>
      </w:r>
      <w:r w:rsidRPr="009C68C7">
        <w:rPr>
          <w:rFonts w:asciiTheme="minorHAnsi" w:eastAsia="Arial" w:hAnsiTheme="minorHAnsi" w:cstheme="minorHAnsi"/>
          <w:b/>
          <w:sz w:val="24"/>
          <w:szCs w:val="24"/>
        </w:rPr>
        <w:t xml:space="preserve">punti </w:t>
      </w:r>
      <w:r w:rsidRPr="009C68C7">
        <w:rPr>
          <w:rFonts w:asciiTheme="minorHAnsi" w:eastAsia="Arial" w:hAnsiTheme="minorHAnsi" w:cstheme="minorHAnsi"/>
          <w:sz w:val="24"/>
          <w:szCs w:val="24"/>
        </w:rPr>
        <w:t>per il punteggio tecnico complessivo</w:t>
      </w:r>
      <w:r w:rsidRPr="009C68C7">
        <w:rPr>
          <w:rFonts w:asciiTheme="minorHAnsi" w:eastAsia="Arial" w:hAnsiTheme="minorHAnsi" w:cstheme="minorHAnsi"/>
          <w:i/>
          <w:sz w:val="24"/>
          <w:szCs w:val="24"/>
        </w:rPr>
        <w:t xml:space="preserve">. </w:t>
      </w:r>
      <w:r w:rsidRPr="009C68C7">
        <w:rPr>
          <w:rFonts w:asciiTheme="minorHAnsi" w:eastAsia="Arial" w:hAnsiTheme="minorHAnsi" w:cstheme="minorHAnsi"/>
          <w:sz w:val="24"/>
          <w:szCs w:val="24"/>
        </w:rPr>
        <w:t xml:space="preserve">Il concorrente </w:t>
      </w:r>
      <w:r w:rsidRPr="009C68C7">
        <w:rPr>
          <w:rFonts w:asciiTheme="minorHAnsi" w:eastAsia="Arial" w:hAnsiTheme="minorHAnsi" w:cstheme="minorHAnsi"/>
          <w:b/>
          <w:sz w:val="24"/>
          <w:szCs w:val="24"/>
        </w:rPr>
        <w:t xml:space="preserve">sarà escluso </w:t>
      </w:r>
      <w:r w:rsidRPr="009C68C7">
        <w:rPr>
          <w:rFonts w:asciiTheme="minorHAnsi" w:eastAsia="Arial" w:hAnsiTheme="minorHAnsi" w:cstheme="minorHAnsi"/>
          <w:sz w:val="24"/>
          <w:szCs w:val="24"/>
        </w:rPr>
        <w:t>dalla gara nel caso in cui consegua un punteggio inferiore alla predetta soglia.</w:t>
      </w:r>
    </w:p>
    <w:p w14:paraId="48DB75F6" w14:textId="77777777" w:rsidR="009C68C7" w:rsidRPr="009C68C7" w:rsidRDefault="009C68C7" w:rsidP="001315FC">
      <w:pPr>
        <w:spacing w:before="5"/>
        <w:rPr>
          <w:rFonts w:asciiTheme="minorHAnsi" w:eastAsia="Arial" w:hAnsiTheme="minorHAnsi" w:cstheme="minorHAnsi"/>
          <w:sz w:val="24"/>
          <w:szCs w:val="24"/>
        </w:rPr>
      </w:pPr>
    </w:p>
    <w:p w14:paraId="26492A6C" w14:textId="77777777" w:rsidR="009C68C7" w:rsidRPr="009C68C7" w:rsidRDefault="009C68C7" w:rsidP="001315FC">
      <w:pPr>
        <w:outlineLvl w:val="0"/>
        <w:rPr>
          <w:rFonts w:asciiTheme="minorHAnsi" w:eastAsia="Arial" w:hAnsiTheme="minorHAnsi" w:cstheme="minorHAnsi"/>
          <w:b/>
          <w:bCs/>
          <w:sz w:val="24"/>
          <w:szCs w:val="24"/>
        </w:rPr>
      </w:pPr>
      <w:r w:rsidRPr="009C68C7">
        <w:rPr>
          <w:rFonts w:asciiTheme="minorHAnsi" w:eastAsia="Arial" w:hAnsiTheme="minorHAnsi" w:cstheme="minorHAnsi"/>
          <w:b/>
          <w:bCs/>
          <w:spacing w:val="-2"/>
          <w:sz w:val="24"/>
          <w:szCs w:val="24"/>
        </w:rPr>
        <w:t>Riparametrazione</w:t>
      </w:r>
    </w:p>
    <w:p w14:paraId="5FED32B8" w14:textId="77777777" w:rsidR="009C68C7" w:rsidRPr="009C68C7" w:rsidRDefault="009C68C7" w:rsidP="001315FC">
      <w:pPr>
        <w:spacing w:before="123"/>
        <w:ind w:right="548" w:hanging="1"/>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Il punteggio qualitativo finale delle offerte tecniche che avranno conseguito un punteggio pari o superiore a quello minimo sopra indicato verrà calcolato normalizzando i punteggi ottenuti dall'applicazione dei criteri di valutazione predetti al valore massimo di 80 punti, secondo la seguente formula:</w:t>
      </w:r>
    </w:p>
    <w:p w14:paraId="29BFB39B" w14:textId="77777777" w:rsidR="009C68C7" w:rsidRPr="009C68C7" w:rsidRDefault="009C68C7" w:rsidP="001315FC">
      <w:pPr>
        <w:spacing w:before="9"/>
        <w:rPr>
          <w:rFonts w:asciiTheme="minorHAnsi" w:eastAsia="Arial" w:hAnsiTheme="minorHAnsi" w:cstheme="minorHAnsi"/>
          <w:sz w:val="24"/>
          <w:szCs w:val="24"/>
        </w:rPr>
      </w:pPr>
    </w:p>
    <w:p w14:paraId="4E26CB84" w14:textId="670E3F74" w:rsidR="00953C83" w:rsidRPr="009C68C7" w:rsidRDefault="009C68C7" w:rsidP="001315FC">
      <w:pPr>
        <w:tabs>
          <w:tab w:val="left" w:pos="1828"/>
        </w:tabs>
        <w:jc w:val="both"/>
        <w:rPr>
          <w:rFonts w:asciiTheme="minorHAnsi" w:eastAsia="Arial" w:hAnsiTheme="minorHAnsi" w:cstheme="minorHAnsi"/>
          <w:sz w:val="24"/>
          <w:szCs w:val="24"/>
        </w:rPr>
      </w:pPr>
      <w:r w:rsidRPr="009C68C7">
        <w:rPr>
          <w:rFonts w:asciiTheme="minorHAnsi" w:eastAsia="Arial" w:hAnsiTheme="minorHAnsi" w:cstheme="minorHAnsi"/>
          <w:position w:val="1"/>
          <w:sz w:val="24"/>
          <w:szCs w:val="24"/>
        </w:rPr>
        <w:t>PQR</w:t>
      </w:r>
      <w:r w:rsidRPr="009C68C7">
        <w:rPr>
          <w:rFonts w:asciiTheme="minorHAnsi" w:eastAsia="Arial" w:hAnsiTheme="minorHAnsi" w:cstheme="minorHAnsi"/>
          <w:sz w:val="24"/>
          <w:szCs w:val="24"/>
        </w:rPr>
        <w:t>i</w:t>
      </w:r>
      <w:r w:rsidRPr="009C68C7">
        <w:rPr>
          <w:rFonts w:asciiTheme="minorHAnsi" w:eastAsia="Arial" w:hAnsiTheme="minorHAnsi" w:cstheme="minorHAnsi"/>
          <w:spacing w:val="-10"/>
          <w:position w:val="1"/>
          <w:sz w:val="24"/>
          <w:szCs w:val="24"/>
        </w:rPr>
        <w:t>=</w:t>
      </w:r>
      <w:r w:rsidR="001315FC">
        <w:rPr>
          <w:rFonts w:asciiTheme="minorHAnsi" w:eastAsia="Arial" w:hAnsiTheme="minorHAnsi" w:cstheme="minorHAnsi"/>
          <w:spacing w:val="-10"/>
          <w:position w:val="1"/>
          <w:sz w:val="24"/>
          <w:szCs w:val="24"/>
        </w:rPr>
        <w:t xml:space="preserve"> </w:t>
      </w:r>
      <w:r w:rsidRPr="009C68C7">
        <w:rPr>
          <w:rFonts w:asciiTheme="minorHAnsi" w:eastAsia="Arial" w:hAnsiTheme="minorHAnsi" w:cstheme="minorHAnsi"/>
          <w:position w:val="1"/>
          <w:sz w:val="24"/>
          <w:szCs w:val="24"/>
        </w:rPr>
        <w:t>punt</w:t>
      </w:r>
      <w:r w:rsidR="001315FC">
        <w:rPr>
          <w:rFonts w:asciiTheme="minorHAnsi" w:eastAsia="Arial" w:hAnsiTheme="minorHAnsi" w:cstheme="minorHAnsi"/>
          <w:position w:val="1"/>
          <w:sz w:val="24"/>
          <w:szCs w:val="24"/>
        </w:rPr>
        <w:t>i</w:t>
      </w:r>
      <w:r w:rsidRPr="009C68C7">
        <w:rPr>
          <w:rFonts w:asciiTheme="minorHAnsi" w:eastAsia="Arial" w:hAnsiTheme="minorHAnsi" w:cstheme="minorHAnsi"/>
          <w:spacing w:val="-8"/>
          <w:position w:val="1"/>
          <w:sz w:val="24"/>
          <w:szCs w:val="24"/>
        </w:rPr>
        <w:t xml:space="preserve"> </w:t>
      </w:r>
      <w:r w:rsidRPr="009C68C7">
        <w:rPr>
          <w:rFonts w:asciiTheme="minorHAnsi" w:eastAsia="Arial" w:hAnsiTheme="minorHAnsi" w:cstheme="minorHAnsi"/>
          <w:position w:val="1"/>
          <w:sz w:val="24"/>
          <w:szCs w:val="24"/>
        </w:rPr>
        <w:t>offerta</w:t>
      </w:r>
      <w:r w:rsidRPr="009C68C7">
        <w:rPr>
          <w:rFonts w:asciiTheme="minorHAnsi" w:eastAsia="Arial" w:hAnsiTheme="minorHAnsi" w:cstheme="minorHAnsi"/>
          <w:spacing w:val="-9"/>
          <w:position w:val="1"/>
          <w:sz w:val="24"/>
          <w:szCs w:val="24"/>
        </w:rPr>
        <w:t xml:space="preserve"> </w:t>
      </w:r>
      <w:r w:rsidRPr="009C68C7">
        <w:rPr>
          <w:rFonts w:asciiTheme="minorHAnsi" w:eastAsia="Arial" w:hAnsiTheme="minorHAnsi" w:cstheme="minorHAnsi"/>
          <w:position w:val="1"/>
          <w:sz w:val="24"/>
          <w:szCs w:val="24"/>
        </w:rPr>
        <w:t>tec</w:t>
      </w:r>
      <w:r w:rsidR="001315FC">
        <w:rPr>
          <w:rFonts w:asciiTheme="minorHAnsi" w:eastAsia="Arial" w:hAnsiTheme="minorHAnsi" w:cstheme="minorHAnsi"/>
          <w:position w:val="1"/>
          <w:sz w:val="24"/>
          <w:szCs w:val="24"/>
        </w:rPr>
        <w:t>.</w:t>
      </w:r>
      <w:r w:rsidRPr="009C68C7">
        <w:rPr>
          <w:rFonts w:asciiTheme="minorHAnsi" w:eastAsia="Arial" w:hAnsiTheme="minorHAnsi" w:cstheme="minorHAnsi"/>
          <w:spacing w:val="-9"/>
          <w:position w:val="1"/>
          <w:sz w:val="24"/>
          <w:szCs w:val="24"/>
        </w:rPr>
        <w:t xml:space="preserve"> </w:t>
      </w:r>
      <w:r w:rsidRPr="009C68C7">
        <w:rPr>
          <w:rFonts w:asciiTheme="minorHAnsi" w:eastAsia="Arial" w:hAnsiTheme="minorHAnsi" w:cstheme="minorHAnsi"/>
          <w:position w:val="1"/>
          <w:sz w:val="24"/>
          <w:szCs w:val="24"/>
        </w:rPr>
        <w:t>riparametrato</w:t>
      </w:r>
      <w:r w:rsidRPr="009C68C7">
        <w:rPr>
          <w:rFonts w:asciiTheme="minorHAnsi" w:eastAsia="Arial" w:hAnsiTheme="minorHAnsi" w:cstheme="minorHAnsi"/>
          <w:spacing w:val="-10"/>
          <w:position w:val="1"/>
          <w:sz w:val="24"/>
          <w:szCs w:val="24"/>
        </w:rPr>
        <w:t xml:space="preserve"> </w:t>
      </w:r>
      <w:r w:rsidRPr="009C68C7">
        <w:rPr>
          <w:rFonts w:asciiTheme="minorHAnsi" w:eastAsia="Arial" w:hAnsiTheme="minorHAnsi" w:cstheme="minorHAnsi"/>
          <w:position w:val="1"/>
          <w:sz w:val="24"/>
          <w:szCs w:val="24"/>
        </w:rPr>
        <w:t>concorrente</w:t>
      </w:r>
      <w:r w:rsidRPr="009C68C7">
        <w:rPr>
          <w:rFonts w:asciiTheme="minorHAnsi" w:eastAsia="Arial" w:hAnsiTheme="minorHAnsi" w:cstheme="minorHAnsi"/>
          <w:spacing w:val="-9"/>
          <w:position w:val="1"/>
          <w:sz w:val="24"/>
          <w:szCs w:val="24"/>
        </w:rPr>
        <w:t xml:space="preserve"> </w:t>
      </w:r>
      <w:r w:rsidRPr="009C68C7">
        <w:rPr>
          <w:rFonts w:asciiTheme="minorHAnsi" w:eastAsia="Arial" w:hAnsiTheme="minorHAnsi" w:cstheme="minorHAnsi"/>
          <w:position w:val="1"/>
          <w:sz w:val="24"/>
          <w:szCs w:val="24"/>
        </w:rPr>
        <w:t>i</w:t>
      </w:r>
      <w:r w:rsidRPr="009C68C7">
        <w:rPr>
          <w:rFonts w:asciiTheme="minorHAnsi" w:eastAsia="Arial" w:hAnsiTheme="minorHAnsi" w:cstheme="minorHAnsi"/>
          <w:spacing w:val="-7"/>
          <w:position w:val="1"/>
          <w:sz w:val="24"/>
          <w:szCs w:val="24"/>
        </w:rPr>
        <w:t xml:space="preserve"> </w:t>
      </w:r>
      <w:r w:rsidRPr="009C68C7">
        <w:rPr>
          <w:rFonts w:asciiTheme="minorHAnsi" w:eastAsia="Arial" w:hAnsiTheme="minorHAnsi" w:cstheme="minorHAnsi"/>
          <w:spacing w:val="-10"/>
          <w:position w:val="1"/>
          <w:sz w:val="24"/>
          <w:szCs w:val="24"/>
        </w:rPr>
        <w:t>=</w:t>
      </w:r>
      <w:r w:rsidR="00953C83" w:rsidRPr="001315FC">
        <w:rPr>
          <w:rFonts w:asciiTheme="minorHAnsi" w:eastAsia="Arial" w:hAnsiTheme="minorHAnsi" w:cstheme="minorHAnsi"/>
          <w:spacing w:val="-10"/>
          <w:position w:val="1"/>
          <w:sz w:val="24"/>
          <w:szCs w:val="24"/>
        </w:rPr>
        <w:t xml:space="preserve"> </w:t>
      </w:r>
      <w:r w:rsidR="001315FC">
        <w:rPr>
          <w:rFonts w:asciiTheme="minorHAnsi" w:eastAsia="Arial" w:hAnsiTheme="minorHAnsi" w:cstheme="minorHAnsi"/>
          <w:spacing w:val="-10"/>
          <w:position w:val="1"/>
          <w:sz w:val="24"/>
          <w:szCs w:val="24"/>
        </w:rPr>
        <w:t xml:space="preserve">  </w:t>
      </w:r>
      <w:r w:rsidR="00953C83" w:rsidRPr="001315FC">
        <w:rPr>
          <w:rFonts w:asciiTheme="minorHAnsi" w:eastAsia="Arial" w:hAnsiTheme="minorHAnsi" w:cstheme="minorHAnsi"/>
          <w:spacing w:val="-10"/>
          <w:position w:val="1"/>
          <w:sz w:val="24"/>
          <w:szCs w:val="24"/>
          <w:u w:val="single"/>
        </w:rPr>
        <w:sym w:font="Symbol" w:char="F053"/>
      </w:r>
      <w:r w:rsidR="00953C83" w:rsidRPr="001315FC">
        <w:rPr>
          <w:rFonts w:asciiTheme="minorHAnsi" w:eastAsia="Arial" w:hAnsiTheme="minorHAnsi" w:cstheme="minorHAnsi"/>
          <w:spacing w:val="-10"/>
          <w:position w:val="1"/>
          <w:sz w:val="24"/>
          <w:szCs w:val="24"/>
          <w:u w:val="single"/>
        </w:rPr>
        <w:t xml:space="preserve"> dei punteggi in esame</w:t>
      </w:r>
      <w:r w:rsidR="001315FC" w:rsidRPr="001315FC">
        <w:rPr>
          <w:rFonts w:asciiTheme="minorHAnsi" w:eastAsia="Arial" w:hAnsiTheme="minorHAnsi" w:cstheme="minorHAnsi"/>
          <w:spacing w:val="-10"/>
          <w:position w:val="1"/>
          <w:sz w:val="24"/>
          <w:szCs w:val="24"/>
          <w:u w:val="single"/>
        </w:rPr>
        <w:t xml:space="preserve">    </w:t>
      </w:r>
      <w:r w:rsidR="00953C83" w:rsidRPr="001315FC">
        <w:rPr>
          <w:rFonts w:asciiTheme="minorHAnsi" w:eastAsia="Arial" w:hAnsiTheme="minorHAnsi" w:cstheme="minorHAnsi"/>
          <w:spacing w:val="-10"/>
          <w:position w:val="1"/>
          <w:sz w:val="24"/>
          <w:szCs w:val="24"/>
          <w:u w:val="single"/>
        </w:rPr>
        <w:t xml:space="preserve"> </w:t>
      </w:r>
      <w:r w:rsidR="001315FC" w:rsidRPr="001315FC">
        <w:rPr>
          <w:rFonts w:asciiTheme="minorHAnsi" w:eastAsia="Arial" w:hAnsiTheme="minorHAnsi" w:cstheme="minorHAnsi"/>
          <w:spacing w:val="-10"/>
          <w:position w:val="1"/>
          <w:sz w:val="24"/>
          <w:szCs w:val="24"/>
        </w:rPr>
        <w:t xml:space="preserve">     </w:t>
      </w:r>
      <w:r w:rsidR="00953C83" w:rsidRPr="001315FC">
        <w:rPr>
          <w:rFonts w:asciiTheme="minorHAnsi" w:eastAsia="Arial" w:hAnsiTheme="minorHAnsi" w:cstheme="minorHAnsi"/>
          <w:spacing w:val="-10"/>
          <w:position w:val="1"/>
          <w:sz w:val="24"/>
          <w:szCs w:val="24"/>
        </w:rPr>
        <w:t xml:space="preserve">* p. max (80 punti) </w:t>
      </w:r>
    </w:p>
    <w:p w14:paraId="3A5A1754" w14:textId="061486B8" w:rsidR="009C68C7" w:rsidRPr="001315FC" w:rsidRDefault="00953C83" w:rsidP="001315FC">
      <w:pPr>
        <w:tabs>
          <w:tab w:val="left" w:pos="1828"/>
        </w:tabs>
        <w:jc w:val="both"/>
        <w:rPr>
          <w:rFonts w:asciiTheme="minorHAnsi" w:eastAsia="Arial" w:hAnsiTheme="minorHAnsi" w:cstheme="minorHAnsi"/>
          <w:spacing w:val="-10"/>
          <w:position w:val="1"/>
          <w:sz w:val="24"/>
          <w:szCs w:val="24"/>
        </w:rPr>
      </w:pPr>
      <w:r w:rsidRPr="001315FC">
        <w:rPr>
          <w:rFonts w:asciiTheme="minorHAnsi" w:eastAsia="Arial" w:hAnsiTheme="minorHAnsi" w:cstheme="minorHAnsi"/>
          <w:spacing w:val="-10"/>
          <w:position w:val="1"/>
          <w:sz w:val="24"/>
          <w:szCs w:val="24"/>
        </w:rPr>
        <w:tab/>
      </w:r>
      <w:r w:rsidRPr="001315FC">
        <w:rPr>
          <w:rFonts w:asciiTheme="minorHAnsi" w:eastAsia="Arial" w:hAnsiTheme="minorHAnsi" w:cstheme="minorHAnsi"/>
          <w:spacing w:val="-10"/>
          <w:position w:val="1"/>
          <w:sz w:val="24"/>
          <w:szCs w:val="24"/>
        </w:rPr>
        <w:tab/>
      </w:r>
      <w:r w:rsidRPr="001315FC">
        <w:rPr>
          <w:rFonts w:asciiTheme="minorHAnsi" w:eastAsia="Arial" w:hAnsiTheme="minorHAnsi" w:cstheme="minorHAnsi"/>
          <w:spacing w:val="-10"/>
          <w:position w:val="1"/>
          <w:sz w:val="24"/>
          <w:szCs w:val="24"/>
        </w:rPr>
        <w:tab/>
      </w:r>
      <w:r w:rsidRPr="001315FC">
        <w:rPr>
          <w:rFonts w:asciiTheme="minorHAnsi" w:eastAsia="Arial" w:hAnsiTheme="minorHAnsi" w:cstheme="minorHAnsi"/>
          <w:spacing w:val="-10"/>
          <w:position w:val="1"/>
          <w:sz w:val="24"/>
          <w:szCs w:val="24"/>
        </w:rPr>
        <w:tab/>
      </w:r>
      <w:r w:rsidRPr="001315FC">
        <w:rPr>
          <w:rFonts w:asciiTheme="minorHAnsi" w:eastAsia="Arial" w:hAnsiTheme="minorHAnsi" w:cstheme="minorHAnsi"/>
          <w:spacing w:val="-10"/>
          <w:position w:val="1"/>
          <w:sz w:val="24"/>
          <w:szCs w:val="24"/>
        </w:rPr>
        <w:tab/>
      </w:r>
      <w:r w:rsidRPr="001315FC">
        <w:rPr>
          <w:rFonts w:asciiTheme="minorHAnsi" w:eastAsia="Arial" w:hAnsiTheme="minorHAnsi" w:cstheme="minorHAnsi"/>
          <w:spacing w:val="-10"/>
          <w:position w:val="1"/>
          <w:sz w:val="24"/>
          <w:szCs w:val="24"/>
        </w:rPr>
        <w:tab/>
      </w:r>
      <w:r w:rsidR="001315FC">
        <w:rPr>
          <w:rFonts w:asciiTheme="minorHAnsi" w:eastAsia="Arial" w:hAnsiTheme="minorHAnsi" w:cstheme="minorHAnsi"/>
          <w:spacing w:val="-10"/>
          <w:position w:val="1"/>
          <w:sz w:val="24"/>
          <w:szCs w:val="24"/>
        </w:rPr>
        <w:t xml:space="preserve">   </w:t>
      </w:r>
      <w:r w:rsidRPr="001315FC">
        <w:rPr>
          <w:rFonts w:asciiTheme="minorHAnsi" w:eastAsia="Arial" w:hAnsiTheme="minorHAnsi" w:cstheme="minorHAnsi"/>
          <w:spacing w:val="-10"/>
          <w:position w:val="1"/>
          <w:sz w:val="24"/>
          <w:szCs w:val="24"/>
        </w:rPr>
        <w:t xml:space="preserve"> </w:t>
      </w:r>
      <w:r w:rsidRPr="001315FC">
        <w:rPr>
          <w:rFonts w:asciiTheme="minorHAnsi" w:eastAsia="Arial" w:hAnsiTheme="minorHAnsi" w:cstheme="minorHAnsi"/>
          <w:spacing w:val="-10"/>
          <w:position w:val="1"/>
          <w:sz w:val="24"/>
          <w:szCs w:val="24"/>
        </w:rPr>
        <w:sym w:font="Symbol" w:char="F053"/>
      </w:r>
      <w:r w:rsidRPr="001315FC">
        <w:rPr>
          <w:rFonts w:asciiTheme="minorHAnsi" w:eastAsia="Arial" w:hAnsiTheme="minorHAnsi" w:cstheme="minorHAnsi"/>
          <w:spacing w:val="-10"/>
          <w:position w:val="1"/>
          <w:sz w:val="24"/>
          <w:szCs w:val="24"/>
        </w:rPr>
        <w:t xml:space="preserve">  dei punteggi </w:t>
      </w:r>
      <w:r w:rsidR="001315FC" w:rsidRPr="001315FC">
        <w:rPr>
          <w:rFonts w:asciiTheme="minorHAnsi" w:eastAsia="Arial" w:hAnsiTheme="minorHAnsi" w:cstheme="minorHAnsi"/>
          <w:spacing w:val="-10"/>
          <w:position w:val="1"/>
          <w:sz w:val="24"/>
          <w:szCs w:val="24"/>
        </w:rPr>
        <w:t>migliore offerta</w:t>
      </w:r>
    </w:p>
    <w:p w14:paraId="04668EDE" w14:textId="77777777" w:rsidR="009C68C7" w:rsidRPr="009C68C7" w:rsidRDefault="009C68C7" w:rsidP="009C68C7">
      <w:pPr>
        <w:spacing w:before="10"/>
        <w:rPr>
          <w:rFonts w:ascii="Arial" w:eastAsia="Arial" w:hAnsi="Arial" w:cs="Arial"/>
          <w:sz w:val="19"/>
          <w:szCs w:val="20"/>
        </w:rPr>
      </w:pPr>
    </w:p>
    <w:p w14:paraId="6D62D71A" w14:textId="5C80F5F7" w:rsidR="009C68C7" w:rsidRPr="009C68C7" w:rsidRDefault="009C68C7" w:rsidP="001315FC">
      <w:pPr>
        <w:outlineLvl w:val="0"/>
        <w:rPr>
          <w:rFonts w:asciiTheme="minorHAnsi" w:eastAsia="Arial" w:hAnsiTheme="minorHAnsi" w:cstheme="minorHAnsi"/>
          <w:b/>
          <w:bCs/>
          <w:sz w:val="28"/>
          <w:szCs w:val="28"/>
        </w:rPr>
      </w:pPr>
      <w:r w:rsidRPr="001315FC">
        <w:rPr>
          <w:rFonts w:asciiTheme="minorHAnsi" w:eastAsia="Arial" w:hAnsiTheme="minorHAnsi" w:cstheme="minorHAnsi"/>
          <w:b/>
          <w:bCs/>
          <w:sz w:val="28"/>
          <w:szCs w:val="28"/>
          <w:u w:val="single"/>
        </w:rPr>
        <w:t>17.2 CRITERI DI VALUTAZIONE DELL’OFFERTA ECONOMICA</w:t>
      </w:r>
      <w:r w:rsidRPr="009C68C7">
        <w:rPr>
          <w:rFonts w:asciiTheme="minorHAnsi" w:eastAsia="Arial" w:hAnsiTheme="minorHAnsi" w:cstheme="minorHAnsi"/>
          <w:b/>
          <w:bCs/>
          <w:spacing w:val="-8"/>
          <w:sz w:val="28"/>
          <w:szCs w:val="28"/>
          <w:u w:val="single"/>
        </w:rPr>
        <w:t xml:space="preserve"> </w:t>
      </w:r>
      <w:r w:rsidRPr="009C68C7">
        <w:rPr>
          <w:rFonts w:asciiTheme="minorHAnsi" w:eastAsia="Arial" w:hAnsiTheme="minorHAnsi" w:cstheme="minorHAnsi"/>
          <w:b/>
          <w:bCs/>
          <w:sz w:val="28"/>
          <w:szCs w:val="28"/>
          <w:u w:val="single"/>
        </w:rPr>
        <w:t>(prezzo</w:t>
      </w:r>
      <w:r w:rsidRPr="009C68C7">
        <w:rPr>
          <w:rFonts w:asciiTheme="minorHAnsi" w:eastAsia="Arial" w:hAnsiTheme="minorHAnsi" w:cstheme="minorHAnsi"/>
          <w:b/>
          <w:bCs/>
          <w:spacing w:val="-7"/>
          <w:sz w:val="28"/>
          <w:szCs w:val="28"/>
          <w:u w:val="single"/>
        </w:rPr>
        <w:t xml:space="preserve"> </w:t>
      </w:r>
      <w:r w:rsidRPr="009C68C7">
        <w:rPr>
          <w:rFonts w:asciiTheme="minorHAnsi" w:eastAsia="Arial" w:hAnsiTheme="minorHAnsi" w:cstheme="minorHAnsi"/>
          <w:b/>
          <w:bCs/>
          <w:sz w:val="28"/>
          <w:szCs w:val="28"/>
          <w:u w:val="single"/>
        </w:rPr>
        <w:t>–</w:t>
      </w:r>
      <w:r w:rsidRPr="009C68C7">
        <w:rPr>
          <w:rFonts w:asciiTheme="minorHAnsi" w:eastAsia="Arial" w:hAnsiTheme="minorHAnsi" w:cstheme="minorHAnsi"/>
          <w:b/>
          <w:bCs/>
          <w:spacing w:val="-8"/>
          <w:sz w:val="28"/>
          <w:szCs w:val="28"/>
          <w:u w:val="single"/>
        </w:rPr>
        <w:t xml:space="preserve"> </w:t>
      </w:r>
      <w:r w:rsidRPr="009C68C7">
        <w:rPr>
          <w:rFonts w:asciiTheme="minorHAnsi" w:eastAsia="Arial" w:hAnsiTheme="minorHAnsi" w:cstheme="minorHAnsi"/>
          <w:b/>
          <w:bCs/>
          <w:sz w:val="28"/>
          <w:szCs w:val="28"/>
          <w:u w:val="single"/>
        </w:rPr>
        <w:t>max</w:t>
      </w:r>
      <w:r w:rsidRPr="009C68C7">
        <w:rPr>
          <w:rFonts w:asciiTheme="minorHAnsi" w:eastAsia="Arial" w:hAnsiTheme="minorHAnsi" w:cstheme="minorHAnsi"/>
          <w:b/>
          <w:bCs/>
          <w:spacing w:val="-8"/>
          <w:sz w:val="28"/>
          <w:szCs w:val="28"/>
          <w:u w:val="single"/>
        </w:rPr>
        <w:t xml:space="preserve"> </w:t>
      </w:r>
      <w:r w:rsidRPr="009C68C7">
        <w:rPr>
          <w:rFonts w:asciiTheme="minorHAnsi" w:eastAsia="Arial" w:hAnsiTheme="minorHAnsi" w:cstheme="minorHAnsi"/>
          <w:b/>
          <w:bCs/>
          <w:sz w:val="28"/>
          <w:szCs w:val="28"/>
          <w:u w:val="single"/>
        </w:rPr>
        <w:t>20</w:t>
      </w:r>
      <w:r w:rsidRPr="009C68C7">
        <w:rPr>
          <w:rFonts w:asciiTheme="minorHAnsi" w:eastAsia="Arial" w:hAnsiTheme="minorHAnsi" w:cstheme="minorHAnsi"/>
          <w:b/>
          <w:bCs/>
          <w:spacing w:val="-8"/>
          <w:sz w:val="28"/>
          <w:szCs w:val="28"/>
          <w:u w:val="single"/>
        </w:rPr>
        <w:t xml:space="preserve"> </w:t>
      </w:r>
      <w:r w:rsidRPr="009C68C7">
        <w:rPr>
          <w:rFonts w:asciiTheme="minorHAnsi" w:eastAsia="Arial" w:hAnsiTheme="minorHAnsi" w:cstheme="minorHAnsi"/>
          <w:b/>
          <w:bCs/>
          <w:spacing w:val="-2"/>
          <w:sz w:val="28"/>
          <w:szCs w:val="28"/>
          <w:u w:val="single"/>
        </w:rPr>
        <w:t>punti)</w:t>
      </w:r>
    </w:p>
    <w:p w14:paraId="03E2F02B" w14:textId="77777777" w:rsidR="009C68C7" w:rsidRPr="009C68C7" w:rsidRDefault="009C68C7" w:rsidP="001315FC">
      <w:pPr>
        <w:spacing w:before="93"/>
        <w:ind w:right="174"/>
        <w:rPr>
          <w:rFonts w:asciiTheme="minorHAnsi" w:eastAsia="Arial" w:hAnsiTheme="minorHAnsi" w:cstheme="minorHAnsi"/>
          <w:sz w:val="24"/>
          <w:szCs w:val="24"/>
        </w:rPr>
      </w:pPr>
      <w:r w:rsidRPr="009C68C7">
        <w:rPr>
          <w:rFonts w:asciiTheme="minorHAnsi" w:eastAsia="Arial" w:hAnsiTheme="minorHAnsi" w:cstheme="minorHAnsi"/>
          <w:sz w:val="24"/>
          <w:szCs w:val="24"/>
        </w:rPr>
        <w:t>Quanto</w:t>
      </w:r>
      <w:r w:rsidRPr="009C68C7">
        <w:rPr>
          <w:rFonts w:asciiTheme="minorHAnsi" w:eastAsia="Arial" w:hAnsiTheme="minorHAnsi" w:cstheme="minorHAnsi"/>
          <w:spacing w:val="-2"/>
          <w:sz w:val="24"/>
          <w:szCs w:val="24"/>
        </w:rPr>
        <w:t xml:space="preserve"> </w:t>
      </w:r>
      <w:r w:rsidRPr="009C68C7">
        <w:rPr>
          <w:rFonts w:asciiTheme="minorHAnsi" w:eastAsia="Arial" w:hAnsiTheme="minorHAnsi" w:cstheme="minorHAnsi"/>
          <w:sz w:val="24"/>
          <w:szCs w:val="24"/>
        </w:rPr>
        <w:t>all’offerta</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economica,</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è</w:t>
      </w:r>
      <w:r w:rsidRPr="009C68C7">
        <w:rPr>
          <w:rFonts w:asciiTheme="minorHAnsi" w:eastAsia="Arial" w:hAnsiTheme="minorHAnsi" w:cstheme="minorHAnsi"/>
          <w:spacing w:val="-2"/>
          <w:sz w:val="24"/>
          <w:szCs w:val="24"/>
        </w:rPr>
        <w:t xml:space="preserve"> </w:t>
      </w:r>
      <w:r w:rsidRPr="009C68C7">
        <w:rPr>
          <w:rFonts w:asciiTheme="minorHAnsi" w:eastAsia="Arial" w:hAnsiTheme="minorHAnsi" w:cstheme="minorHAnsi"/>
          <w:sz w:val="24"/>
          <w:szCs w:val="24"/>
        </w:rPr>
        <w:t>attribuito</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all’elemento</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economico</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un</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coefficiente,</w:t>
      </w:r>
      <w:r w:rsidRPr="009C68C7">
        <w:rPr>
          <w:rFonts w:asciiTheme="minorHAnsi" w:eastAsia="Arial" w:hAnsiTheme="minorHAnsi" w:cstheme="minorHAnsi"/>
          <w:spacing w:val="-2"/>
          <w:sz w:val="24"/>
          <w:szCs w:val="24"/>
        </w:rPr>
        <w:t xml:space="preserve"> </w:t>
      </w:r>
      <w:r w:rsidRPr="009C68C7">
        <w:rPr>
          <w:rFonts w:asciiTheme="minorHAnsi" w:eastAsia="Arial" w:hAnsiTheme="minorHAnsi" w:cstheme="minorHAnsi"/>
          <w:sz w:val="24"/>
          <w:szCs w:val="24"/>
        </w:rPr>
        <w:t>variabile</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da</w:t>
      </w:r>
      <w:r w:rsidRPr="009C68C7">
        <w:rPr>
          <w:rFonts w:asciiTheme="minorHAnsi" w:eastAsia="Arial" w:hAnsiTheme="minorHAnsi" w:cstheme="minorHAnsi"/>
          <w:spacing w:val="-2"/>
          <w:sz w:val="24"/>
          <w:szCs w:val="24"/>
        </w:rPr>
        <w:t xml:space="preserve"> </w:t>
      </w:r>
      <w:r w:rsidRPr="009C68C7">
        <w:rPr>
          <w:rFonts w:asciiTheme="minorHAnsi" w:eastAsia="Arial" w:hAnsiTheme="minorHAnsi" w:cstheme="minorHAnsi"/>
          <w:sz w:val="24"/>
          <w:szCs w:val="24"/>
        </w:rPr>
        <w:t>zero</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ad</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uno, calcolato tramite la formula di seguito indicata:</w:t>
      </w:r>
    </w:p>
    <w:p w14:paraId="34244E81" w14:textId="77777777" w:rsidR="009C68C7" w:rsidRPr="009C68C7" w:rsidRDefault="009C68C7" w:rsidP="009C68C7">
      <w:pPr>
        <w:spacing w:before="1"/>
        <w:rPr>
          <w:rFonts w:asciiTheme="minorHAnsi" w:eastAsia="Arial" w:hAnsiTheme="minorHAnsi" w:cstheme="minorHAnsi"/>
          <w:sz w:val="28"/>
          <w:szCs w:val="28"/>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4421"/>
      </w:tblGrid>
      <w:tr w:rsidR="009C68C7" w:rsidRPr="009C68C7" w14:paraId="6ABDDB51" w14:textId="77777777" w:rsidTr="008420D1">
        <w:trPr>
          <w:trHeight w:val="229"/>
        </w:trPr>
        <w:tc>
          <w:tcPr>
            <w:tcW w:w="2575" w:type="dxa"/>
            <w:shd w:val="clear" w:color="auto" w:fill="D9D9D9"/>
          </w:tcPr>
          <w:p w14:paraId="6FE47D22" w14:textId="77777777" w:rsidR="009C68C7" w:rsidRPr="009C68C7" w:rsidRDefault="009C68C7" w:rsidP="009C68C7">
            <w:pPr>
              <w:spacing w:line="210" w:lineRule="exact"/>
              <w:ind w:left="110"/>
              <w:rPr>
                <w:rFonts w:asciiTheme="minorHAnsi" w:eastAsia="Arial" w:hAnsiTheme="minorHAnsi" w:cstheme="minorHAnsi"/>
                <w:sz w:val="28"/>
                <w:szCs w:val="28"/>
              </w:rPr>
            </w:pPr>
            <w:r w:rsidRPr="009C68C7">
              <w:rPr>
                <w:rFonts w:asciiTheme="minorHAnsi" w:eastAsia="Arial" w:hAnsiTheme="minorHAnsi" w:cstheme="minorHAnsi"/>
                <w:spacing w:val="-2"/>
                <w:sz w:val="28"/>
                <w:szCs w:val="28"/>
              </w:rPr>
              <w:t>FORMULA</w:t>
            </w:r>
          </w:p>
        </w:tc>
        <w:tc>
          <w:tcPr>
            <w:tcW w:w="4421" w:type="dxa"/>
            <w:shd w:val="clear" w:color="auto" w:fill="D9D9D9"/>
          </w:tcPr>
          <w:p w14:paraId="2BA16C20" w14:textId="77777777" w:rsidR="009C68C7" w:rsidRPr="009C68C7" w:rsidRDefault="009C68C7" w:rsidP="009C68C7">
            <w:pPr>
              <w:spacing w:line="210" w:lineRule="exact"/>
              <w:ind w:left="110"/>
              <w:rPr>
                <w:rFonts w:asciiTheme="minorHAnsi" w:eastAsia="Arial" w:hAnsiTheme="minorHAnsi" w:cstheme="minorHAnsi"/>
                <w:sz w:val="28"/>
                <w:szCs w:val="28"/>
              </w:rPr>
            </w:pPr>
            <w:r w:rsidRPr="009C68C7">
              <w:rPr>
                <w:rFonts w:asciiTheme="minorHAnsi" w:eastAsia="Arial" w:hAnsiTheme="minorHAnsi" w:cstheme="minorHAnsi"/>
                <w:spacing w:val="-2"/>
                <w:sz w:val="28"/>
                <w:szCs w:val="28"/>
              </w:rPr>
              <w:t>DESCRIZIONE</w:t>
            </w:r>
          </w:p>
        </w:tc>
      </w:tr>
      <w:tr w:rsidR="009C68C7" w:rsidRPr="009C68C7" w14:paraId="69BC3033" w14:textId="77777777" w:rsidTr="008420D1">
        <w:trPr>
          <w:trHeight w:val="1151"/>
        </w:trPr>
        <w:tc>
          <w:tcPr>
            <w:tcW w:w="2575" w:type="dxa"/>
          </w:tcPr>
          <w:p w14:paraId="6F5FF2E4" w14:textId="77777777" w:rsidR="001315FC" w:rsidRDefault="001315FC" w:rsidP="009C68C7">
            <w:pPr>
              <w:spacing w:line="246" w:lineRule="exact"/>
              <w:ind w:left="110"/>
              <w:rPr>
                <w:rFonts w:asciiTheme="minorHAnsi" w:eastAsia="Arial" w:hAnsiTheme="minorHAnsi" w:cstheme="minorHAnsi"/>
                <w:b/>
                <w:position w:val="2"/>
                <w:sz w:val="28"/>
                <w:szCs w:val="28"/>
              </w:rPr>
            </w:pPr>
          </w:p>
          <w:p w14:paraId="4CE01BB6" w14:textId="77777777" w:rsidR="001315FC" w:rsidRDefault="001315FC" w:rsidP="009C68C7">
            <w:pPr>
              <w:spacing w:line="246" w:lineRule="exact"/>
              <w:ind w:left="110"/>
              <w:rPr>
                <w:rFonts w:asciiTheme="minorHAnsi" w:eastAsia="Arial" w:hAnsiTheme="minorHAnsi" w:cstheme="minorHAnsi"/>
                <w:b/>
                <w:position w:val="2"/>
                <w:sz w:val="28"/>
                <w:szCs w:val="28"/>
              </w:rPr>
            </w:pPr>
          </w:p>
          <w:p w14:paraId="62AD59E4" w14:textId="77777777" w:rsidR="001315FC" w:rsidRDefault="001315FC" w:rsidP="009C68C7">
            <w:pPr>
              <w:spacing w:line="246" w:lineRule="exact"/>
              <w:ind w:left="110"/>
              <w:rPr>
                <w:rFonts w:asciiTheme="minorHAnsi" w:eastAsia="Arial" w:hAnsiTheme="minorHAnsi" w:cstheme="minorHAnsi"/>
                <w:b/>
                <w:position w:val="2"/>
                <w:sz w:val="28"/>
                <w:szCs w:val="28"/>
              </w:rPr>
            </w:pPr>
          </w:p>
          <w:p w14:paraId="1093AE83" w14:textId="4C93F1BA" w:rsidR="009C68C7" w:rsidRPr="009C68C7" w:rsidRDefault="009C68C7" w:rsidP="009C68C7">
            <w:pPr>
              <w:spacing w:line="246" w:lineRule="exact"/>
              <w:ind w:left="110"/>
              <w:rPr>
                <w:rFonts w:asciiTheme="minorHAnsi" w:eastAsia="Arial" w:hAnsiTheme="minorHAnsi" w:cstheme="minorHAnsi"/>
                <w:b/>
                <w:sz w:val="28"/>
                <w:szCs w:val="28"/>
              </w:rPr>
            </w:pPr>
            <w:r w:rsidRPr="009C68C7">
              <w:rPr>
                <w:rFonts w:asciiTheme="minorHAnsi" w:eastAsia="Arial" w:hAnsiTheme="minorHAnsi" w:cstheme="minorHAnsi"/>
                <w:b/>
                <w:position w:val="2"/>
                <w:sz w:val="28"/>
                <w:szCs w:val="28"/>
              </w:rPr>
              <w:t>CE</w:t>
            </w:r>
            <w:r w:rsidRPr="009C68C7">
              <w:rPr>
                <w:rFonts w:asciiTheme="minorHAnsi" w:eastAsia="Arial" w:hAnsiTheme="minorHAnsi" w:cstheme="minorHAnsi"/>
                <w:b/>
                <w:sz w:val="28"/>
                <w:szCs w:val="28"/>
              </w:rPr>
              <w:t>i</w:t>
            </w:r>
            <w:r w:rsidRPr="009C68C7">
              <w:rPr>
                <w:rFonts w:asciiTheme="minorHAnsi" w:eastAsia="Arial" w:hAnsiTheme="minorHAnsi" w:cstheme="minorHAnsi"/>
                <w:b/>
                <w:spacing w:val="18"/>
                <w:sz w:val="28"/>
                <w:szCs w:val="28"/>
              </w:rPr>
              <w:t xml:space="preserve"> </w:t>
            </w:r>
            <w:r w:rsidRPr="009C68C7">
              <w:rPr>
                <w:rFonts w:asciiTheme="minorHAnsi" w:eastAsia="Arial" w:hAnsiTheme="minorHAnsi" w:cstheme="minorHAnsi"/>
                <w:b/>
                <w:position w:val="2"/>
                <w:sz w:val="28"/>
                <w:szCs w:val="28"/>
              </w:rPr>
              <w:t>=</w:t>
            </w:r>
            <w:r w:rsidRPr="009C68C7">
              <w:rPr>
                <w:rFonts w:asciiTheme="minorHAnsi" w:eastAsia="Arial" w:hAnsiTheme="minorHAnsi" w:cstheme="minorHAnsi"/>
                <w:b/>
                <w:spacing w:val="-4"/>
                <w:position w:val="2"/>
                <w:sz w:val="28"/>
                <w:szCs w:val="28"/>
              </w:rPr>
              <w:t xml:space="preserve"> </w:t>
            </w:r>
            <w:r w:rsidRPr="009C68C7">
              <w:rPr>
                <w:rFonts w:asciiTheme="minorHAnsi" w:eastAsia="Arial" w:hAnsiTheme="minorHAnsi" w:cstheme="minorHAnsi"/>
                <w:b/>
                <w:position w:val="2"/>
                <w:sz w:val="28"/>
                <w:szCs w:val="28"/>
              </w:rPr>
              <w:t>(R</w:t>
            </w:r>
            <w:r w:rsidRPr="009C68C7">
              <w:rPr>
                <w:rFonts w:asciiTheme="minorHAnsi" w:eastAsia="Arial" w:hAnsiTheme="minorHAnsi" w:cstheme="minorHAnsi"/>
                <w:b/>
                <w:sz w:val="28"/>
                <w:szCs w:val="28"/>
              </w:rPr>
              <w:t>i</w:t>
            </w:r>
            <w:r w:rsidRPr="009C68C7">
              <w:rPr>
                <w:rFonts w:asciiTheme="minorHAnsi" w:eastAsia="Arial" w:hAnsiTheme="minorHAnsi" w:cstheme="minorHAnsi"/>
                <w:b/>
                <w:spacing w:val="16"/>
                <w:sz w:val="28"/>
                <w:szCs w:val="28"/>
              </w:rPr>
              <w:t xml:space="preserve"> </w:t>
            </w:r>
            <w:r w:rsidRPr="009C68C7">
              <w:rPr>
                <w:rFonts w:asciiTheme="minorHAnsi" w:eastAsia="Arial" w:hAnsiTheme="minorHAnsi" w:cstheme="minorHAnsi"/>
                <w:b/>
                <w:position w:val="2"/>
                <w:sz w:val="28"/>
                <w:szCs w:val="28"/>
              </w:rPr>
              <w:t>/</w:t>
            </w:r>
            <w:r w:rsidRPr="009C68C7">
              <w:rPr>
                <w:rFonts w:asciiTheme="minorHAnsi" w:eastAsia="Arial" w:hAnsiTheme="minorHAnsi" w:cstheme="minorHAnsi"/>
                <w:b/>
                <w:spacing w:val="-3"/>
                <w:position w:val="2"/>
                <w:sz w:val="28"/>
                <w:szCs w:val="28"/>
              </w:rPr>
              <w:t xml:space="preserve"> </w:t>
            </w:r>
            <w:r w:rsidRPr="009C68C7">
              <w:rPr>
                <w:rFonts w:asciiTheme="minorHAnsi" w:eastAsia="Arial" w:hAnsiTheme="minorHAnsi" w:cstheme="minorHAnsi"/>
                <w:b/>
                <w:spacing w:val="-2"/>
                <w:position w:val="2"/>
                <w:sz w:val="28"/>
                <w:szCs w:val="28"/>
              </w:rPr>
              <w:t>R</w:t>
            </w:r>
            <w:r w:rsidRPr="009C68C7">
              <w:rPr>
                <w:rFonts w:asciiTheme="minorHAnsi" w:eastAsia="Arial" w:hAnsiTheme="minorHAnsi" w:cstheme="minorHAnsi"/>
                <w:b/>
                <w:spacing w:val="-2"/>
                <w:sz w:val="28"/>
                <w:szCs w:val="28"/>
              </w:rPr>
              <w:t>max</w:t>
            </w:r>
            <w:r w:rsidRPr="009C68C7">
              <w:rPr>
                <w:rFonts w:asciiTheme="minorHAnsi" w:eastAsia="Arial" w:hAnsiTheme="minorHAnsi" w:cstheme="minorHAnsi"/>
                <w:b/>
                <w:spacing w:val="-2"/>
                <w:position w:val="2"/>
                <w:sz w:val="28"/>
                <w:szCs w:val="28"/>
              </w:rPr>
              <w:t>)</w:t>
            </w:r>
            <w:r w:rsidRPr="009C68C7">
              <w:rPr>
                <w:rFonts w:asciiTheme="minorHAnsi" w:eastAsia="Arial" w:hAnsiTheme="minorHAnsi" w:cstheme="minorHAnsi"/>
                <w:b/>
                <w:spacing w:val="-2"/>
                <w:position w:val="2"/>
                <w:sz w:val="28"/>
                <w:szCs w:val="28"/>
                <w:vertAlign w:val="superscript"/>
              </w:rPr>
              <w:t>α</w:t>
            </w:r>
          </w:p>
        </w:tc>
        <w:tc>
          <w:tcPr>
            <w:tcW w:w="4421" w:type="dxa"/>
          </w:tcPr>
          <w:p w14:paraId="0C9A8347" w14:textId="77777777" w:rsidR="009C68C7" w:rsidRPr="009C68C7" w:rsidRDefault="009C68C7" w:rsidP="009C68C7">
            <w:pPr>
              <w:spacing w:line="237" w:lineRule="auto"/>
              <w:ind w:left="110" w:right="13" w:hanging="1"/>
              <w:rPr>
                <w:rFonts w:asciiTheme="minorHAnsi" w:eastAsia="Arial" w:hAnsiTheme="minorHAnsi" w:cstheme="minorHAnsi"/>
                <w:sz w:val="28"/>
                <w:szCs w:val="28"/>
              </w:rPr>
            </w:pPr>
            <w:r w:rsidRPr="009C68C7">
              <w:rPr>
                <w:rFonts w:asciiTheme="minorHAnsi" w:eastAsia="Arial" w:hAnsiTheme="minorHAnsi" w:cstheme="minorHAnsi"/>
                <w:b/>
                <w:position w:val="2"/>
                <w:sz w:val="28"/>
                <w:szCs w:val="28"/>
              </w:rPr>
              <w:t>CE</w:t>
            </w:r>
            <w:r w:rsidRPr="009C68C7">
              <w:rPr>
                <w:rFonts w:asciiTheme="minorHAnsi" w:eastAsia="Arial" w:hAnsiTheme="minorHAnsi" w:cstheme="minorHAnsi"/>
                <w:b/>
                <w:spacing w:val="-21"/>
                <w:position w:val="2"/>
                <w:sz w:val="28"/>
                <w:szCs w:val="28"/>
              </w:rPr>
              <w:t xml:space="preserve"> </w:t>
            </w:r>
            <w:r w:rsidRPr="009C68C7">
              <w:rPr>
                <w:rFonts w:asciiTheme="minorHAnsi" w:eastAsia="Arial" w:hAnsiTheme="minorHAnsi" w:cstheme="minorHAnsi"/>
                <w:b/>
                <w:sz w:val="28"/>
                <w:szCs w:val="28"/>
              </w:rPr>
              <w:t>i</w:t>
            </w:r>
            <w:r w:rsidRPr="009C68C7">
              <w:rPr>
                <w:rFonts w:asciiTheme="minorHAnsi" w:eastAsia="Arial" w:hAnsiTheme="minorHAnsi" w:cstheme="minorHAnsi"/>
                <w:b/>
                <w:spacing w:val="-6"/>
                <w:sz w:val="28"/>
                <w:szCs w:val="28"/>
              </w:rPr>
              <w:t xml:space="preserve"> </w:t>
            </w:r>
            <w:r w:rsidRPr="009C68C7">
              <w:rPr>
                <w:rFonts w:asciiTheme="minorHAnsi" w:eastAsia="Arial" w:hAnsiTheme="minorHAnsi" w:cstheme="minorHAnsi"/>
                <w:position w:val="2"/>
                <w:sz w:val="28"/>
                <w:szCs w:val="28"/>
              </w:rPr>
              <w:t>=</w:t>
            </w:r>
            <w:r w:rsidRPr="009C68C7">
              <w:rPr>
                <w:rFonts w:asciiTheme="minorHAnsi" w:eastAsia="Arial" w:hAnsiTheme="minorHAnsi" w:cstheme="minorHAnsi"/>
                <w:spacing w:val="-8"/>
                <w:position w:val="2"/>
                <w:sz w:val="28"/>
                <w:szCs w:val="28"/>
              </w:rPr>
              <w:t xml:space="preserve"> </w:t>
            </w:r>
            <w:r w:rsidRPr="009C68C7">
              <w:rPr>
                <w:rFonts w:asciiTheme="minorHAnsi" w:eastAsia="Arial" w:hAnsiTheme="minorHAnsi" w:cstheme="minorHAnsi"/>
                <w:position w:val="2"/>
                <w:sz w:val="28"/>
                <w:szCs w:val="28"/>
              </w:rPr>
              <w:t>Coefficiente</w:t>
            </w:r>
            <w:r w:rsidRPr="009C68C7">
              <w:rPr>
                <w:rFonts w:asciiTheme="minorHAnsi" w:eastAsia="Arial" w:hAnsiTheme="minorHAnsi" w:cstheme="minorHAnsi"/>
                <w:spacing w:val="-7"/>
                <w:position w:val="2"/>
                <w:sz w:val="28"/>
                <w:szCs w:val="28"/>
              </w:rPr>
              <w:t xml:space="preserve"> </w:t>
            </w:r>
            <w:r w:rsidRPr="009C68C7">
              <w:rPr>
                <w:rFonts w:asciiTheme="minorHAnsi" w:eastAsia="Arial" w:hAnsiTheme="minorHAnsi" w:cstheme="minorHAnsi"/>
                <w:position w:val="2"/>
                <w:sz w:val="28"/>
                <w:szCs w:val="28"/>
              </w:rPr>
              <w:t>attribuito</w:t>
            </w:r>
            <w:r w:rsidRPr="009C68C7">
              <w:rPr>
                <w:rFonts w:asciiTheme="minorHAnsi" w:eastAsia="Arial" w:hAnsiTheme="minorHAnsi" w:cstheme="minorHAnsi"/>
                <w:spacing w:val="-5"/>
                <w:position w:val="2"/>
                <w:sz w:val="28"/>
                <w:szCs w:val="28"/>
              </w:rPr>
              <w:t xml:space="preserve"> </w:t>
            </w:r>
            <w:r w:rsidRPr="009C68C7">
              <w:rPr>
                <w:rFonts w:asciiTheme="minorHAnsi" w:eastAsia="Arial" w:hAnsiTheme="minorHAnsi" w:cstheme="minorHAnsi"/>
                <w:position w:val="2"/>
                <w:sz w:val="28"/>
                <w:szCs w:val="28"/>
              </w:rPr>
              <w:t>al</w:t>
            </w:r>
            <w:r w:rsidRPr="009C68C7">
              <w:rPr>
                <w:rFonts w:asciiTheme="minorHAnsi" w:eastAsia="Arial" w:hAnsiTheme="minorHAnsi" w:cstheme="minorHAnsi"/>
                <w:spacing w:val="-8"/>
                <w:position w:val="2"/>
                <w:sz w:val="28"/>
                <w:szCs w:val="28"/>
              </w:rPr>
              <w:t xml:space="preserve"> </w:t>
            </w:r>
            <w:r w:rsidRPr="009C68C7">
              <w:rPr>
                <w:rFonts w:asciiTheme="minorHAnsi" w:eastAsia="Arial" w:hAnsiTheme="minorHAnsi" w:cstheme="minorHAnsi"/>
                <w:position w:val="2"/>
                <w:sz w:val="28"/>
                <w:szCs w:val="28"/>
              </w:rPr>
              <w:t>concorrente</w:t>
            </w:r>
            <w:r w:rsidRPr="009C68C7">
              <w:rPr>
                <w:rFonts w:asciiTheme="minorHAnsi" w:eastAsia="Arial" w:hAnsiTheme="minorHAnsi" w:cstheme="minorHAnsi"/>
                <w:spacing w:val="-5"/>
                <w:position w:val="2"/>
                <w:sz w:val="28"/>
                <w:szCs w:val="28"/>
              </w:rPr>
              <w:t xml:space="preserve"> </w:t>
            </w:r>
            <w:r w:rsidRPr="009C68C7">
              <w:rPr>
                <w:rFonts w:asciiTheme="minorHAnsi" w:eastAsia="Arial" w:hAnsiTheme="minorHAnsi" w:cstheme="minorHAnsi"/>
                <w:position w:val="2"/>
                <w:sz w:val="28"/>
                <w:szCs w:val="28"/>
              </w:rPr>
              <w:t xml:space="preserve">i- </w:t>
            </w:r>
            <w:r w:rsidRPr="009C68C7">
              <w:rPr>
                <w:rFonts w:asciiTheme="minorHAnsi" w:eastAsia="Arial" w:hAnsiTheme="minorHAnsi" w:cstheme="minorHAnsi"/>
                <w:sz w:val="28"/>
                <w:szCs w:val="28"/>
              </w:rPr>
              <w:t>simo per l’offerta economica</w:t>
            </w:r>
          </w:p>
          <w:p w14:paraId="1EAAEA4D" w14:textId="77777777" w:rsidR="009C68C7" w:rsidRPr="009C68C7" w:rsidRDefault="009C68C7" w:rsidP="009C68C7">
            <w:pPr>
              <w:spacing w:line="231" w:lineRule="exact"/>
              <w:ind w:left="110"/>
              <w:rPr>
                <w:rFonts w:asciiTheme="minorHAnsi" w:eastAsia="Arial" w:hAnsiTheme="minorHAnsi" w:cstheme="minorHAnsi"/>
                <w:sz w:val="28"/>
                <w:szCs w:val="28"/>
              </w:rPr>
            </w:pPr>
            <w:r w:rsidRPr="009C68C7">
              <w:rPr>
                <w:rFonts w:asciiTheme="minorHAnsi" w:eastAsia="Arial" w:hAnsiTheme="minorHAnsi" w:cstheme="minorHAnsi"/>
                <w:b/>
                <w:position w:val="2"/>
                <w:sz w:val="28"/>
                <w:szCs w:val="28"/>
              </w:rPr>
              <w:t>R</w:t>
            </w:r>
            <w:r w:rsidRPr="009C68C7">
              <w:rPr>
                <w:rFonts w:asciiTheme="minorHAnsi" w:eastAsia="Arial" w:hAnsiTheme="minorHAnsi" w:cstheme="minorHAnsi"/>
                <w:b/>
                <w:sz w:val="28"/>
                <w:szCs w:val="28"/>
              </w:rPr>
              <w:t>i</w:t>
            </w:r>
            <w:r w:rsidRPr="009C68C7">
              <w:rPr>
                <w:rFonts w:asciiTheme="minorHAnsi" w:eastAsia="Arial" w:hAnsiTheme="minorHAnsi" w:cstheme="minorHAnsi"/>
                <w:b/>
                <w:spacing w:val="13"/>
                <w:sz w:val="28"/>
                <w:szCs w:val="28"/>
              </w:rPr>
              <w:t xml:space="preserve"> </w:t>
            </w:r>
            <w:r w:rsidRPr="009C68C7">
              <w:rPr>
                <w:rFonts w:asciiTheme="minorHAnsi" w:eastAsia="Arial" w:hAnsiTheme="minorHAnsi" w:cstheme="minorHAnsi"/>
                <w:position w:val="2"/>
                <w:sz w:val="28"/>
                <w:szCs w:val="28"/>
              </w:rPr>
              <w:t>=</w:t>
            </w:r>
            <w:r w:rsidRPr="009C68C7">
              <w:rPr>
                <w:rFonts w:asciiTheme="minorHAnsi" w:eastAsia="Arial" w:hAnsiTheme="minorHAnsi" w:cstheme="minorHAnsi"/>
                <w:spacing w:val="-7"/>
                <w:position w:val="2"/>
                <w:sz w:val="28"/>
                <w:szCs w:val="28"/>
              </w:rPr>
              <w:t xml:space="preserve"> </w:t>
            </w:r>
            <w:r w:rsidRPr="009C68C7">
              <w:rPr>
                <w:rFonts w:asciiTheme="minorHAnsi" w:eastAsia="Arial" w:hAnsiTheme="minorHAnsi" w:cstheme="minorHAnsi"/>
                <w:position w:val="2"/>
                <w:sz w:val="28"/>
                <w:szCs w:val="28"/>
              </w:rPr>
              <w:t>ribasso</w:t>
            </w:r>
            <w:r w:rsidRPr="009C68C7">
              <w:rPr>
                <w:rFonts w:asciiTheme="minorHAnsi" w:eastAsia="Arial" w:hAnsiTheme="minorHAnsi" w:cstheme="minorHAnsi"/>
                <w:spacing w:val="-6"/>
                <w:position w:val="2"/>
                <w:sz w:val="28"/>
                <w:szCs w:val="28"/>
              </w:rPr>
              <w:t xml:space="preserve"> </w:t>
            </w:r>
            <w:r w:rsidRPr="009C68C7">
              <w:rPr>
                <w:rFonts w:asciiTheme="minorHAnsi" w:eastAsia="Arial" w:hAnsiTheme="minorHAnsi" w:cstheme="minorHAnsi"/>
                <w:position w:val="2"/>
                <w:sz w:val="28"/>
                <w:szCs w:val="28"/>
              </w:rPr>
              <w:t>offerto</w:t>
            </w:r>
            <w:r w:rsidRPr="009C68C7">
              <w:rPr>
                <w:rFonts w:asciiTheme="minorHAnsi" w:eastAsia="Arial" w:hAnsiTheme="minorHAnsi" w:cstheme="minorHAnsi"/>
                <w:spacing w:val="-5"/>
                <w:position w:val="2"/>
                <w:sz w:val="28"/>
                <w:szCs w:val="28"/>
              </w:rPr>
              <w:t xml:space="preserve"> </w:t>
            </w:r>
            <w:r w:rsidRPr="009C68C7">
              <w:rPr>
                <w:rFonts w:asciiTheme="minorHAnsi" w:eastAsia="Arial" w:hAnsiTheme="minorHAnsi" w:cstheme="minorHAnsi"/>
                <w:position w:val="2"/>
                <w:sz w:val="28"/>
                <w:szCs w:val="28"/>
              </w:rPr>
              <w:t>dal</w:t>
            </w:r>
            <w:r w:rsidRPr="009C68C7">
              <w:rPr>
                <w:rFonts w:asciiTheme="minorHAnsi" w:eastAsia="Arial" w:hAnsiTheme="minorHAnsi" w:cstheme="minorHAnsi"/>
                <w:spacing w:val="-7"/>
                <w:position w:val="2"/>
                <w:sz w:val="28"/>
                <w:szCs w:val="28"/>
              </w:rPr>
              <w:t xml:space="preserve"> </w:t>
            </w:r>
            <w:r w:rsidRPr="009C68C7">
              <w:rPr>
                <w:rFonts w:asciiTheme="minorHAnsi" w:eastAsia="Arial" w:hAnsiTheme="minorHAnsi" w:cstheme="minorHAnsi"/>
                <w:position w:val="2"/>
                <w:sz w:val="28"/>
                <w:szCs w:val="28"/>
              </w:rPr>
              <w:t>concorrente</w:t>
            </w:r>
            <w:r w:rsidRPr="009C68C7">
              <w:rPr>
                <w:rFonts w:asciiTheme="minorHAnsi" w:eastAsia="Arial" w:hAnsiTheme="minorHAnsi" w:cstheme="minorHAnsi"/>
                <w:spacing w:val="-6"/>
                <w:position w:val="2"/>
                <w:sz w:val="28"/>
                <w:szCs w:val="28"/>
              </w:rPr>
              <w:t xml:space="preserve"> </w:t>
            </w:r>
            <w:r w:rsidRPr="009C68C7">
              <w:rPr>
                <w:rFonts w:asciiTheme="minorHAnsi" w:eastAsia="Arial" w:hAnsiTheme="minorHAnsi" w:cstheme="minorHAnsi"/>
                <w:position w:val="2"/>
                <w:sz w:val="28"/>
                <w:szCs w:val="28"/>
              </w:rPr>
              <w:t>i-</w:t>
            </w:r>
            <w:r w:rsidRPr="009C68C7">
              <w:rPr>
                <w:rFonts w:asciiTheme="minorHAnsi" w:eastAsia="Arial" w:hAnsiTheme="minorHAnsi" w:cstheme="minorHAnsi"/>
                <w:spacing w:val="-4"/>
                <w:position w:val="2"/>
                <w:sz w:val="28"/>
                <w:szCs w:val="28"/>
              </w:rPr>
              <w:t>simo</w:t>
            </w:r>
          </w:p>
          <w:p w14:paraId="1DEB4598" w14:textId="77777777" w:rsidR="009C68C7" w:rsidRPr="009C68C7" w:rsidRDefault="009C68C7" w:rsidP="009C68C7">
            <w:pPr>
              <w:spacing w:line="231" w:lineRule="exact"/>
              <w:ind w:left="110"/>
              <w:rPr>
                <w:rFonts w:asciiTheme="minorHAnsi" w:eastAsia="Arial" w:hAnsiTheme="minorHAnsi" w:cstheme="minorHAnsi"/>
                <w:sz w:val="28"/>
                <w:szCs w:val="28"/>
              </w:rPr>
            </w:pPr>
            <w:r w:rsidRPr="009C68C7">
              <w:rPr>
                <w:rFonts w:asciiTheme="minorHAnsi" w:eastAsia="Arial" w:hAnsiTheme="minorHAnsi" w:cstheme="minorHAnsi"/>
                <w:b/>
                <w:position w:val="2"/>
                <w:sz w:val="28"/>
                <w:szCs w:val="28"/>
              </w:rPr>
              <w:t>R</w:t>
            </w:r>
            <w:r w:rsidRPr="009C68C7">
              <w:rPr>
                <w:rFonts w:asciiTheme="minorHAnsi" w:eastAsia="Arial" w:hAnsiTheme="minorHAnsi" w:cstheme="minorHAnsi"/>
                <w:b/>
                <w:sz w:val="28"/>
                <w:szCs w:val="28"/>
              </w:rPr>
              <w:t>max</w:t>
            </w:r>
            <w:r w:rsidRPr="009C68C7">
              <w:rPr>
                <w:rFonts w:asciiTheme="minorHAnsi" w:eastAsia="Arial" w:hAnsiTheme="minorHAnsi" w:cstheme="minorHAnsi"/>
                <w:b/>
                <w:spacing w:val="13"/>
                <w:sz w:val="28"/>
                <w:szCs w:val="28"/>
              </w:rPr>
              <w:t xml:space="preserve"> </w:t>
            </w:r>
            <w:r w:rsidRPr="009C68C7">
              <w:rPr>
                <w:rFonts w:asciiTheme="minorHAnsi" w:eastAsia="Arial" w:hAnsiTheme="minorHAnsi" w:cstheme="minorHAnsi"/>
                <w:position w:val="2"/>
                <w:sz w:val="28"/>
                <w:szCs w:val="28"/>
              </w:rPr>
              <w:t>=</w:t>
            </w:r>
            <w:r w:rsidRPr="009C68C7">
              <w:rPr>
                <w:rFonts w:asciiTheme="minorHAnsi" w:eastAsia="Arial" w:hAnsiTheme="minorHAnsi" w:cstheme="minorHAnsi"/>
                <w:spacing w:val="-5"/>
                <w:position w:val="2"/>
                <w:sz w:val="28"/>
                <w:szCs w:val="28"/>
              </w:rPr>
              <w:t xml:space="preserve"> </w:t>
            </w:r>
            <w:r w:rsidRPr="009C68C7">
              <w:rPr>
                <w:rFonts w:asciiTheme="minorHAnsi" w:eastAsia="Arial" w:hAnsiTheme="minorHAnsi" w:cstheme="minorHAnsi"/>
                <w:position w:val="2"/>
                <w:sz w:val="28"/>
                <w:szCs w:val="28"/>
              </w:rPr>
              <w:t>ribasso</w:t>
            </w:r>
            <w:r w:rsidRPr="009C68C7">
              <w:rPr>
                <w:rFonts w:asciiTheme="minorHAnsi" w:eastAsia="Arial" w:hAnsiTheme="minorHAnsi" w:cstheme="minorHAnsi"/>
                <w:spacing w:val="-6"/>
                <w:position w:val="2"/>
                <w:sz w:val="28"/>
                <w:szCs w:val="28"/>
              </w:rPr>
              <w:t xml:space="preserve"> </w:t>
            </w:r>
            <w:r w:rsidRPr="009C68C7">
              <w:rPr>
                <w:rFonts w:asciiTheme="minorHAnsi" w:eastAsia="Arial" w:hAnsiTheme="minorHAnsi" w:cstheme="minorHAnsi"/>
                <w:position w:val="2"/>
                <w:sz w:val="28"/>
                <w:szCs w:val="28"/>
              </w:rPr>
              <w:t>dell’offerta</w:t>
            </w:r>
            <w:r w:rsidRPr="009C68C7">
              <w:rPr>
                <w:rFonts w:asciiTheme="minorHAnsi" w:eastAsia="Arial" w:hAnsiTheme="minorHAnsi" w:cstheme="minorHAnsi"/>
                <w:spacing w:val="-5"/>
                <w:position w:val="2"/>
                <w:sz w:val="28"/>
                <w:szCs w:val="28"/>
              </w:rPr>
              <w:t xml:space="preserve"> </w:t>
            </w:r>
            <w:r w:rsidRPr="009C68C7">
              <w:rPr>
                <w:rFonts w:asciiTheme="minorHAnsi" w:eastAsia="Arial" w:hAnsiTheme="minorHAnsi" w:cstheme="minorHAnsi"/>
                <w:position w:val="2"/>
                <w:sz w:val="28"/>
                <w:szCs w:val="28"/>
              </w:rPr>
              <w:t>più</w:t>
            </w:r>
            <w:r w:rsidRPr="009C68C7">
              <w:rPr>
                <w:rFonts w:asciiTheme="minorHAnsi" w:eastAsia="Arial" w:hAnsiTheme="minorHAnsi" w:cstheme="minorHAnsi"/>
                <w:spacing w:val="-6"/>
                <w:position w:val="2"/>
                <w:sz w:val="28"/>
                <w:szCs w:val="28"/>
              </w:rPr>
              <w:t xml:space="preserve"> </w:t>
            </w:r>
            <w:r w:rsidRPr="009C68C7">
              <w:rPr>
                <w:rFonts w:asciiTheme="minorHAnsi" w:eastAsia="Arial" w:hAnsiTheme="minorHAnsi" w:cstheme="minorHAnsi"/>
                <w:spacing w:val="-2"/>
                <w:position w:val="2"/>
                <w:sz w:val="28"/>
                <w:szCs w:val="28"/>
              </w:rPr>
              <w:t>conveniente</w:t>
            </w:r>
          </w:p>
          <w:p w14:paraId="65D9A5D8" w14:textId="77777777" w:rsidR="009C68C7" w:rsidRPr="009C68C7" w:rsidRDefault="009C68C7" w:rsidP="009C68C7">
            <w:pPr>
              <w:spacing w:line="211" w:lineRule="exact"/>
              <w:ind w:left="110"/>
              <w:rPr>
                <w:rFonts w:asciiTheme="minorHAnsi" w:eastAsia="Arial" w:hAnsiTheme="minorHAnsi" w:cstheme="minorHAnsi"/>
                <w:sz w:val="28"/>
                <w:szCs w:val="28"/>
              </w:rPr>
            </w:pPr>
            <w:r w:rsidRPr="009C68C7">
              <w:rPr>
                <w:rFonts w:asciiTheme="minorHAnsi" w:eastAsia="Arial" w:hAnsiTheme="minorHAnsi" w:cstheme="minorHAnsi"/>
                <w:b/>
                <w:sz w:val="28"/>
                <w:szCs w:val="28"/>
              </w:rPr>
              <w:t>α</w:t>
            </w:r>
            <w:r w:rsidRPr="009C68C7">
              <w:rPr>
                <w:rFonts w:asciiTheme="minorHAnsi" w:eastAsia="Arial" w:hAnsiTheme="minorHAnsi" w:cstheme="minorHAnsi"/>
                <w:b/>
                <w:spacing w:val="-3"/>
                <w:sz w:val="28"/>
                <w:szCs w:val="28"/>
              </w:rPr>
              <w:t xml:space="preserve"> </w:t>
            </w:r>
            <w:r w:rsidRPr="009C68C7">
              <w:rPr>
                <w:rFonts w:asciiTheme="minorHAnsi" w:eastAsia="Arial" w:hAnsiTheme="minorHAnsi" w:cstheme="minorHAnsi"/>
                <w:sz w:val="28"/>
                <w:szCs w:val="28"/>
              </w:rPr>
              <w:t>=</w:t>
            </w:r>
            <w:r w:rsidRPr="009C68C7">
              <w:rPr>
                <w:rFonts w:asciiTheme="minorHAnsi" w:eastAsia="Arial" w:hAnsiTheme="minorHAnsi" w:cstheme="minorHAnsi"/>
                <w:spacing w:val="-1"/>
                <w:sz w:val="28"/>
                <w:szCs w:val="28"/>
              </w:rPr>
              <w:t xml:space="preserve"> </w:t>
            </w:r>
            <w:r w:rsidRPr="009C68C7">
              <w:rPr>
                <w:rFonts w:asciiTheme="minorHAnsi" w:eastAsia="Arial" w:hAnsiTheme="minorHAnsi" w:cstheme="minorHAnsi"/>
                <w:spacing w:val="-4"/>
                <w:sz w:val="28"/>
                <w:szCs w:val="28"/>
              </w:rPr>
              <w:t>0,30</w:t>
            </w:r>
          </w:p>
        </w:tc>
      </w:tr>
    </w:tbl>
    <w:p w14:paraId="73920178" w14:textId="77777777" w:rsidR="009C68C7" w:rsidRPr="009C68C7" w:rsidRDefault="009C68C7" w:rsidP="009C68C7">
      <w:pPr>
        <w:rPr>
          <w:rFonts w:asciiTheme="minorHAnsi" w:eastAsia="Arial" w:hAnsiTheme="minorHAnsi" w:cstheme="minorHAnsi"/>
          <w:sz w:val="28"/>
          <w:szCs w:val="28"/>
        </w:rPr>
      </w:pPr>
    </w:p>
    <w:p w14:paraId="434F5CD8" w14:textId="485C416C" w:rsidR="009C68C7" w:rsidRDefault="009C68C7" w:rsidP="001315FC">
      <w:pPr>
        <w:spacing w:before="156"/>
        <w:ind w:right="174"/>
        <w:rPr>
          <w:rFonts w:asciiTheme="minorHAnsi" w:eastAsia="Arial" w:hAnsiTheme="minorHAnsi" w:cstheme="minorHAnsi"/>
          <w:sz w:val="28"/>
          <w:szCs w:val="28"/>
        </w:rPr>
      </w:pPr>
      <w:r w:rsidRPr="009C68C7">
        <w:rPr>
          <w:rFonts w:asciiTheme="minorHAnsi" w:eastAsia="Arial" w:hAnsiTheme="minorHAnsi" w:cstheme="minorHAnsi"/>
          <w:noProof/>
          <w:sz w:val="28"/>
          <w:szCs w:val="28"/>
        </w:rPr>
        <mc:AlternateContent>
          <mc:Choice Requires="wps">
            <w:drawing>
              <wp:anchor distT="0" distB="0" distL="0" distR="0" simplePos="0" relativeHeight="251662848" behindDoc="1" locked="0" layoutInCell="1" allowOverlap="1" wp14:anchorId="2A84EC0B" wp14:editId="48603AB6">
                <wp:simplePos x="0" y="0"/>
                <wp:positionH relativeFrom="page">
                  <wp:posOffset>719455</wp:posOffset>
                </wp:positionH>
                <wp:positionV relativeFrom="paragraph">
                  <wp:posOffset>433070</wp:posOffset>
                </wp:positionV>
                <wp:extent cx="3218815" cy="373380"/>
                <wp:effectExtent l="0" t="0" r="0" b="0"/>
                <wp:wrapTopAndBottom/>
                <wp:docPr id="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73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07ABFC" w14:textId="77777777" w:rsidR="009C68C7" w:rsidRDefault="009C68C7" w:rsidP="009C68C7">
                            <w:pPr>
                              <w:tabs>
                                <w:tab w:val="left" w:pos="811"/>
                                <w:tab w:val="left" w:pos="1519"/>
                              </w:tabs>
                              <w:spacing w:before="169"/>
                              <w:ind w:left="103"/>
                              <w:rPr>
                                <w:b/>
                                <w:sz w:val="20"/>
                              </w:rPr>
                            </w:pPr>
                            <w:r>
                              <w:rPr>
                                <w:b/>
                                <w:spacing w:val="-5"/>
                                <w:position w:val="2"/>
                                <w:sz w:val="20"/>
                              </w:rPr>
                              <w:t>PE</w:t>
                            </w:r>
                            <w:r>
                              <w:rPr>
                                <w:b/>
                                <w:spacing w:val="-5"/>
                                <w:sz w:val="13"/>
                              </w:rPr>
                              <w:t>i</w:t>
                            </w:r>
                            <w:r>
                              <w:rPr>
                                <w:b/>
                                <w:sz w:val="13"/>
                              </w:rPr>
                              <w:tab/>
                            </w:r>
                            <w:r>
                              <w:rPr>
                                <w:b/>
                                <w:spacing w:val="-10"/>
                                <w:position w:val="2"/>
                                <w:sz w:val="20"/>
                              </w:rPr>
                              <w:t>=</w:t>
                            </w:r>
                            <w:r>
                              <w:rPr>
                                <w:b/>
                                <w:position w:val="2"/>
                                <w:sz w:val="20"/>
                              </w:rPr>
                              <w:tab/>
                              <w:t>CE</w:t>
                            </w:r>
                            <w:r>
                              <w:rPr>
                                <w:b/>
                                <w:sz w:val="13"/>
                              </w:rPr>
                              <w:t>i</w:t>
                            </w:r>
                            <w:r>
                              <w:rPr>
                                <w:b/>
                                <w:spacing w:val="32"/>
                                <w:sz w:val="13"/>
                              </w:rPr>
                              <w:t xml:space="preserve"> </w:t>
                            </w:r>
                            <w:r>
                              <w:rPr>
                                <w:b/>
                                <w:position w:val="2"/>
                                <w:sz w:val="20"/>
                              </w:rPr>
                              <w:t>x</w:t>
                            </w:r>
                            <w:r>
                              <w:rPr>
                                <w:b/>
                                <w:spacing w:val="53"/>
                                <w:position w:val="2"/>
                                <w:sz w:val="20"/>
                              </w:rPr>
                              <w:t xml:space="preserve"> </w:t>
                            </w:r>
                            <w:r>
                              <w:rPr>
                                <w:b/>
                                <w:spacing w:val="-5"/>
                                <w:position w:val="2"/>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EC0B" id="docshape20" o:spid="_x0000_s1027" type="#_x0000_t202" style="position:absolute;margin-left:56.65pt;margin-top:34.1pt;width:253.45pt;height:29.4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" filled="f" strokeweight=".48pt">
                <v:textbox inset="0,0,0,0">
                  <w:txbxContent>
                    <w:p w14:paraId="2707ABFC" w14:textId="77777777" w:rsidR="009C68C7" w:rsidRDefault="009C68C7" w:rsidP="009C68C7">
                      <w:pPr>
                        <w:tabs>
                          <w:tab w:val="left" w:pos="811"/>
                          <w:tab w:val="left" w:pos="1519"/>
                        </w:tabs>
                        <w:spacing w:before="169"/>
                        <w:ind w:left="103"/>
                        <w:rPr>
                          <w:b/>
                          <w:sz w:val="20"/>
                        </w:rPr>
                      </w:pPr>
                      <w:r>
                        <w:rPr>
                          <w:b/>
                          <w:spacing w:val="-5"/>
                          <w:position w:val="2"/>
                          <w:sz w:val="20"/>
                        </w:rPr>
                        <w:t>PE</w:t>
                      </w:r>
                      <w:r>
                        <w:rPr>
                          <w:b/>
                          <w:spacing w:val="-5"/>
                          <w:sz w:val="13"/>
                        </w:rPr>
                        <w:t>i</w:t>
                      </w:r>
                      <w:r>
                        <w:rPr>
                          <w:b/>
                          <w:sz w:val="13"/>
                        </w:rPr>
                        <w:tab/>
                      </w:r>
                      <w:r>
                        <w:rPr>
                          <w:b/>
                          <w:spacing w:val="-10"/>
                          <w:position w:val="2"/>
                          <w:sz w:val="20"/>
                        </w:rPr>
                        <w:t>=</w:t>
                      </w:r>
                      <w:r>
                        <w:rPr>
                          <w:b/>
                          <w:position w:val="2"/>
                          <w:sz w:val="20"/>
                        </w:rPr>
                        <w:tab/>
                        <w:t>CE</w:t>
                      </w:r>
                      <w:r>
                        <w:rPr>
                          <w:b/>
                          <w:sz w:val="13"/>
                        </w:rPr>
                        <w:t>i</w:t>
                      </w:r>
                      <w:r>
                        <w:rPr>
                          <w:b/>
                          <w:spacing w:val="32"/>
                          <w:sz w:val="13"/>
                        </w:rPr>
                        <w:t xml:space="preserve"> </w:t>
                      </w:r>
                      <w:r>
                        <w:rPr>
                          <w:b/>
                          <w:position w:val="2"/>
                          <w:sz w:val="20"/>
                        </w:rPr>
                        <w:t>x</w:t>
                      </w:r>
                      <w:r>
                        <w:rPr>
                          <w:b/>
                          <w:spacing w:val="53"/>
                          <w:position w:val="2"/>
                          <w:sz w:val="20"/>
                        </w:rPr>
                        <w:t xml:space="preserve"> </w:t>
                      </w:r>
                      <w:r>
                        <w:rPr>
                          <w:b/>
                          <w:spacing w:val="-5"/>
                          <w:position w:val="2"/>
                          <w:sz w:val="20"/>
                        </w:rPr>
                        <w:t>20</w:t>
                      </w:r>
                    </w:p>
                  </w:txbxContent>
                </v:textbox>
                <w10:wrap type="topAndBottom" anchorx="page"/>
              </v:shape>
            </w:pict>
          </mc:Fallback>
        </mc:AlternateContent>
      </w:r>
      <w:r w:rsidRPr="009C68C7">
        <w:rPr>
          <w:rFonts w:asciiTheme="minorHAnsi" w:eastAsia="Arial" w:hAnsiTheme="minorHAnsi" w:cstheme="minorHAnsi"/>
          <w:sz w:val="28"/>
          <w:szCs w:val="28"/>
        </w:rPr>
        <w:t>Il</w:t>
      </w:r>
      <w:r w:rsidRPr="009C68C7">
        <w:rPr>
          <w:rFonts w:asciiTheme="minorHAnsi" w:eastAsia="Arial" w:hAnsiTheme="minorHAnsi" w:cstheme="minorHAnsi"/>
          <w:spacing w:val="-4"/>
          <w:sz w:val="28"/>
          <w:szCs w:val="28"/>
        </w:rPr>
        <w:t xml:space="preserve"> </w:t>
      </w:r>
      <w:r w:rsidRPr="009C68C7">
        <w:rPr>
          <w:rFonts w:asciiTheme="minorHAnsi" w:eastAsia="Arial" w:hAnsiTheme="minorHAnsi" w:cstheme="minorHAnsi"/>
          <w:sz w:val="28"/>
          <w:szCs w:val="28"/>
        </w:rPr>
        <w:t>coefficiente</w:t>
      </w:r>
      <w:r w:rsidRPr="009C68C7">
        <w:rPr>
          <w:rFonts w:asciiTheme="minorHAnsi" w:eastAsia="Arial" w:hAnsiTheme="minorHAnsi" w:cstheme="minorHAnsi"/>
          <w:spacing w:val="-1"/>
          <w:sz w:val="28"/>
          <w:szCs w:val="28"/>
        </w:rPr>
        <w:t xml:space="preserve"> </w:t>
      </w:r>
      <w:r w:rsidRPr="009C68C7">
        <w:rPr>
          <w:rFonts w:asciiTheme="minorHAnsi" w:eastAsia="Arial" w:hAnsiTheme="minorHAnsi" w:cstheme="minorHAnsi"/>
          <w:sz w:val="28"/>
          <w:szCs w:val="28"/>
        </w:rPr>
        <w:t>ottenuto</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in</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base</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alla</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formula</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sopra</w:t>
      </w:r>
      <w:r w:rsidRPr="009C68C7">
        <w:rPr>
          <w:rFonts w:asciiTheme="minorHAnsi" w:eastAsia="Arial" w:hAnsiTheme="minorHAnsi" w:cstheme="minorHAnsi"/>
          <w:spacing w:val="-4"/>
          <w:sz w:val="28"/>
          <w:szCs w:val="28"/>
        </w:rPr>
        <w:t xml:space="preserve"> </w:t>
      </w:r>
      <w:r w:rsidRPr="009C68C7">
        <w:rPr>
          <w:rFonts w:asciiTheme="minorHAnsi" w:eastAsia="Arial" w:hAnsiTheme="minorHAnsi" w:cstheme="minorHAnsi"/>
          <w:sz w:val="28"/>
          <w:szCs w:val="28"/>
        </w:rPr>
        <w:t>indicata</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sarà</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moltiplicato</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per</w:t>
      </w:r>
      <w:r w:rsidRPr="009C68C7">
        <w:rPr>
          <w:rFonts w:asciiTheme="minorHAnsi" w:eastAsia="Arial" w:hAnsiTheme="minorHAnsi" w:cstheme="minorHAnsi"/>
          <w:spacing w:val="-2"/>
          <w:sz w:val="28"/>
          <w:szCs w:val="28"/>
        </w:rPr>
        <w:t xml:space="preserve"> </w:t>
      </w:r>
      <w:r w:rsidRPr="009C68C7">
        <w:rPr>
          <w:rFonts w:asciiTheme="minorHAnsi" w:eastAsia="Arial" w:hAnsiTheme="minorHAnsi" w:cstheme="minorHAnsi"/>
          <w:sz w:val="28"/>
          <w:szCs w:val="28"/>
        </w:rPr>
        <w:t>il</w:t>
      </w:r>
      <w:r w:rsidRPr="009C68C7">
        <w:rPr>
          <w:rFonts w:asciiTheme="minorHAnsi" w:eastAsia="Arial" w:hAnsiTheme="minorHAnsi" w:cstheme="minorHAnsi"/>
          <w:spacing w:val="-4"/>
          <w:sz w:val="28"/>
          <w:szCs w:val="28"/>
        </w:rPr>
        <w:t xml:space="preserve"> </w:t>
      </w:r>
      <w:r w:rsidRPr="009C68C7">
        <w:rPr>
          <w:rFonts w:asciiTheme="minorHAnsi" w:eastAsia="Arial" w:hAnsiTheme="minorHAnsi" w:cstheme="minorHAnsi"/>
          <w:sz w:val="28"/>
          <w:szCs w:val="28"/>
        </w:rPr>
        <w:t>peso</w:t>
      </w:r>
      <w:r w:rsidRPr="009C68C7">
        <w:rPr>
          <w:rFonts w:asciiTheme="minorHAnsi" w:eastAsia="Arial" w:hAnsiTheme="minorHAnsi" w:cstheme="minorHAnsi"/>
          <w:spacing w:val="-3"/>
          <w:sz w:val="28"/>
          <w:szCs w:val="28"/>
        </w:rPr>
        <w:t xml:space="preserve"> </w:t>
      </w:r>
      <w:r w:rsidRPr="009C68C7">
        <w:rPr>
          <w:rFonts w:asciiTheme="minorHAnsi" w:eastAsia="Arial" w:hAnsiTheme="minorHAnsi" w:cstheme="minorHAnsi"/>
          <w:sz w:val="28"/>
          <w:szCs w:val="28"/>
        </w:rPr>
        <w:t>attribuito</w:t>
      </w:r>
      <w:r w:rsidRPr="009C68C7">
        <w:rPr>
          <w:rFonts w:asciiTheme="minorHAnsi" w:eastAsia="Arial" w:hAnsiTheme="minorHAnsi" w:cstheme="minorHAnsi"/>
          <w:spacing w:val="-4"/>
          <w:sz w:val="28"/>
          <w:szCs w:val="28"/>
        </w:rPr>
        <w:t xml:space="preserve"> </w:t>
      </w:r>
      <w:r w:rsidRPr="009C68C7">
        <w:rPr>
          <w:rFonts w:asciiTheme="minorHAnsi" w:eastAsia="Arial" w:hAnsiTheme="minorHAnsi" w:cstheme="minorHAnsi"/>
          <w:sz w:val="28"/>
          <w:szCs w:val="28"/>
        </w:rPr>
        <w:t>all’elemento prezzo, secondo la seguente formula:</w:t>
      </w:r>
    </w:p>
    <w:p w14:paraId="1646A2DB" w14:textId="7E99A523" w:rsidR="00F2446A" w:rsidRPr="009C68C7" w:rsidRDefault="00F2446A" w:rsidP="001315FC">
      <w:pPr>
        <w:spacing w:before="156"/>
        <w:ind w:right="174"/>
        <w:rPr>
          <w:rFonts w:asciiTheme="minorHAnsi" w:eastAsia="Arial" w:hAnsiTheme="minorHAnsi" w:cstheme="minorHAnsi"/>
          <w:sz w:val="28"/>
          <w:szCs w:val="28"/>
        </w:rPr>
      </w:pPr>
      <w:r>
        <w:rPr>
          <w:rFonts w:asciiTheme="minorHAnsi" w:eastAsia="Arial" w:hAnsiTheme="minorHAnsi" w:cstheme="minorHAnsi"/>
          <w:sz w:val="28"/>
          <w:szCs w:val="28"/>
        </w:rPr>
        <w:t>dove</w:t>
      </w:r>
    </w:p>
    <w:p w14:paraId="56A994DF" w14:textId="77777777" w:rsidR="009C68C7" w:rsidRPr="009C68C7" w:rsidRDefault="009C68C7" w:rsidP="009C68C7">
      <w:pPr>
        <w:spacing w:before="2"/>
        <w:rPr>
          <w:rFonts w:asciiTheme="minorHAnsi" w:eastAsia="Arial" w:hAnsiTheme="minorHAnsi" w:cstheme="minorHAnsi"/>
          <w:sz w:val="28"/>
          <w:szCs w:val="28"/>
        </w:rPr>
      </w:pPr>
    </w:p>
    <w:tbl>
      <w:tblPr>
        <w:tblStyle w:val="TableNormal"/>
        <w:tblW w:w="0" w:type="auto"/>
        <w:tblInd w:w="370" w:type="dxa"/>
        <w:tblLayout w:type="fixed"/>
        <w:tblLook w:val="01E0" w:firstRow="1" w:lastRow="1" w:firstColumn="1" w:lastColumn="1" w:noHBand="0" w:noVBand="0"/>
      </w:tblPr>
      <w:tblGrid>
        <w:gridCol w:w="620"/>
        <w:gridCol w:w="550"/>
        <w:gridCol w:w="6272"/>
      </w:tblGrid>
      <w:tr w:rsidR="009C68C7" w:rsidRPr="009C68C7" w14:paraId="3771E2BA" w14:textId="77777777" w:rsidTr="00F2446A">
        <w:trPr>
          <w:trHeight w:val="555"/>
        </w:trPr>
        <w:tc>
          <w:tcPr>
            <w:tcW w:w="620" w:type="dxa"/>
            <w:vAlign w:val="center"/>
          </w:tcPr>
          <w:p w14:paraId="65E1EE2E" w14:textId="77777777" w:rsidR="009C68C7" w:rsidRPr="009C68C7" w:rsidRDefault="009C68C7" w:rsidP="00F2446A">
            <w:pPr>
              <w:spacing w:before="23" w:line="217" w:lineRule="exact"/>
              <w:ind w:left="50"/>
              <w:jc w:val="center"/>
              <w:rPr>
                <w:rFonts w:asciiTheme="minorHAnsi" w:eastAsia="Arial" w:hAnsiTheme="minorHAnsi" w:cstheme="minorHAnsi"/>
                <w:b/>
                <w:sz w:val="28"/>
                <w:szCs w:val="28"/>
              </w:rPr>
            </w:pPr>
            <w:r w:rsidRPr="009C68C7">
              <w:rPr>
                <w:rFonts w:asciiTheme="minorHAnsi" w:eastAsia="Arial" w:hAnsiTheme="minorHAnsi" w:cstheme="minorHAnsi"/>
                <w:b/>
                <w:spacing w:val="-5"/>
                <w:position w:val="2"/>
                <w:sz w:val="28"/>
                <w:szCs w:val="28"/>
              </w:rPr>
              <w:t>PE</w:t>
            </w:r>
            <w:r w:rsidRPr="009C68C7">
              <w:rPr>
                <w:rFonts w:asciiTheme="minorHAnsi" w:eastAsia="Arial" w:hAnsiTheme="minorHAnsi" w:cstheme="minorHAnsi"/>
                <w:b/>
                <w:spacing w:val="-5"/>
                <w:sz w:val="28"/>
                <w:szCs w:val="28"/>
              </w:rPr>
              <w:t>i</w:t>
            </w:r>
          </w:p>
        </w:tc>
        <w:tc>
          <w:tcPr>
            <w:tcW w:w="550" w:type="dxa"/>
          </w:tcPr>
          <w:p w14:paraId="277B3F6B" w14:textId="77777777" w:rsidR="009C68C7" w:rsidRPr="009C68C7" w:rsidRDefault="009C68C7" w:rsidP="009C68C7">
            <w:pPr>
              <w:spacing w:before="24" w:line="216" w:lineRule="exact"/>
              <w:ind w:left="137"/>
              <w:rPr>
                <w:rFonts w:asciiTheme="minorHAnsi" w:eastAsia="Arial" w:hAnsiTheme="minorHAnsi" w:cstheme="minorHAnsi"/>
                <w:sz w:val="28"/>
                <w:szCs w:val="28"/>
              </w:rPr>
            </w:pPr>
            <w:r w:rsidRPr="009C68C7">
              <w:rPr>
                <w:rFonts w:asciiTheme="minorHAnsi" w:eastAsia="Arial" w:hAnsiTheme="minorHAnsi" w:cstheme="minorHAnsi"/>
                <w:w w:val="99"/>
                <w:sz w:val="28"/>
                <w:szCs w:val="28"/>
              </w:rPr>
              <w:t>=</w:t>
            </w:r>
          </w:p>
        </w:tc>
        <w:tc>
          <w:tcPr>
            <w:tcW w:w="6272" w:type="dxa"/>
          </w:tcPr>
          <w:p w14:paraId="3E3CA425" w14:textId="77777777" w:rsidR="009C68C7" w:rsidRPr="009C68C7" w:rsidRDefault="009C68C7" w:rsidP="009C68C7">
            <w:pPr>
              <w:spacing w:before="24" w:line="216" w:lineRule="exact"/>
              <w:ind w:left="295"/>
              <w:rPr>
                <w:rFonts w:asciiTheme="minorHAnsi" w:eastAsia="Arial" w:hAnsiTheme="minorHAnsi" w:cstheme="minorHAnsi"/>
                <w:sz w:val="28"/>
                <w:szCs w:val="28"/>
              </w:rPr>
            </w:pPr>
            <w:r w:rsidRPr="009C68C7">
              <w:rPr>
                <w:rFonts w:asciiTheme="minorHAnsi" w:eastAsia="Arial" w:hAnsiTheme="minorHAnsi" w:cstheme="minorHAnsi"/>
                <w:sz w:val="28"/>
                <w:szCs w:val="28"/>
              </w:rPr>
              <w:t>punteggio</w:t>
            </w:r>
            <w:r w:rsidRPr="009C68C7">
              <w:rPr>
                <w:rFonts w:asciiTheme="minorHAnsi" w:eastAsia="Arial" w:hAnsiTheme="minorHAnsi" w:cstheme="minorHAnsi"/>
                <w:spacing w:val="-9"/>
                <w:sz w:val="28"/>
                <w:szCs w:val="28"/>
              </w:rPr>
              <w:t xml:space="preserve"> </w:t>
            </w:r>
            <w:r w:rsidRPr="009C68C7">
              <w:rPr>
                <w:rFonts w:asciiTheme="minorHAnsi" w:eastAsia="Arial" w:hAnsiTheme="minorHAnsi" w:cstheme="minorHAnsi"/>
                <w:sz w:val="28"/>
                <w:szCs w:val="28"/>
              </w:rPr>
              <w:t>offerta</w:t>
            </w:r>
            <w:r w:rsidRPr="009C68C7">
              <w:rPr>
                <w:rFonts w:asciiTheme="minorHAnsi" w:eastAsia="Arial" w:hAnsiTheme="minorHAnsi" w:cstheme="minorHAnsi"/>
                <w:spacing w:val="-11"/>
                <w:sz w:val="28"/>
                <w:szCs w:val="28"/>
              </w:rPr>
              <w:t xml:space="preserve"> </w:t>
            </w:r>
            <w:r w:rsidRPr="009C68C7">
              <w:rPr>
                <w:rFonts w:asciiTheme="minorHAnsi" w:eastAsia="Arial" w:hAnsiTheme="minorHAnsi" w:cstheme="minorHAnsi"/>
                <w:sz w:val="28"/>
                <w:szCs w:val="28"/>
              </w:rPr>
              <w:t>economica</w:t>
            </w:r>
            <w:r w:rsidRPr="009C68C7">
              <w:rPr>
                <w:rFonts w:asciiTheme="minorHAnsi" w:eastAsia="Arial" w:hAnsiTheme="minorHAnsi" w:cstheme="minorHAnsi"/>
                <w:spacing w:val="-11"/>
                <w:sz w:val="28"/>
                <w:szCs w:val="28"/>
              </w:rPr>
              <w:t xml:space="preserve"> </w:t>
            </w:r>
            <w:r w:rsidRPr="009C68C7">
              <w:rPr>
                <w:rFonts w:asciiTheme="minorHAnsi" w:eastAsia="Arial" w:hAnsiTheme="minorHAnsi" w:cstheme="minorHAnsi"/>
                <w:sz w:val="28"/>
                <w:szCs w:val="28"/>
              </w:rPr>
              <w:t>concorrente</w:t>
            </w:r>
            <w:r w:rsidRPr="009C68C7">
              <w:rPr>
                <w:rFonts w:asciiTheme="minorHAnsi" w:eastAsia="Arial" w:hAnsiTheme="minorHAnsi" w:cstheme="minorHAnsi"/>
                <w:spacing w:val="-10"/>
                <w:sz w:val="28"/>
                <w:szCs w:val="28"/>
              </w:rPr>
              <w:t xml:space="preserve"> </w:t>
            </w:r>
            <w:r w:rsidRPr="009C68C7">
              <w:rPr>
                <w:rFonts w:asciiTheme="minorHAnsi" w:eastAsia="Arial" w:hAnsiTheme="minorHAnsi" w:cstheme="minorHAnsi"/>
                <w:spacing w:val="-5"/>
                <w:sz w:val="28"/>
                <w:szCs w:val="28"/>
              </w:rPr>
              <w:t>i;</w:t>
            </w:r>
          </w:p>
        </w:tc>
      </w:tr>
      <w:tr w:rsidR="009C68C7" w:rsidRPr="009C68C7" w14:paraId="018F906A" w14:textId="77777777" w:rsidTr="00F2446A">
        <w:trPr>
          <w:trHeight w:val="563"/>
        </w:trPr>
        <w:tc>
          <w:tcPr>
            <w:tcW w:w="620" w:type="dxa"/>
            <w:vAlign w:val="center"/>
          </w:tcPr>
          <w:p w14:paraId="2713D7C2" w14:textId="77777777" w:rsidR="009C68C7" w:rsidRPr="009C68C7" w:rsidRDefault="009C68C7" w:rsidP="00F2446A">
            <w:pPr>
              <w:spacing w:line="209" w:lineRule="exact"/>
              <w:ind w:left="50"/>
              <w:jc w:val="center"/>
              <w:rPr>
                <w:rFonts w:asciiTheme="minorHAnsi" w:eastAsia="Arial" w:hAnsiTheme="minorHAnsi" w:cstheme="minorHAnsi"/>
                <w:b/>
                <w:sz w:val="28"/>
                <w:szCs w:val="28"/>
              </w:rPr>
            </w:pPr>
            <w:r w:rsidRPr="009C68C7">
              <w:rPr>
                <w:rFonts w:asciiTheme="minorHAnsi" w:eastAsia="Arial" w:hAnsiTheme="minorHAnsi" w:cstheme="minorHAnsi"/>
                <w:b/>
                <w:spacing w:val="-5"/>
                <w:position w:val="2"/>
                <w:sz w:val="28"/>
                <w:szCs w:val="28"/>
              </w:rPr>
              <w:t>CE</w:t>
            </w:r>
            <w:r w:rsidRPr="009C68C7">
              <w:rPr>
                <w:rFonts w:asciiTheme="minorHAnsi" w:eastAsia="Arial" w:hAnsiTheme="minorHAnsi" w:cstheme="minorHAnsi"/>
                <w:b/>
                <w:spacing w:val="-5"/>
                <w:sz w:val="28"/>
                <w:szCs w:val="28"/>
              </w:rPr>
              <w:t>i</w:t>
            </w:r>
          </w:p>
        </w:tc>
        <w:tc>
          <w:tcPr>
            <w:tcW w:w="550" w:type="dxa"/>
            <w:vAlign w:val="center"/>
          </w:tcPr>
          <w:p w14:paraId="3F48ED51" w14:textId="77777777" w:rsidR="009C68C7" w:rsidRPr="009C68C7" w:rsidRDefault="009C68C7" w:rsidP="00F2446A">
            <w:pPr>
              <w:spacing w:line="209" w:lineRule="exact"/>
              <w:ind w:left="137"/>
              <w:jc w:val="center"/>
              <w:rPr>
                <w:rFonts w:asciiTheme="minorHAnsi" w:eastAsia="Arial" w:hAnsiTheme="minorHAnsi" w:cstheme="minorHAnsi"/>
                <w:sz w:val="28"/>
                <w:szCs w:val="28"/>
              </w:rPr>
            </w:pPr>
            <w:r w:rsidRPr="009C68C7">
              <w:rPr>
                <w:rFonts w:asciiTheme="minorHAnsi" w:eastAsia="Arial" w:hAnsiTheme="minorHAnsi" w:cstheme="minorHAnsi"/>
                <w:w w:val="99"/>
                <w:sz w:val="28"/>
                <w:szCs w:val="28"/>
              </w:rPr>
              <w:t>=</w:t>
            </w:r>
          </w:p>
        </w:tc>
        <w:tc>
          <w:tcPr>
            <w:tcW w:w="6272" w:type="dxa"/>
            <w:vAlign w:val="center"/>
          </w:tcPr>
          <w:p w14:paraId="6BC50CF9" w14:textId="77777777" w:rsidR="009C68C7" w:rsidRPr="009C68C7" w:rsidRDefault="009C68C7" w:rsidP="00F2446A">
            <w:pPr>
              <w:spacing w:line="209" w:lineRule="exact"/>
              <w:ind w:left="295"/>
              <w:jc w:val="center"/>
              <w:rPr>
                <w:rFonts w:asciiTheme="minorHAnsi" w:eastAsia="Arial" w:hAnsiTheme="minorHAnsi" w:cstheme="minorHAnsi"/>
                <w:sz w:val="28"/>
                <w:szCs w:val="28"/>
              </w:rPr>
            </w:pPr>
            <w:r w:rsidRPr="009C68C7">
              <w:rPr>
                <w:rFonts w:asciiTheme="minorHAnsi" w:eastAsia="Arial" w:hAnsiTheme="minorHAnsi" w:cstheme="minorHAnsi"/>
                <w:sz w:val="28"/>
                <w:szCs w:val="28"/>
              </w:rPr>
              <w:t>Coefficiente</w:t>
            </w:r>
            <w:r w:rsidRPr="009C68C7">
              <w:rPr>
                <w:rFonts w:asciiTheme="minorHAnsi" w:eastAsia="Arial" w:hAnsiTheme="minorHAnsi" w:cstheme="minorHAnsi"/>
                <w:spacing w:val="-7"/>
                <w:sz w:val="28"/>
                <w:szCs w:val="28"/>
              </w:rPr>
              <w:t xml:space="preserve"> </w:t>
            </w:r>
            <w:r w:rsidRPr="009C68C7">
              <w:rPr>
                <w:rFonts w:asciiTheme="minorHAnsi" w:eastAsia="Arial" w:hAnsiTheme="minorHAnsi" w:cstheme="minorHAnsi"/>
                <w:sz w:val="28"/>
                <w:szCs w:val="28"/>
              </w:rPr>
              <w:t>attribuito</w:t>
            </w:r>
            <w:r w:rsidRPr="009C68C7">
              <w:rPr>
                <w:rFonts w:asciiTheme="minorHAnsi" w:eastAsia="Arial" w:hAnsiTheme="minorHAnsi" w:cstheme="minorHAnsi"/>
                <w:spacing w:val="-8"/>
                <w:sz w:val="28"/>
                <w:szCs w:val="28"/>
              </w:rPr>
              <w:t xml:space="preserve"> </w:t>
            </w:r>
            <w:r w:rsidRPr="009C68C7">
              <w:rPr>
                <w:rFonts w:asciiTheme="minorHAnsi" w:eastAsia="Arial" w:hAnsiTheme="minorHAnsi" w:cstheme="minorHAnsi"/>
                <w:sz w:val="28"/>
                <w:szCs w:val="28"/>
              </w:rPr>
              <w:t>al</w:t>
            </w:r>
            <w:r w:rsidRPr="009C68C7">
              <w:rPr>
                <w:rFonts w:asciiTheme="minorHAnsi" w:eastAsia="Arial" w:hAnsiTheme="minorHAnsi" w:cstheme="minorHAnsi"/>
                <w:spacing w:val="-9"/>
                <w:sz w:val="28"/>
                <w:szCs w:val="28"/>
              </w:rPr>
              <w:t xml:space="preserve"> </w:t>
            </w:r>
            <w:r w:rsidRPr="009C68C7">
              <w:rPr>
                <w:rFonts w:asciiTheme="minorHAnsi" w:eastAsia="Arial" w:hAnsiTheme="minorHAnsi" w:cstheme="minorHAnsi"/>
                <w:sz w:val="28"/>
                <w:szCs w:val="28"/>
              </w:rPr>
              <w:t>concorrente</w:t>
            </w:r>
            <w:r w:rsidRPr="009C68C7">
              <w:rPr>
                <w:rFonts w:asciiTheme="minorHAnsi" w:eastAsia="Arial" w:hAnsiTheme="minorHAnsi" w:cstheme="minorHAnsi"/>
                <w:spacing w:val="-6"/>
                <w:sz w:val="28"/>
                <w:szCs w:val="28"/>
              </w:rPr>
              <w:t xml:space="preserve"> </w:t>
            </w:r>
            <w:r w:rsidRPr="009C68C7">
              <w:rPr>
                <w:rFonts w:asciiTheme="minorHAnsi" w:eastAsia="Arial" w:hAnsiTheme="minorHAnsi" w:cstheme="minorHAnsi"/>
                <w:sz w:val="28"/>
                <w:szCs w:val="28"/>
              </w:rPr>
              <w:t>i-simo</w:t>
            </w:r>
            <w:r w:rsidRPr="009C68C7">
              <w:rPr>
                <w:rFonts w:asciiTheme="minorHAnsi" w:eastAsia="Arial" w:hAnsiTheme="minorHAnsi" w:cstheme="minorHAnsi"/>
                <w:spacing w:val="-8"/>
                <w:sz w:val="28"/>
                <w:szCs w:val="28"/>
              </w:rPr>
              <w:t xml:space="preserve"> </w:t>
            </w:r>
            <w:r w:rsidRPr="009C68C7">
              <w:rPr>
                <w:rFonts w:asciiTheme="minorHAnsi" w:eastAsia="Arial" w:hAnsiTheme="minorHAnsi" w:cstheme="minorHAnsi"/>
                <w:sz w:val="28"/>
                <w:szCs w:val="28"/>
              </w:rPr>
              <w:t>per</w:t>
            </w:r>
            <w:r w:rsidRPr="009C68C7">
              <w:rPr>
                <w:rFonts w:asciiTheme="minorHAnsi" w:eastAsia="Arial" w:hAnsiTheme="minorHAnsi" w:cstheme="minorHAnsi"/>
                <w:spacing w:val="-8"/>
                <w:sz w:val="28"/>
                <w:szCs w:val="28"/>
              </w:rPr>
              <w:t xml:space="preserve"> </w:t>
            </w:r>
            <w:r w:rsidRPr="009C68C7">
              <w:rPr>
                <w:rFonts w:asciiTheme="minorHAnsi" w:eastAsia="Arial" w:hAnsiTheme="minorHAnsi" w:cstheme="minorHAnsi"/>
                <w:sz w:val="28"/>
                <w:szCs w:val="28"/>
              </w:rPr>
              <w:t>l’offerta</w:t>
            </w:r>
            <w:r w:rsidRPr="009C68C7">
              <w:rPr>
                <w:rFonts w:asciiTheme="minorHAnsi" w:eastAsia="Arial" w:hAnsiTheme="minorHAnsi" w:cstheme="minorHAnsi"/>
                <w:spacing w:val="-8"/>
                <w:sz w:val="28"/>
                <w:szCs w:val="28"/>
              </w:rPr>
              <w:t xml:space="preserve"> </w:t>
            </w:r>
            <w:r w:rsidRPr="009C68C7">
              <w:rPr>
                <w:rFonts w:asciiTheme="minorHAnsi" w:eastAsia="Arial" w:hAnsiTheme="minorHAnsi" w:cstheme="minorHAnsi"/>
                <w:spacing w:val="-2"/>
                <w:sz w:val="28"/>
                <w:szCs w:val="28"/>
              </w:rPr>
              <w:t>economica.</w:t>
            </w:r>
          </w:p>
        </w:tc>
      </w:tr>
    </w:tbl>
    <w:p w14:paraId="7BA3F1F8" w14:textId="77777777" w:rsidR="009C68C7" w:rsidRPr="009C68C7" w:rsidRDefault="009C68C7" w:rsidP="009C68C7">
      <w:pPr>
        <w:rPr>
          <w:rFonts w:asciiTheme="minorHAnsi" w:eastAsia="Arial" w:hAnsiTheme="minorHAnsi" w:cstheme="minorHAnsi"/>
          <w:sz w:val="28"/>
          <w:szCs w:val="28"/>
        </w:rPr>
      </w:pPr>
    </w:p>
    <w:p w14:paraId="595565C7" w14:textId="64D5B474" w:rsidR="009C68C7" w:rsidRPr="009C68C7" w:rsidRDefault="005A1389" w:rsidP="001315FC">
      <w:pPr>
        <w:outlineLvl w:val="0"/>
        <w:rPr>
          <w:rFonts w:asciiTheme="minorHAnsi" w:eastAsia="Arial" w:hAnsiTheme="minorHAnsi" w:cstheme="minorHAnsi"/>
          <w:b/>
          <w:bCs/>
          <w:sz w:val="24"/>
          <w:szCs w:val="24"/>
        </w:rPr>
      </w:pPr>
      <w:r>
        <w:rPr>
          <w:rFonts w:asciiTheme="minorHAnsi" w:eastAsia="Arial" w:hAnsiTheme="minorHAnsi" w:cstheme="minorHAnsi"/>
          <w:b/>
          <w:bCs/>
          <w:sz w:val="24"/>
          <w:szCs w:val="24"/>
          <w:u w:val="single"/>
        </w:rPr>
        <w:t xml:space="preserve"> </w:t>
      </w:r>
      <w:r w:rsidR="009C68C7" w:rsidRPr="009C68C7">
        <w:rPr>
          <w:rFonts w:asciiTheme="minorHAnsi" w:eastAsia="Arial" w:hAnsiTheme="minorHAnsi" w:cstheme="minorHAnsi"/>
          <w:b/>
          <w:bCs/>
          <w:sz w:val="24"/>
          <w:szCs w:val="24"/>
          <w:u w:val="single"/>
        </w:rPr>
        <w:t>CALCOLO</w:t>
      </w:r>
      <w:r w:rsidR="009C68C7" w:rsidRPr="009C68C7">
        <w:rPr>
          <w:rFonts w:asciiTheme="minorHAnsi" w:eastAsia="Arial" w:hAnsiTheme="minorHAnsi" w:cstheme="minorHAnsi"/>
          <w:b/>
          <w:bCs/>
          <w:spacing w:val="-11"/>
          <w:sz w:val="24"/>
          <w:szCs w:val="24"/>
          <w:u w:val="single"/>
        </w:rPr>
        <w:t xml:space="preserve"> </w:t>
      </w:r>
      <w:r w:rsidR="009C68C7" w:rsidRPr="009C68C7">
        <w:rPr>
          <w:rFonts w:asciiTheme="minorHAnsi" w:eastAsia="Arial" w:hAnsiTheme="minorHAnsi" w:cstheme="minorHAnsi"/>
          <w:b/>
          <w:bCs/>
          <w:sz w:val="24"/>
          <w:szCs w:val="24"/>
          <w:u w:val="single"/>
        </w:rPr>
        <w:t>DEL</w:t>
      </w:r>
      <w:r w:rsidR="009C68C7" w:rsidRPr="009C68C7">
        <w:rPr>
          <w:rFonts w:asciiTheme="minorHAnsi" w:eastAsia="Arial" w:hAnsiTheme="minorHAnsi" w:cstheme="minorHAnsi"/>
          <w:b/>
          <w:bCs/>
          <w:spacing w:val="-10"/>
          <w:sz w:val="24"/>
          <w:szCs w:val="24"/>
          <w:u w:val="single"/>
        </w:rPr>
        <w:t xml:space="preserve"> </w:t>
      </w:r>
      <w:r w:rsidR="009C68C7" w:rsidRPr="009C68C7">
        <w:rPr>
          <w:rFonts w:asciiTheme="minorHAnsi" w:eastAsia="Arial" w:hAnsiTheme="minorHAnsi" w:cstheme="minorHAnsi"/>
          <w:b/>
          <w:bCs/>
          <w:sz w:val="24"/>
          <w:szCs w:val="24"/>
          <w:u w:val="single"/>
        </w:rPr>
        <w:t>PUNTEGGIO</w:t>
      </w:r>
      <w:r w:rsidR="009C68C7" w:rsidRPr="009C68C7">
        <w:rPr>
          <w:rFonts w:asciiTheme="minorHAnsi" w:eastAsia="Arial" w:hAnsiTheme="minorHAnsi" w:cstheme="minorHAnsi"/>
          <w:b/>
          <w:bCs/>
          <w:spacing w:val="-8"/>
          <w:sz w:val="24"/>
          <w:szCs w:val="24"/>
          <w:u w:val="single"/>
        </w:rPr>
        <w:t xml:space="preserve"> </w:t>
      </w:r>
      <w:r w:rsidR="009C68C7" w:rsidRPr="009C68C7">
        <w:rPr>
          <w:rFonts w:asciiTheme="minorHAnsi" w:eastAsia="Arial" w:hAnsiTheme="minorHAnsi" w:cstheme="minorHAnsi"/>
          <w:b/>
          <w:bCs/>
          <w:sz w:val="24"/>
          <w:szCs w:val="24"/>
          <w:u w:val="single"/>
        </w:rPr>
        <w:t>COMPLESSIVO</w:t>
      </w:r>
      <w:r w:rsidR="009C68C7" w:rsidRPr="009C68C7">
        <w:rPr>
          <w:rFonts w:asciiTheme="minorHAnsi" w:eastAsia="Arial" w:hAnsiTheme="minorHAnsi" w:cstheme="minorHAnsi"/>
          <w:b/>
          <w:bCs/>
          <w:spacing w:val="-7"/>
          <w:sz w:val="24"/>
          <w:szCs w:val="24"/>
          <w:u w:val="single"/>
        </w:rPr>
        <w:t xml:space="preserve"> </w:t>
      </w:r>
      <w:r w:rsidR="009C68C7" w:rsidRPr="009C68C7">
        <w:rPr>
          <w:rFonts w:asciiTheme="minorHAnsi" w:eastAsia="Arial" w:hAnsiTheme="minorHAnsi" w:cstheme="minorHAnsi"/>
          <w:b/>
          <w:bCs/>
          <w:sz w:val="24"/>
          <w:szCs w:val="24"/>
          <w:u w:val="single"/>
        </w:rPr>
        <w:t>FINALE</w:t>
      </w:r>
      <w:r w:rsidR="009C68C7" w:rsidRPr="009C68C7">
        <w:rPr>
          <w:rFonts w:asciiTheme="minorHAnsi" w:eastAsia="Arial" w:hAnsiTheme="minorHAnsi" w:cstheme="minorHAnsi"/>
          <w:b/>
          <w:bCs/>
          <w:spacing w:val="-10"/>
          <w:sz w:val="24"/>
          <w:szCs w:val="24"/>
          <w:u w:val="single"/>
        </w:rPr>
        <w:t xml:space="preserve"> </w:t>
      </w:r>
      <w:r w:rsidR="009C68C7" w:rsidRPr="009C68C7">
        <w:rPr>
          <w:rFonts w:asciiTheme="minorHAnsi" w:eastAsia="Arial" w:hAnsiTheme="minorHAnsi" w:cstheme="minorHAnsi"/>
          <w:b/>
          <w:bCs/>
          <w:sz w:val="24"/>
          <w:szCs w:val="24"/>
          <w:u w:val="single"/>
        </w:rPr>
        <w:t>E</w:t>
      </w:r>
      <w:r w:rsidR="009C68C7" w:rsidRPr="009C68C7">
        <w:rPr>
          <w:rFonts w:asciiTheme="minorHAnsi" w:eastAsia="Arial" w:hAnsiTheme="minorHAnsi" w:cstheme="minorHAnsi"/>
          <w:b/>
          <w:bCs/>
          <w:spacing w:val="-9"/>
          <w:sz w:val="24"/>
          <w:szCs w:val="24"/>
          <w:u w:val="single"/>
        </w:rPr>
        <w:t xml:space="preserve"> </w:t>
      </w:r>
      <w:r w:rsidR="009C68C7" w:rsidRPr="009C68C7">
        <w:rPr>
          <w:rFonts w:asciiTheme="minorHAnsi" w:eastAsia="Arial" w:hAnsiTheme="minorHAnsi" w:cstheme="minorHAnsi"/>
          <w:b/>
          <w:bCs/>
          <w:sz w:val="24"/>
          <w:szCs w:val="24"/>
          <w:u w:val="single"/>
        </w:rPr>
        <w:t>FORMAZIONE</w:t>
      </w:r>
      <w:r w:rsidR="009C68C7" w:rsidRPr="009C68C7">
        <w:rPr>
          <w:rFonts w:asciiTheme="minorHAnsi" w:eastAsia="Arial" w:hAnsiTheme="minorHAnsi" w:cstheme="minorHAnsi"/>
          <w:b/>
          <w:bCs/>
          <w:spacing w:val="-10"/>
          <w:sz w:val="24"/>
          <w:szCs w:val="24"/>
          <w:u w:val="single"/>
        </w:rPr>
        <w:t xml:space="preserve"> </w:t>
      </w:r>
      <w:r w:rsidR="009C68C7" w:rsidRPr="009C68C7">
        <w:rPr>
          <w:rFonts w:asciiTheme="minorHAnsi" w:eastAsia="Arial" w:hAnsiTheme="minorHAnsi" w:cstheme="minorHAnsi"/>
          <w:b/>
          <w:bCs/>
          <w:sz w:val="24"/>
          <w:szCs w:val="24"/>
          <w:u w:val="single"/>
        </w:rPr>
        <w:t>DELLA</w:t>
      </w:r>
      <w:r w:rsidR="009C68C7" w:rsidRPr="009C68C7">
        <w:rPr>
          <w:rFonts w:asciiTheme="minorHAnsi" w:eastAsia="Arial" w:hAnsiTheme="minorHAnsi" w:cstheme="minorHAnsi"/>
          <w:b/>
          <w:bCs/>
          <w:spacing w:val="-14"/>
          <w:sz w:val="24"/>
          <w:szCs w:val="24"/>
          <w:u w:val="single"/>
        </w:rPr>
        <w:t xml:space="preserve"> </w:t>
      </w:r>
      <w:r w:rsidR="009C68C7" w:rsidRPr="009C68C7">
        <w:rPr>
          <w:rFonts w:asciiTheme="minorHAnsi" w:eastAsia="Arial" w:hAnsiTheme="minorHAnsi" w:cstheme="minorHAnsi"/>
          <w:b/>
          <w:bCs/>
          <w:spacing w:val="-2"/>
          <w:sz w:val="24"/>
          <w:szCs w:val="24"/>
          <w:u w:val="single"/>
        </w:rPr>
        <w:t>GRAUDATORIA</w:t>
      </w:r>
    </w:p>
    <w:p w14:paraId="3C2E660D" w14:textId="77777777" w:rsidR="009C68C7" w:rsidRPr="009C68C7" w:rsidRDefault="009C68C7" w:rsidP="009C68C7">
      <w:pPr>
        <w:spacing w:before="2"/>
        <w:rPr>
          <w:rFonts w:asciiTheme="minorHAnsi" w:eastAsia="Arial" w:hAnsiTheme="minorHAnsi" w:cstheme="minorHAnsi"/>
          <w:b/>
          <w:sz w:val="24"/>
          <w:szCs w:val="24"/>
        </w:rPr>
      </w:pPr>
    </w:p>
    <w:p w14:paraId="5B0DC3A2" w14:textId="77777777" w:rsidR="009C68C7" w:rsidRPr="009C68C7" w:rsidRDefault="009C68C7" w:rsidP="005A1389">
      <w:pPr>
        <w:spacing w:before="93"/>
        <w:ind w:left="1" w:right="546" w:hanging="1"/>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Il</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ribasso percentuale offerto</w:t>
      </w:r>
      <w:r w:rsidRPr="009C68C7">
        <w:rPr>
          <w:rFonts w:asciiTheme="minorHAnsi" w:eastAsia="Arial" w:hAnsiTheme="minorHAnsi" w:cstheme="minorHAnsi"/>
          <w:spacing w:val="-6"/>
          <w:sz w:val="24"/>
          <w:szCs w:val="24"/>
        </w:rPr>
        <w:t xml:space="preserve"> </w:t>
      </w:r>
      <w:r w:rsidRPr="009C68C7">
        <w:rPr>
          <w:rFonts w:asciiTheme="minorHAnsi" w:eastAsia="Arial" w:hAnsiTheme="minorHAnsi" w:cstheme="minorHAnsi"/>
          <w:sz w:val="24"/>
          <w:szCs w:val="24"/>
        </w:rPr>
        <w:t>dovrà essere inserito</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a piattaforma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con</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massimo</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di tre</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decimali dopo la virgola, qualora fosse inserito un ribasso con numero di cifre superiori, sarà arrotondato secondo il sistema di funzionamento della piattaforma telematica in uso alla SA, da esplicitare nei documenti di gara.</w:t>
      </w:r>
    </w:p>
    <w:p w14:paraId="1F56E565" w14:textId="77777777" w:rsidR="009C68C7" w:rsidRPr="009C68C7" w:rsidRDefault="009C68C7" w:rsidP="005A1389">
      <w:pPr>
        <w:ind w:right="546"/>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Ai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fini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della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verifica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di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anomalia</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la</w:t>
      </w:r>
      <w:r w:rsidRPr="009C68C7">
        <w:rPr>
          <w:rFonts w:asciiTheme="minorHAnsi" w:eastAsia="Arial" w:hAnsiTheme="minorHAnsi" w:cstheme="minorHAnsi"/>
          <w:spacing w:val="-3"/>
          <w:sz w:val="24"/>
          <w:szCs w:val="24"/>
        </w:rPr>
        <w:t xml:space="preserve"> </w:t>
      </w:r>
      <w:r w:rsidRPr="009C68C7">
        <w:rPr>
          <w:rFonts w:asciiTheme="minorHAnsi" w:eastAsia="Arial" w:hAnsiTheme="minorHAnsi" w:cstheme="minorHAnsi"/>
          <w:sz w:val="24"/>
          <w:szCs w:val="24"/>
        </w:rPr>
        <w:t>stazione</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appaltante</w:t>
      </w:r>
      <w:r w:rsidRPr="009C68C7">
        <w:rPr>
          <w:rFonts w:asciiTheme="minorHAnsi" w:eastAsia="Arial" w:hAnsiTheme="minorHAnsi" w:cstheme="minorHAnsi"/>
          <w:spacing w:val="-3"/>
          <w:sz w:val="24"/>
          <w:szCs w:val="24"/>
        </w:rPr>
        <w:t xml:space="preserve"> </w:t>
      </w:r>
      <w:r w:rsidRPr="009C68C7">
        <w:rPr>
          <w:rFonts w:asciiTheme="minorHAnsi" w:eastAsia="Arial" w:hAnsiTheme="minorHAnsi" w:cstheme="minorHAnsi"/>
          <w:sz w:val="24"/>
          <w:szCs w:val="24"/>
        </w:rPr>
        <w:t>fa</w:t>
      </w:r>
      <w:r w:rsidRPr="009C68C7">
        <w:rPr>
          <w:rFonts w:asciiTheme="minorHAnsi" w:eastAsia="Arial" w:hAnsiTheme="minorHAnsi" w:cstheme="minorHAnsi"/>
          <w:spacing w:val="-3"/>
          <w:sz w:val="24"/>
          <w:szCs w:val="24"/>
        </w:rPr>
        <w:t xml:space="preserve"> </w:t>
      </w:r>
      <w:r w:rsidRPr="009C68C7">
        <w:rPr>
          <w:rFonts w:asciiTheme="minorHAnsi" w:eastAsia="Arial" w:hAnsiTheme="minorHAnsi" w:cstheme="minorHAnsi"/>
          <w:sz w:val="24"/>
          <w:szCs w:val="24"/>
        </w:rPr>
        <w:t>riferimento</w:t>
      </w:r>
      <w:r w:rsidRPr="009C68C7">
        <w:rPr>
          <w:rFonts w:asciiTheme="minorHAnsi" w:eastAsia="Arial" w:hAnsiTheme="minorHAnsi" w:cstheme="minorHAnsi"/>
          <w:spacing w:val="-3"/>
          <w:sz w:val="24"/>
          <w:szCs w:val="24"/>
        </w:rPr>
        <w:t xml:space="preserve"> </w:t>
      </w:r>
      <w:r w:rsidRPr="009C68C7">
        <w:rPr>
          <w:rFonts w:asciiTheme="minorHAnsi" w:eastAsia="Arial" w:hAnsiTheme="minorHAnsi" w:cstheme="minorHAnsi"/>
          <w:sz w:val="24"/>
          <w:szCs w:val="24"/>
        </w:rPr>
        <w:t>ai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punteggi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ottenuti</w:t>
      </w:r>
      <w:r w:rsidRPr="009C68C7">
        <w:rPr>
          <w:rFonts w:asciiTheme="minorHAnsi" w:eastAsia="Arial" w:hAnsiTheme="minorHAnsi" w:cstheme="minorHAnsi"/>
          <w:spacing w:val="-4"/>
          <w:sz w:val="24"/>
          <w:szCs w:val="24"/>
        </w:rPr>
        <w:t xml:space="preserve"> </w:t>
      </w:r>
      <w:r w:rsidRPr="009C68C7">
        <w:rPr>
          <w:rFonts w:asciiTheme="minorHAnsi" w:eastAsia="Arial" w:hAnsiTheme="minorHAnsi" w:cstheme="minorHAnsi"/>
          <w:sz w:val="24"/>
          <w:szCs w:val="24"/>
        </w:rPr>
        <w:t>dai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concorrenti</w:t>
      </w:r>
      <w:r w:rsidRPr="009C68C7">
        <w:rPr>
          <w:rFonts w:asciiTheme="minorHAnsi" w:eastAsia="Arial" w:hAnsiTheme="minorHAnsi" w:cstheme="minorHAnsi"/>
          <w:spacing w:val="-1"/>
          <w:sz w:val="24"/>
          <w:szCs w:val="24"/>
        </w:rPr>
        <w:t xml:space="preserve"> </w:t>
      </w:r>
      <w:r w:rsidRPr="009C68C7">
        <w:rPr>
          <w:rFonts w:asciiTheme="minorHAnsi" w:eastAsia="Arial" w:hAnsiTheme="minorHAnsi" w:cstheme="minorHAnsi"/>
          <w:sz w:val="24"/>
          <w:szCs w:val="24"/>
        </w:rPr>
        <w:t>prima delle relative riparametrazioni</w:t>
      </w:r>
    </w:p>
    <w:p w14:paraId="63AB225D" w14:textId="77777777" w:rsidR="009C68C7" w:rsidRPr="009C68C7" w:rsidRDefault="009C68C7" w:rsidP="009C68C7">
      <w:pPr>
        <w:spacing w:before="2"/>
        <w:rPr>
          <w:rFonts w:asciiTheme="minorHAnsi" w:eastAsia="Arial" w:hAnsiTheme="minorHAnsi" w:cstheme="minorHAnsi"/>
          <w:sz w:val="24"/>
          <w:szCs w:val="24"/>
        </w:rPr>
      </w:pPr>
    </w:p>
    <w:p w14:paraId="37C8D8C0" w14:textId="4620C4EB" w:rsidR="009C68C7" w:rsidRPr="009C68C7" w:rsidRDefault="009C68C7" w:rsidP="00500122">
      <w:pPr>
        <w:spacing w:before="240"/>
        <w:ind w:right="545"/>
        <w:jc w:val="both"/>
        <w:rPr>
          <w:rFonts w:asciiTheme="minorHAnsi" w:eastAsia="Arial" w:hAnsiTheme="minorHAnsi" w:cstheme="minorHAnsi"/>
          <w:sz w:val="24"/>
          <w:szCs w:val="24"/>
        </w:rPr>
      </w:pPr>
      <w:r w:rsidRPr="009C68C7">
        <w:rPr>
          <w:rFonts w:asciiTheme="minorHAnsi" w:eastAsia="Arial" w:hAnsiTheme="minorHAnsi" w:cstheme="minorHAnsi"/>
          <w:position w:val="2"/>
          <w:sz w:val="24"/>
          <w:szCs w:val="24"/>
        </w:rPr>
        <w:lastRenderedPageBreak/>
        <w:t xml:space="preserve">Si procederà a sommare il punteggio </w:t>
      </w:r>
      <w:r w:rsidRPr="009C68C7">
        <w:rPr>
          <w:rFonts w:asciiTheme="minorHAnsi" w:eastAsia="Arial" w:hAnsiTheme="minorHAnsi" w:cstheme="minorHAnsi"/>
          <w:b/>
          <w:position w:val="2"/>
          <w:sz w:val="24"/>
          <w:szCs w:val="24"/>
        </w:rPr>
        <w:t>PQR</w:t>
      </w:r>
      <w:r w:rsidRPr="009C68C7">
        <w:rPr>
          <w:rFonts w:asciiTheme="minorHAnsi" w:eastAsia="Arial" w:hAnsiTheme="minorHAnsi" w:cstheme="minorHAnsi"/>
          <w:b/>
          <w:sz w:val="24"/>
          <w:szCs w:val="24"/>
        </w:rPr>
        <w:t xml:space="preserve">i </w:t>
      </w:r>
      <w:r w:rsidRPr="009C68C7">
        <w:rPr>
          <w:rFonts w:asciiTheme="minorHAnsi" w:eastAsia="Arial" w:hAnsiTheme="minorHAnsi" w:cstheme="minorHAnsi"/>
          <w:position w:val="2"/>
          <w:sz w:val="24"/>
          <w:szCs w:val="24"/>
        </w:rPr>
        <w:t xml:space="preserve">(punteggio offerta tecnica concorrente i riparametrato) ed il punteggio </w:t>
      </w:r>
      <w:r w:rsidRPr="009C68C7">
        <w:rPr>
          <w:rFonts w:asciiTheme="minorHAnsi" w:eastAsia="Arial" w:hAnsiTheme="minorHAnsi" w:cstheme="minorHAnsi"/>
          <w:b/>
          <w:position w:val="2"/>
          <w:sz w:val="24"/>
          <w:szCs w:val="24"/>
        </w:rPr>
        <w:t>PE</w:t>
      </w:r>
      <w:r w:rsidRPr="009C68C7">
        <w:rPr>
          <w:rFonts w:asciiTheme="minorHAnsi" w:eastAsia="Arial" w:hAnsiTheme="minorHAnsi" w:cstheme="minorHAnsi"/>
          <w:b/>
          <w:sz w:val="24"/>
          <w:szCs w:val="24"/>
        </w:rPr>
        <w:t>i</w:t>
      </w:r>
      <w:r w:rsidRPr="009C68C7">
        <w:rPr>
          <w:rFonts w:asciiTheme="minorHAnsi" w:eastAsia="Arial" w:hAnsiTheme="minorHAnsi" w:cstheme="minorHAnsi"/>
          <w:b/>
          <w:spacing w:val="40"/>
          <w:sz w:val="24"/>
          <w:szCs w:val="24"/>
        </w:rPr>
        <w:t xml:space="preserve"> </w:t>
      </w:r>
      <w:r w:rsidRPr="009C68C7">
        <w:rPr>
          <w:rFonts w:asciiTheme="minorHAnsi" w:eastAsia="Arial" w:hAnsiTheme="minorHAnsi" w:cstheme="minorHAnsi"/>
          <w:position w:val="2"/>
          <w:sz w:val="24"/>
          <w:szCs w:val="24"/>
        </w:rPr>
        <w:t>(punteggio offerta economica concorrente i), per ciascun concorrente ammesso alla fase finale</w:t>
      </w:r>
      <w:r w:rsidRPr="009C68C7">
        <w:rPr>
          <w:rFonts w:asciiTheme="minorHAnsi" w:eastAsia="Arial" w:hAnsiTheme="minorHAnsi" w:cstheme="minorHAnsi"/>
          <w:spacing w:val="34"/>
          <w:position w:val="2"/>
          <w:sz w:val="24"/>
          <w:szCs w:val="24"/>
        </w:rPr>
        <w:t xml:space="preserve"> </w:t>
      </w:r>
      <w:r w:rsidRPr="009C68C7">
        <w:rPr>
          <w:rFonts w:asciiTheme="minorHAnsi" w:eastAsia="Arial" w:hAnsiTheme="minorHAnsi" w:cstheme="minorHAnsi"/>
          <w:position w:val="2"/>
          <w:sz w:val="24"/>
          <w:szCs w:val="24"/>
        </w:rPr>
        <w:t>di</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gara</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ottenendo</w:t>
      </w:r>
      <w:r w:rsidRPr="009C68C7">
        <w:rPr>
          <w:rFonts w:asciiTheme="minorHAnsi" w:eastAsia="Arial" w:hAnsiTheme="minorHAnsi" w:cstheme="minorHAnsi"/>
          <w:spacing w:val="34"/>
          <w:position w:val="2"/>
          <w:sz w:val="24"/>
          <w:szCs w:val="24"/>
        </w:rPr>
        <w:t xml:space="preserve"> </w:t>
      </w:r>
      <w:r w:rsidRPr="009C68C7">
        <w:rPr>
          <w:rFonts w:asciiTheme="minorHAnsi" w:eastAsia="Arial" w:hAnsiTheme="minorHAnsi" w:cstheme="minorHAnsi"/>
          <w:position w:val="2"/>
          <w:sz w:val="24"/>
          <w:szCs w:val="24"/>
        </w:rPr>
        <w:t>per</w:t>
      </w:r>
      <w:r w:rsidRPr="009C68C7">
        <w:rPr>
          <w:rFonts w:asciiTheme="minorHAnsi" w:eastAsia="Arial" w:hAnsiTheme="minorHAnsi" w:cstheme="minorHAnsi"/>
          <w:spacing w:val="33"/>
          <w:position w:val="2"/>
          <w:sz w:val="24"/>
          <w:szCs w:val="24"/>
        </w:rPr>
        <w:t xml:space="preserve"> </w:t>
      </w:r>
      <w:r w:rsidRPr="009C68C7">
        <w:rPr>
          <w:rFonts w:asciiTheme="minorHAnsi" w:eastAsia="Arial" w:hAnsiTheme="minorHAnsi" w:cstheme="minorHAnsi"/>
          <w:position w:val="2"/>
          <w:sz w:val="24"/>
          <w:szCs w:val="24"/>
        </w:rPr>
        <w:t>ciascun</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concorrente,</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ottenendo</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così</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il</w:t>
      </w:r>
      <w:r w:rsidRPr="009C68C7">
        <w:rPr>
          <w:rFonts w:asciiTheme="minorHAnsi" w:eastAsia="Arial" w:hAnsiTheme="minorHAnsi" w:cstheme="minorHAnsi"/>
          <w:spacing w:val="34"/>
          <w:position w:val="2"/>
          <w:sz w:val="24"/>
          <w:szCs w:val="24"/>
        </w:rPr>
        <w:t xml:space="preserve"> </w:t>
      </w:r>
      <w:r w:rsidRPr="009C68C7">
        <w:rPr>
          <w:rFonts w:asciiTheme="minorHAnsi" w:eastAsia="Arial" w:hAnsiTheme="minorHAnsi" w:cstheme="minorHAnsi"/>
          <w:position w:val="2"/>
          <w:sz w:val="24"/>
          <w:szCs w:val="24"/>
        </w:rPr>
        <w:t>Punteggio</w:t>
      </w:r>
      <w:r w:rsidRPr="009C68C7">
        <w:rPr>
          <w:rFonts w:asciiTheme="minorHAnsi" w:eastAsia="Arial" w:hAnsiTheme="minorHAnsi" w:cstheme="minorHAnsi"/>
          <w:spacing w:val="34"/>
          <w:position w:val="2"/>
          <w:sz w:val="24"/>
          <w:szCs w:val="24"/>
        </w:rPr>
        <w:t xml:space="preserve"> </w:t>
      </w:r>
      <w:r w:rsidRPr="009C68C7">
        <w:rPr>
          <w:rFonts w:asciiTheme="minorHAnsi" w:eastAsia="Arial" w:hAnsiTheme="minorHAnsi" w:cstheme="minorHAnsi"/>
          <w:position w:val="2"/>
          <w:sz w:val="24"/>
          <w:szCs w:val="24"/>
        </w:rPr>
        <w:t>finale</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complessivo</w:t>
      </w:r>
      <w:r w:rsidRPr="009C68C7">
        <w:rPr>
          <w:rFonts w:asciiTheme="minorHAnsi" w:eastAsia="Arial" w:hAnsiTheme="minorHAnsi" w:cstheme="minorHAnsi"/>
          <w:spacing w:val="32"/>
          <w:position w:val="2"/>
          <w:sz w:val="24"/>
          <w:szCs w:val="24"/>
        </w:rPr>
        <w:t xml:space="preserve"> </w:t>
      </w:r>
      <w:r w:rsidRPr="009C68C7">
        <w:rPr>
          <w:rFonts w:asciiTheme="minorHAnsi" w:eastAsia="Arial" w:hAnsiTheme="minorHAnsi" w:cstheme="minorHAnsi"/>
          <w:position w:val="2"/>
          <w:sz w:val="24"/>
          <w:szCs w:val="24"/>
        </w:rPr>
        <w:t>(</w:t>
      </w:r>
      <w:r w:rsidRPr="009C68C7">
        <w:rPr>
          <w:rFonts w:asciiTheme="minorHAnsi" w:eastAsia="Arial" w:hAnsiTheme="minorHAnsi" w:cstheme="minorHAnsi"/>
          <w:b/>
          <w:position w:val="2"/>
          <w:sz w:val="24"/>
          <w:szCs w:val="24"/>
        </w:rPr>
        <w:t>PT</w:t>
      </w:r>
      <w:r w:rsidRPr="009C68C7">
        <w:rPr>
          <w:rFonts w:asciiTheme="minorHAnsi" w:eastAsia="Arial" w:hAnsiTheme="minorHAnsi" w:cstheme="minorHAnsi"/>
          <w:b/>
          <w:sz w:val="24"/>
          <w:szCs w:val="24"/>
        </w:rPr>
        <w:t>i</w:t>
      </w:r>
      <w:r w:rsidRPr="009C68C7">
        <w:rPr>
          <w:rFonts w:asciiTheme="minorHAnsi" w:eastAsia="Arial" w:hAnsiTheme="minorHAnsi" w:cstheme="minorHAnsi"/>
          <w:position w:val="2"/>
          <w:sz w:val="24"/>
          <w:szCs w:val="24"/>
        </w:rPr>
        <w:t>)</w:t>
      </w:r>
      <w:r w:rsidRPr="009C68C7">
        <w:rPr>
          <w:rFonts w:asciiTheme="minorHAnsi" w:eastAsia="Arial" w:hAnsiTheme="minorHAnsi" w:cstheme="minorHAnsi"/>
          <w:spacing w:val="33"/>
          <w:position w:val="2"/>
          <w:sz w:val="24"/>
          <w:szCs w:val="24"/>
        </w:rPr>
        <w:t xml:space="preserve"> </w:t>
      </w:r>
      <w:r w:rsidRPr="009C68C7">
        <w:rPr>
          <w:rFonts w:asciiTheme="minorHAnsi" w:eastAsia="Arial" w:hAnsiTheme="minorHAnsi" w:cstheme="minorHAnsi"/>
          <w:position w:val="2"/>
          <w:sz w:val="24"/>
          <w:szCs w:val="24"/>
        </w:rPr>
        <w:t>e</w:t>
      </w:r>
      <w:r w:rsidR="00500122">
        <w:rPr>
          <w:rFonts w:asciiTheme="minorHAnsi" w:eastAsia="Arial" w:hAnsiTheme="minorHAnsi" w:cstheme="minorHAnsi"/>
          <w:sz w:val="24"/>
          <w:szCs w:val="24"/>
        </w:rPr>
        <w:t xml:space="preserve"> </w:t>
      </w:r>
      <w:r w:rsidRPr="009C68C7">
        <w:rPr>
          <w:rFonts w:asciiTheme="minorHAnsi" w:eastAsia="Arial" w:hAnsiTheme="minorHAnsi" w:cstheme="minorHAnsi"/>
          <w:position w:val="2"/>
          <w:sz w:val="24"/>
          <w:szCs w:val="24"/>
        </w:rPr>
        <w:t xml:space="preserve">collocando primo classificato nella graduatoria provvisoria chi avrà conseguito il </w:t>
      </w:r>
      <w:r w:rsidRPr="009C68C7">
        <w:rPr>
          <w:rFonts w:asciiTheme="minorHAnsi" w:eastAsia="Arial" w:hAnsiTheme="minorHAnsi" w:cstheme="minorHAnsi"/>
          <w:b/>
          <w:position w:val="2"/>
          <w:sz w:val="24"/>
          <w:szCs w:val="24"/>
        </w:rPr>
        <w:t>PT</w:t>
      </w:r>
      <w:r w:rsidRPr="009C68C7">
        <w:rPr>
          <w:rFonts w:asciiTheme="minorHAnsi" w:eastAsia="Arial" w:hAnsiTheme="minorHAnsi" w:cstheme="minorHAnsi"/>
          <w:b/>
          <w:sz w:val="24"/>
          <w:szCs w:val="24"/>
        </w:rPr>
        <w:t>i</w:t>
      </w:r>
      <w:r w:rsidRPr="009C68C7">
        <w:rPr>
          <w:rFonts w:asciiTheme="minorHAnsi" w:eastAsia="Arial" w:hAnsiTheme="minorHAnsi" w:cstheme="minorHAnsi"/>
          <w:b/>
          <w:spacing w:val="21"/>
          <w:sz w:val="24"/>
          <w:szCs w:val="24"/>
        </w:rPr>
        <w:t xml:space="preserve"> </w:t>
      </w:r>
      <w:r w:rsidRPr="009C68C7">
        <w:rPr>
          <w:rFonts w:asciiTheme="minorHAnsi" w:eastAsia="Arial" w:hAnsiTheme="minorHAnsi" w:cstheme="minorHAnsi"/>
          <w:position w:val="2"/>
          <w:sz w:val="24"/>
          <w:szCs w:val="24"/>
        </w:rPr>
        <w:t xml:space="preserve">più elevato ed a seguire </w:t>
      </w:r>
      <w:r w:rsidRPr="009C68C7">
        <w:rPr>
          <w:rFonts w:asciiTheme="minorHAnsi" w:eastAsia="Arial" w:hAnsiTheme="minorHAnsi" w:cstheme="minorHAnsi"/>
          <w:sz w:val="24"/>
          <w:szCs w:val="24"/>
        </w:rPr>
        <w:t xml:space="preserve">gli altri concorrenti in ordine decrescente in base al minor punteggio conseguito. La proposta di </w:t>
      </w:r>
      <w:r w:rsidRPr="009C68C7">
        <w:rPr>
          <w:rFonts w:asciiTheme="minorHAnsi" w:eastAsia="Arial" w:hAnsiTheme="minorHAnsi" w:cstheme="minorHAnsi"/>
          <w:position w:val="2"/>
          <w:sz w:val="24"/>
          <w:szCs w:val="24"/>
        </w:rPr>
        <w:t xml:space="preserve">aggiudicazione sarà fatta in favore del concorrente che avrà conseguito il </w:t>
      </w:r>
      <w:r w:rsidRPr="009C68C7">
        <w:rPr>
          <w:rFonts w:asciiTheme="minorHAnsi" w:eastAsia="Arial" w:hAnsiTheme="minorHAnsi" w:cstheme="minorHAnsi"/>
          <w:b/>
          <w:position w:val="2"/>
          <w:sz w:val="24"/>
          <w:szCs w:val="24"/>
        </w:rPr>
        <w:t>PT</w:t>
      </w:r>
      <w:r w:rsidRPr="009C68C7">
        <w:rPr>
          <w:rFonts w:asciiTheme="minorHAnsi" w:eastAsia="Arial" w:hAnsiTheme="minorHAnsi" w:cstheme="minorHAnsi"/>
          <w:b/>
          <w:sz w:val="24"/>
          <w:szCs w:val="24"/>
        </w:rPr>
        <w:t>i</w:t>
      </w:r>
      <w:r w:rsidRPr="009C68C7">
        <w:rPr>
          <w:rFonts w:asciiTheme="minorHAnsi" w:eastAsia="Arial" w:hAnsiTheme="minorHAnsi" w:cstheme="minorHAnsi"/>
          <w:b/>
          <w:spacing w:val="40"/>
          <w:sz w:val="24"/>
          <w:szCs w:val="24"/>
        </w:rPr>
        <w:t xml:space="preserve"> </w:t>
      </w:r>
      <w:r w:rsidRPr="009C68C7">
        <w:rPr>
          <w:rFonts w:asciiTheme="minorHAnsi" w:eastAsia="Arial" w:hAnsiTheme="minorHAnsi" w:cstheme="minorHAnsi"/>
          <w:position w:val="2"/>
          <w:sz w:val="24"/>
          <w:szCs w:val="24"/>
        </w:rPr>
        <w:t xml:space="preserve">più elevato, collocato primo </w:t>
      </w:r>
      <w:r w:rsidRPr="009C68C7">
        <w:rPr>
          <w:rFonts w:asciiTheme="minorHAnsi" w:eastAsia="Arial" w:hAnsiTheme="minorHAnsi" w:cstheme="minorHAnsi"/>
          <w:sz w:val="24"/>
          <w:szCs w:val="24"/>
        </w:rPr>
        <w:t>nella graduatoria provvisoria.</w:t>
      </w:r>
    </w:p>
    <w:p w14:paraId="2F300B01" w14:textId="77777777" w:rsidR="009C68C7" w:rsidRPr="009C68C7" w:rsidRDefault="009C68C7" w:rsidP="00500122">
      <w:pPr>
        <w:spacing w:before="240"/>
        <w:ind w:right="547"/>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In caso di sommatorie o importi di calcolo discordanti, si propone la seguente disciplina per la gestione degli errori, da prevedere nei documenti di gara.</w:t>
      </w:r>
    </w:p>
    <w:p w14:paraId="5B77FE30" w14:textId="70B41AF1" w:rsidR="005346EC" w:rsidRDefault="009C68C7" w:rsidP="00500122">
      <w:pPr>
        <w:spacing w:before="240"/>
        <w:ind w:right="546"/>
        <w:jc w:val="both"/>
        <w:rPr>
          <w:rFonts w:asciiTheme="minorHAnsi" w:eastAsia="Arial" w:hAnsiTheme="minorHAnsi" w:cstheme="minorHAnsi"/>
          <w:sz w:val="24"/>
          <w:szCs w:val="24"/>
        </w:rPr>
      </w:pPr>
      <w:r w:rsidRPr="009C68C7">
        <w:rPr>
          <w:rFonts w:asciiTheme="minorHAnsi" w:eastAsia="Arial" w:hAnsiTheme="minorHAnsi" w:cstheme="minorHAnsi"/>
          <w:sz w:val="24"/>
          <w:szCs w:val="24"/>
        </w:rPr>
        <w:t>Il ribasso utilizzato per il calcolo del punteggio per l’offerta economica è il ribasso sull’importo complessivo dell’accordo quadro posto a base di gara, risultante dalla offerta presentata secondo quanto previsto dalla disciplina di gara. In caso di discordanza tra la percentuale indicata in cifre e quella indicata in lettere, sarà considerata valida la percentuale indicata in lettere. Successivamente alla formulazione della proposta di aggiudicazione ovvero all’aggiudicazione, la SA procederà alla verifica dei conteggi presentati dall'affidatario tenendo per validi e immutabili i prezzi unitari/canoni e correggendo, ove si riscontrino errori di calcolo, i prodotti e le somme effettuati per il calcolo degli importi complessivi, nonché l’importo complessivo finale. In caso di discordanza fra il prezzo complessivo risultante da tale verifica e quello dipendente dal ribasso percentuale offerto tutti i prezzi unitari sono corretti in modo costante in base alla percentuale di</w:t>
      </w:r>
      <w:r w:rsidRPr="009C68C7">
        <w:rPr>
          <w:rFonts w:asciiTheme="minorHAnsi" w:eastAsia="Arial" w:hAnsiTheme="minorHAnsi" w:cstheme="minorHAnsi"/>
          <w:spacing w:val="80"/>
          <w:sz w:val="24"/>
          <w:szCs w:val="24"/>
        </w:rPr>
        <w:t xml:space="preserve"> </w:t>
      </w:r>
      <w:r w:rsidRPr="009C68C7">
        <w:rPr>
          <w:rFonts w:asciiTheme="minorHAnsi" w:eastAsia="Arial" w:hAnsiTheme="minorHAnsi" w:cstheme="minorHAnsi"/>
          <w:sz w:val="24"/>
          <w:szCs w:val="24"/>
        </w:rPr>
        <w:t>discordanza. I prezzi offerti, eventualmente corretti, costituiscono l'elenco dei prezzi unitari contrattuali</w:t>
      </w:r>
      <w:r w:rsidR="001315FC">
        <w:rPr>
          <w:rFonts w:asciiTheme="minorHAnsi" w:eastAsia="Arial" w:hAnsiTheme="minorHAnsi" w:cstheme="minorHAnsi"/>
          <w:sz w:val="24"/>
          <w:szCs w:val="24"/>
        </w:rPr>
        <w:t>.</w:t>
      </w:r>
    </w:p>
    <w:p w14:paraId="487A8796" w14:textId="1FB05F09" w:rsidR="005A1389" w:rsidRDefault="005A1389" w:rsidP="005A1389">
      <w:pPr>
        <w:spacing w:before="1"/>
        <w:ind w:right="546"/>
        <w:jc w:val="both"/>
        <w:rPr>
          <w:rFonts w:asciiTheme="minorHAnsi" w:eastAsia="Arial" w:hAnsiTheme="minorHAnsi" w:cstheme="minorHAnsi"/>
          <w:sz w:val="24"/>
          <w:szCs w:val="24"/>
        </w:rPr>
      </w:pPr>
    </w:p>
    <w:p w14:paraId="7E02800C" w14:textId="77777777" w:rsidR="005A1389" w:rsidRDefault="005A1389" w:rsidP="005A1389">
      <w:pPr>
        <w:pStyle w:val="Titolo1"/>
        <w:numPr>
          <w:ilvl w:val="0"/>
          <w:numId w:val="7"/>
        </w:numPr>
        <w:tabs>
          <w:tab w:val="left" w:pos="494"/>
        </w:tabs>
      </w:pPr>
      <w:r>
        <w:t>COMMISSIONE</w:t>
      </w:r>
      <w:r>
        <w:rPr>
          <w:spacing w:val="-8"/>
        </w:rPr>
        <w:t xml:space="preserve"> </w:t>
      </w:r>
      <w:r>
        <w:rPr>
          <w:spacing w:val="-2"/>
        </w:rPr>
        <w:t>GIUDICATRICE</w:t>
      </w:r>
    </w:p>
    <w:p w14:paraId="40F73F73" w14:textId="77777777" w:rsidR="005A1389" w:rsidRDefault="005A1389" w:rsidP="005A1389">
      <w:pPr>
        <w:pStyle w:val="Corpotesto"/>
        <w:ind w:left="1" w:right="135"/>
      </w:pPr>
      <w:r>
        <w:t>La Commissione giudicatrice è nominata, ai sensi dell'art. 216, comma 12, del Codice, dopo la scadenza del termine per la presentazione delle offerte ed è composta da un numero dispari pari a n. 3 membri, esperti nel settore cui si riferisce l’oggetto del contratto.</w:t>
      </w:r>
    </w:p>
    <w:p w14:paraId="6849F89D" w14:textId="77777777" w:rsidR="005A1389" w:rsidRDefault="005A1389" w:rsidP="005A1389">
      <w:pPr>
        <w:pStyle w:val="Corpotesto"/>
        <w:ind w:left="1" w:right="134"/>
      </w:pPr>
      <w:r>
        <w:t>In</w:t>
      </w:r>
      <w:r>
        <w:rPr>
          <w:spacing w:val="-5"/>
        </w:rPr>
        <w:t xml:space="preserve"> </w:t>
      </w:r>
      <w:r>
        <w:t>capo</w:t>
      </w:r>
      <w:r>
        <w:rPr>
          <w:spacing w:val="-4"/>
        </w:rPr>
        <w:t xml:space="preserve"> </w:t>
      </w:r>
      <w:r>
        <w:t>ai</w:t>
      </w:r>
      <w:r>
        <w:rPr>
          <w:spacing w:val="-6"/>
        </w:rPr>
        <w:t xml:space="preserve"> </w:t>
      </w:r>
      <w:r>
        <w:t>Commissari</w:t>
      </w:r>
      <w:r>
        <w:rPr>
          <w:spacing w:val="-4"/>
        </w:rPr>
        <w:t xml:space="preserve"> </w:t>
      </w:r>
      <w:r>
        <w:t>non</w:t>
      </w:r>
      <w:r>
        <w:rPr>
          <w:spacing w:val="-5"/>
        </w:rPr>
        <w:t xml:space="preserve"> </w:t>
      </w:r>
      <w:r>
        <w:t>devono</w:t>
      </w:r>
      <w:r>
        <w:rPr>
          <w:spacing w:val="-4"/>
        </w:rPr>
        <w:t xml:space="preserve"> </w:t>
      </w:r>
      <w:r>
        <w:t>sussistere</w:t>
      </w:r>
      <w:r>
        <w:rPr>
          <w:spacing w:val="-5"/>
        </w:rPr>
        <w:t xml:space="preserve"> </w:t>
      </w:r>
      <w:r>
        <w:t>cause</w:t>
      </w:r>
      <w:r>
        <w:rPr>
          <w:spacing w:val="-6"/>
        </w:rPr>
        <w:t xml:space="preserve"> </w:t>
      </w:r>
      <w:r>
        <w:t>ostative</w:t>
      </w:r>
      <w:r>
        <w:rPr>
          <w:spacing w:val="-5"/>
        </w:rPr>
        <w:t xml:space="preserve"> </w:t>
      </w:r>
      <w:r>
        <w:t>alla</w:t>
      </w:r>
      <w:r>
        <w:rPr>
          <w:spacing w:val="-6"/>
        </w:rPr>
        <w:t xml:space="preserve"> </w:t>
      </w:r>
      <w:r>
        <w:t>nomina</w:t>
      </w:r>
      <w:r>
        <w:rPr>
          <w:spacing w:val="-6"/>
        </w:rPr>
        <w:t xml:space="preserve"> </w:t>
      </w:r>
      <w:r>
        <w:t>ai</w:t>
      </w:r>
      <w:r>
        <w:rPr>
          <w:spacing w:val="-6"/>
        </w:rPr>
        <w:t xml:space="preserve"> </w:t>
      </w:r>
      <w:r>
        <w:t>sensi</w:t>
      </w:r>
      <w:r>
        <w:rPr>
          <w:spacing w:val="-4"/>
        </w:rPr>
        <w:t xml:space="preserve"> </w:t>
      </w:r>
      <w:r>
        <w:t>dell’art.</w:t>
      </w:r>
      <w:r>
        <w:rPr>
          <w:spacing w:val="-4"/>
        </w:rPr>
        <w:t xml:space="preserve"> </w:t>
      </w:r>
      <w:r>
        <w:t>77,</w:t>
      </w:r>
      <w:r>
        <w:rPr>
          <w:spacing w:val="-5"/>
        </w:rPr>
        <w:t xml:space="preserve"> </w:t>
      </w:r>
      <w:r>
        <w:t>comma</w:t>
      </w:r>
      <w:r>
        <w:rPr>
          <w:spacing w:val="-4"/>
        </w:rPr>
        <w:t xml:space="preserve"> </w:t>
      </w:r>
      <w:r>
        <w:t>9</w:t>
      </w:r>
      <w:r>
        <w:rPr>
          <w:spacing w:val="-7"/>
        </w:rPr>
        <w:t xml:space="preserve"> </w:t>
      </w:r>
      <w:r>
        <w:t>del Codice. A tal fine i medesimi rilasciano apposita dichiarazione alla Stazione appaltante.</w:t>
      </w:r>
    </w:p>
    <w:p w14:paraId="78D39711" w14:textId="77777777" w:rsidR="005A1389" w:rsidRDefault="005A1389" w:rsidP="005A1389">
      <w:pPr>
        <w:pStyle w:val="Corpotesto"/>
        <w:spacing w:before="112"/>
        <w:ind w:left="1" w:right="137"/>
      </w:pPr>
      <w:r>
        <w:t>La Commissione giudicatrice è responsabile della valutazione delle offerte tecniche ed economiche dei concorrenti e fornisce, se richiesto, ausilio al RUP nella eventuale valutazione della congruità delle offerte tecniche (cfr. Linee guida n. 3 del 26 ottobre 2016).</w:t>
      </w:r>
    </w:p>
    <w:p w14:paraId="685766ED" w14:textId="77777777" w:rsidR="005A1389" w:rsidRDefault="005A1389" w:rsidP="005A1389">
      <w:pPr>
        <w:pStyle w:val="Corpotesto"/>
        <w:ind w:left="1" w:right="125"/>
      </w:pPr>
      <w:r>
        <w:t>La</w:t>
      </w:r>
      <w:r>
        <w:rPr>
          <w:spacing w:val="-5"/>
        </w:rPr>
        <w:t xml:space="preserve"> </w:t>
      </w:r>
      <w:r>
        <w:t>Stazione</w:t>
      </w:r>
      <w:r>
        <w:rPr>
          <w:spacing w:val="-4"/>
        </w:rPr>
        <w:t xml:space="preserve"> </w:t>
      </w:r>
      <w:r>
        <w:t>appaltante</w:t>
      </w:r>
      <w:r>
        <w:rPr>
          <w:spacing w:val="-4"/>
        </w:rPr>
        <w:t xml:space="preserve"> </w:t>
      </w:r>
      <w:r>
        <w:t>pubblica,</w:t>
      </w:r>
      <w:r>
        <w:rPr>
          <w:spacing w:val="-4"/>
        </w:rPr>
        <w:t xml:space="preserve"> </w:t>
      </w:r>
      <w:r>
        <w:t>sul</w:t>
      </w:r>
      <w:r>
        <w:rPr>
          <w:spacing w:val="-5"/>
        </w:rPr>
        <w:t xml:space="preserve"> </w:t>
      </w:r>
      <w:r>
        <w:t>profilo</w:t>
      </w:r>
      <w:r>
        <w:rPr>
          <w:spacing w:val="-5"/>
        </w:rPr>
        <w:t xml:space="preserve"> </w:t>
      </w:r>
      <w:r>
        <w:t>di</w:t>
      </w:r>
      <w:r>
        <w:rPr>
          <w:spacing w:val="-5"/>
        </w:rPr>
        <w:t xml:space="preserve"> </w:t>
      </w:r>
      <w:r>
        <w:t>committente,</w:t>
      </w:r>
      <w:r>
        <w:rPr>
          <w:spacing w:val="-4"/>
        </w:rPr>
        <w:t xml:space="preserve"> </w:t>
      </w:r>
      <w:r>
        <w:t>nella</w:t>
      </w:r>
      <w:r>
        <w:rPr>
          <w:spacing w:val="-3"/>
        </w:rPr>
        <w:t xml:space="preserve"> </w:t>
      </w:r>
      <w:r>
        <w:t>sezione</w:t>
      </w:r>
      <w:r>
        <w:rPr>
          <w:spacing w:val="-4"/>
        </w:rPr>
        <w:t xml:space="preserve"> </w:t>
      </w:r>
      <w:r>
        <w:t>“amministrazione</w:t>
      </w:r>
      <w:r>
        <w:rPr>
          <w:spacing w:val="-6"/>
        </w:rPr>
        <w:t xml:space="preserve"> </w:t>
      </w:r>
      <w:r>
        <w:t xml:space="preserve">trasparente” la composizione della Commissione giudicatrice ed i </w:t>
      </w:r>
      <w:r>
        <w:rPr>
          <w:i/>
        </w:rPr>
        <w:t xml:space="preserve">curricula </w:t>
      </w:r>
      <w:r>
        <w:t>dei componenti, ai sensi dell’art. 29, comma 1, del Codice.</w:t>
      </w:r>
    </w:p>
    <w:p w14:paraId="7C1486C2" w14:textId="77777777" w:rsidR="005A1389" w:rsidRDefault="005A1389" w:rsidP="005A1389">
      <w:pPr>
        <w:pStyle w:val="Corpotesto"/>
        <w:spacing w:before="0"/>
        <w:ind w:left="0"/>
        <w:jc w:val="left"/>
      </w:pPr>
    </w:p>
    <w:p w14:paraId="3A82B990" w14:textId="77777777" w:rsidR="005A1389" w:rsidRDefault="005A1389" w:rsidP="005A1389">
      <w:pPr>
        <w:pStyle w:val="Corpotesto"/>
        <w:spacing w:before="6"/>
        <w:ind w:left="0"/>
        <w:jc w:val="left"/>
        <w:rPr>
          <w:sz w:val="18"/>
        </w:rPr>
      </w:pPr>
    </w:p>
    <w:p w14:paraId="4415912B" w14:textId="77777777" w:rsidR="005A1389" w:rsidRDefault="005A1389" w:rsidP="005A1389">
      <w:pPr>
        <w:pStyle w:val="Titolo1"/>
        <w:numPr>
          <w:ilvl w:val="0"/>
          <w:numId w:val="7"/>
        </w:numPr>
        <w:tabs>
          <w:tab w:val="left" w:pos="506"/>
        </w:tabs>
      </w:pPr>
      <w:r>
        <w:t>PROCEDURA</w:t>
      </w:r>
      <w:r>
        <w:rPr>
          <w:spacing w:val="-5"/>
        </w:rPr>
        <w:t xml:space="preserve"> </w:t>
      </w:r>
      <w:r>
        <w:t>DI</w:t>
      </w:r>
      <w:r>
        <w:rPr>
          <w:spacing w:val="-5"/>
        </w:rPr>
        <w:t xml:space="preserve"> </w:t>
      </w:r>
      <w:r>
        <w:rPr>
          <w:spacing w:val="-2"/>
        </w:rPr>
        <w:t>AGGIUDICAZIONE</w:t>
      </w:r>
    </w:p>
    <w:p w14:paraId="45023F93" w14:textId="0AC39BC3" w:rsidR="005A1389" w:rsidRDefault="005A1389" w:rsidP="005A1389">
      <w:pPr>
        <w:pStyle w:val="Corpotesto"/>
        <w:spacing w:before="31" w:line="333" w:lineRule="auto"/>
        <w:ind w:left="0" w:right="2629"/>
      </w:pPr>
      <w:r>
        <w:t>La</w:t>
      </w:r>
      <w:r>
        <w:rPr>
          <w:spacing w:val="-9"/>
        </w:rPr>
        <w:t xml:space="preserve"> </w:t>
      </w:r>
      <w:r>
        <w:t>procedura</w:t>
      </w:r>
      <w:r>
        <w:rPr>
          <w:spacing w:val="-9"/>
        </w:rPr>
        <w:t xml:space="preserve"> </w:t>
      </w:r>
      <w:r>
        <w:t>è</w:t>
      </w:r>
      <w:r>
        <w:rPr>
          <w:spacing w:val="-8"/>
        </w:rPr>
        <w:t xml:space="preserve"> </w:t>
      </w:r>
      <w:r>
        <w:t>svolta</w:t>
      </w:r>
      <w:r>
        <w:rPr>
          <w:spacing w:val="-9"/>
        </w:rPr>
        <w:t xml:space="preserve"> </w:t>
      </w:r>
      <w:r>
        <w:t>interamente</w:t>
      </w:r>
      <w:r>
        <w:rPr>
          <w:spacing w:val="-8"/>
        </w:rPr>
        <w:t xml:space="preserve"> </w:t>
      </w:r>
      <w:r>
        <w:t>per</w:t>
      </w:r>
      <w:r>
        <w:rPr>
          <w:spacing w:val="-9"/>
        </w:rPr>
        <w:t xml:space="preserve"> </w:t>
      </w:r>
      <w:r>
        <w:t>il</w:t>
      </w:r>
      <w:r>
        <w:rPr>
          <w:spacing w:val="-9"/>
        </w:rPr>
        <w:t xml:space="preserve"> </w:t>
      </w:r>
      <w:r>
        <w:t>tramite</w:t>
      </w:r>
      <w:r>
        <w:rPr>
          <w:spacing w:val="-8"/>
        </w:rPr>
        <w:t xml:space="preserve"> </w:t>
      </w:r>
      <w:r>
        <w:t>del</w:t>
      </w:r>
      <w:r>
        <w:rPr>
          <w:spacing w:val="-8"/>
        </w:rPr>
        <w:t xml:space="preserve"> </w:t>
      </w:r>
      <w:r>
        <w:t xml:space="preserve">portale </w:t>
      </w:r>
      <w:r w:rsidRPr="002C7121">
        <w:rPr>
          <w:rFonts w:asciiTheme="minorHAnsi" w:eastAsia="Arial" w:hAnsiTheme="minorHAnsi" w:cstheme="minorHAnsi"/>
          <w:color w:val="0000FF"/>
          <w:u w:val="single"/>
        </w:rPr>
        <w:t>://</w:t>
      </w:r>
      <w:hyperlink r:id="rId31" w:history="1">
        <w:r w:rsidRPr="002C7121">
          <w:rPr>
            <w:rFonts w:asciiTheme="minorHAnsi" w:eastAsia="Arial" w:hAnsiTheme="minorHAnsi" w:cstheme="minorHAnsi"/>
            <w:color w:val="0000FF"/>
            <w:u w:val="single"/>
          </w:rPr>
          <w:t>ipabbassoveneto.acquistitelematici.it</w:t>
        </w:r>
      </w:hyperlink>
      <w:r w:rsidRPr="002C7121">
        <w:rPr>
          <w:rFonts w:asciiTheme="minorHAnsi" w:eastAsia="Arial" w:hAnsiTheme="minorHAnsi" w:cstheme="minorHAnsi"/>
          <w:color w:val="000000"/>
        </w:rPr>
        <w:t xml:space="preserve">  </w:t>
      </w:r>
    </w:p>
    <w:p w14:paraId="0A6EFFE2" w14:textId="5D9B45E1" w:rsidR="005A1389" w:rsidRPr="00D20AEE" w:rsidRDefault="005A1389" w:rsidP="005A1389">
      <w:pPr>
        <w:pStyle w:val="Corpotesto"/>
        <w:spacing w:before="31" w:line="333" w:lineRule="auto"/>
        <w:ind w:left="0" w:right="2629"/>
        <w:rPr>
          <w:b/>
          <w:bCs/>
        </w:rPr>
      </w:pPr>
      <w:r>
        <w:t xml:space="preserve">La prima seduta telematica è prevista per il </w:t>
      </w:r>
      <w:r w:rsidRPr="00D20AEE">
        <w:rPr>
          <w:b/>
          <w:bCs/>
        </w:rPr>
        <w:t>giorno</w:t>
      </w:r>
      <w:r w:rsidR="00D20AEE" w:rsidRPr="00D20AEE">
        <w:rPr>
          <w:b/>
          <w:bCs/>
        </w:rPr>
        <w:t xml:space="preserve"> 28/04/2023</w:t>
      </w:r>
      <w:r w:rsidRPr="00D20AEE">
        <w:rPr>
          <w:b/>
          <w:bCs/>
        </w:rPr>
        <w:t xml:space="preserve">– ore </w:t>
      </w:r>
      <w:r w:rsidR="00D20AEE" w:rsidRPr="00D20AEE">
        <w:rPr>
          <w:b/>
          <w:bCs/>
        </w:rPr>
        <w:t>12:00</w:t>
      </w:r>
    </w:p>
    <w:p w14:paraId="5F5B2BBC" w14:textId="77777777" w:rsidR="005A1389" w:rsidRDefault="005A1389" w:rsidP="00243D00">
      <w:pPr>
        <w:pStyle w:val="Corpotesto"/>
        <w:spacing w:before="0"/>
        <w:ind w:left="0" w:right="130"/>
      </w:pPr>
      <w:r>
        <w:rPr>
          <w:u w:val="single"/>
        </w:rPr>
        <w:t>Non sono previste sedute pubbliche</w:t>
      </w:r>
      <w:r>
        <w:t xml:space="preserve"> in quanto, come stabilito dalla recente consolidata giurisprudenza sull'argomento (Tar Veneto, Venezia, sez. III, 13 marzo 2018, n. 307, Consiglio di Stato, Sez. III, 3 ottobre 2016</w:t>
      </w:r>
      <w:r>
        <w:rPr>
          <w:spacing w:val="-4"/>
        </w:rPr>
        <w:t xml:space="preserve"> </w:t>
      </w:r>
      <w:r>
        <w:t>n.</w:t>
      </w:r>
      <w:r>
        <w:rPr>
          <w:spacing w:val="-5"/>
        </w:rPr>
        <w:t xml:space="preserve"> </w:t>
      </w:r>
      <w:r>
        <w:t>4050</w:t>
      </w:r>
      <w:r>
        <w:rPr>
          <w:spacing w:val="-4"/>
        </w:rPr>
        <w:t xml:space="preserve"> </w:t>
      </w:r>
      <w:r>
        <w:t>e</w:t>
      </w:r>
      <w:r>
        <w:rPr>
          <w:spacing w:val="-4"/>
        </w:rPr>
        <w:t xml:space="preserve"> </w:t>
      </w:r>
      <w:r>
        <w:t>Consiglio</w:t>
      </w:r>
      <w:r>
        <w:rPr>
          <w:spacing w:val="-5"/>
        </w:rPr>
        <w:t xml:space="preserve"> </w:t>
      </w:r>
      <w:r>
        <w:t>di</w:t>
      </w:r>
      <w:r>
        <w:rPr>
          <w:spacing w:val="-3"/>
        </w:rPr>
        <w:t xml:space="preserve"> </w:t>
      </w:r>
      <w:r>
        <w:t>Stato,</w:t>
      </w:r>
      <w:r>
        <w:rPr>
          <w:spacing w:val="-2"/>
        </w:rPr>
        <w:t xml:space="preserve"> </w:t>
      </w:r>
      <w:r>
        <w:t>sez.</w:t>
      </w:r>
      <w:r>
        <w:rPr>
          <w:spacing w:val="-3"/>
        </w:rPr>
        <w:t xml:space="preserve"> </w:t>
      </w:r>
      <w:r>
        <w:t>III,</w:t>
      </w:r>
      <w:r>
        <w:rPr>
          <w:spacing w:val="-2"/>
        </w:rPr>
        <w:t xml:space="preserve"> </w:t>
      </w:r>
      <w:r>
        <w:t>25</w:t>
      </w:r>
      <w:r>
        <w:rPr>
          <w:spacing w:val="-2"/>
        </w:rPr>
        <w:t xml:space="preserve"> </w:t>
      </w:r>
      <w:r>
        <w:t>novembre</w:t>
      </w:r>
      <w:r>
        <w:rPr>
          <w:spacing w:val="-4"/>
        </w:rPr>
        <w:t xml:space="preserve"> </w:t>
      </w:r>
      <w:r>
        <w:t>2016,</w:t>
      </w:r>
      <w:r>
        <w:rPr>
          <w:spacing w:val="-4"/>
        </w:rPr>
        <w:t xml:space="preserve"> </w:t>
      </w:r>
      <w:r>
        <w:t>n.</w:t>
      </w:r>
      <w:r>
        <w:rPr>
          <w:spacing w:val="-3"/>
        </w:rPr>
        <w:t xml:space="preserve"> </w:t>
      </w:r>
      <w:r>
        <w:t>4990),</w:t>
      </w:r>
      <w:r>
        <w:rPr>
          <w:spacing w:val="-2"/>
        </w:rPr>
        <w:t xml:space="preserve"> </w:t>
      </w:r>
      <w:r>
        <w:t>la</w:t>
      </w:r>
      <w:r>
        <w:rPr>
          <w:spacing w:val="-5"/>
        </w:rPr>
        <w:t xml:space="preserve"> </w:t>
      </w:r>
      <w:r>
        <w:t>gara</w:t>
      </w:r>
      <w:r>
        <w:rPr>
          <w:spacing w:val="-3"/>
        </w:rPr>
        <w:t xml:space="preserve"> </w:t>
      </w:r>
      <w:r>
        <w:t>telematica,</w:t>
      </w:r>
      <w:r>
        <w:rPr>
          <w:spacing w:val="-2"/>
        </w:rPr>
        <w:t xml:space="preserve"> </w:t>
      </w:r>
      <w:r>
        <w:t>per</w:t>
      </w:r>
      <w:r>
        <w:rPr>
          <w:spacing w:val="-2"/>
        </w:rPr>
        <w:t xml:space="preserve"> </w:t>
      </w:r>
      <w:r>
        <w:t>le</w:t>
      </w:r>
      <w:r>
        <w:rPr>
          <w:spacing w:val="-4"/>
        </w:rPr>
        <w:t xml:space="preserve"> </w:t>
      </w:r>
      <w:r>
        <w:t>modalità con cui viene gestita, consente di tracciare ogni operazione di apertura dei file contenenti offerte e documenti di gara, assicurando, in tal modo, il rispetto dei principi di trasparenza e imparzialità che devono</w:t>
      </w:r>
      <w:r>
        <w:rPr>
          <w:spacing w:val="-2"/>
        </w:rPr>
        <w:t xml:space="preserve"> </w:t>
      </w:r>
      <w:r>
        <w:t>presiedere</w:t>
      </w:r>
      <w:r>
        <w:rPr>
          <w:spacing w:val="-1"/>
        </w:rPr>
        <w:t xml:space="preserve"> </w:t>
      </w:r>
      <w:r>
        <w:t>le</w:t>
      </w:r>
      <w:r>
        <w:rPr>
          <w:spacing w:val="-1"/>
        </w:rPr>
        <w:t xml:space="preserve"> </w:t>
      </w:r>
      <w:r>
        <w:t>procedure</w:t>
      </w:r>
      <w:r>
        <w:rPr>
          <w:spacing w:val="-1"/>
        </w:rPr>
        <w:t xml:space="preserve"> </w:t>
      </w:r>
      <w:r>
        <w:t>di</w:t>
      </w:r>
      <w:r>
        <w:rPr>
          <w:spacing w:val="-1"/>
        </w:rPr>
        <w:t xml:space="preserve"> </w:t>
      </w:r>
      <w:r>
        <w:t>gara</w:t>
      </w:r>
      <w:r>
        <w:rPr>
          <w:spacing w:val="-1"/>
        </w:rPr>
        <w:t xml:space="preserve"> </w:t>
      </w:r>
      <w:r>
        <w:t>pubbliche.</w:t>
      </w:r>
      <w:r>
        <w:rPr>
          <w:spacing w:val="-2"/>
        </w:rPr>
        <w:t xml:space="preserve"> </w:t>
      </w:r>
      <w:r>
        <w:t>La</w:t>
      </w:r>
      <w:r>
        <w:rPr>
          <w:spacing w:val="-2"/>
        </w:rPr>
        <w:t xml:space="preserve"> </w:t>
      </w:r>
      <w:r>
        <w:t>gestione</w:t>
      </w:r>
      <w:r>
        <w:rPr>
          <w:spacing w:val="-1"/>
        </w:rPr>
        <w:t xml:space="preserve"> </w:t>
      </w:r>
      <w:r>
        <w:t>telematica</w:t>
      </w:r>
      <w:r>
        <w:rPr>
          <w:spacing w:val="-1"/>
        </w:rPr>
        <w:t xml:space="preserve"> </w:t>
      </w:r>
      <w:r>
        <w:t>della</w:t>
      </w:r>
      <w:r>
        <w:rPr>
          <w:spacing w:val="-2"/>
        </w:rPr>
        <w:t xml:space="preserve"> </w:t>
      </w:r>
      <w:r>
        <w:t>gara</w:t>
      </w:r>
      <w:r>
        <w:rPr>
          <w:spacing w:val="-2"/>
        </w:rPr>
        <w:t xml:space="preserve"> </w:t>
      </w:r>
      <w:r>
        <w:t>garantisce</w:t>
      </w:r>
      <w:r>
        <w:rPr>
          <w:spacing w:val="-1"/>
        </w:rPr>
        <w:t xml:space="preserve"> </w:t>
      </w:r>
      <w:r>
        <w:t xml:space="preserve">sicurezza nella conservazione dell’integrità delle offerte e garantisce l’immodificabilità delle stesse, nonché la tracciabilità di ogni operazione compiuta; inoltre, nessuno </w:t>
      </w:r>
      <w:r>
        <w:lastRenderedPageBreak/>
        <w:t>degli addetti alla gestione della gara può accedere ai documenti dei partecipanti fino alla data e all’ora di scadenza del termine di ricezione delle offerte. Le stesse caratteristiche della gara telematica escludono in radice ed oggettivamente la possibilità di modifica delle offerte.</w:t>
      </w:r>
    </w:p>
    <w:p w14:paraId="47A9B2B3" w14:textId="77777777" w:rsidR="005A1389" w:rsidRDefault="005A1389" w:rsidP="00243D00">
      <w:pPr>
        <w:pStyle w:val="Corpotesto"/>
        <w:spacing w:before="111"/>
        <w:ind w:left="0" w:right="129"/>
      </w:pPr>
      <w:r>
        <w:t>Tutte le operazioni svolte dal Seggio di Gara e dalla Commissione Giudicatrice sono regolarmente verbalizzate, ed i relativi verbali sono pubblicati sul profilo del Committente nella sezione “Amministrazione Trasparente”. Il sistema, inoltre, all'apertura/chiusura di ogni fase invia un messaggio automatico agli operatori partecipanti e, a conclusione della procedura, redige automaticamente un report ove qualsiasi operazione effettuata viene indicata.</w:t>
      </w:r>
    </w:p>
    <w:p w14:paraId="543949FA" w14:textId="77777777" w:rsidR="005A1389" w:rsidRDefault="005A1389" w:rsidP="00243D00">
      <w:pPr>
        <w:pStyle w:val="Corpotesto"/>
        <w:ind w:left="0" w:right="134"/>
      </w:pPr>
      <w:r>
        <w:t>Il Seggio di gara procederà, nella prima seduta, a verificare la tempestiva presentazione delle offerte telematiche inviate dai concorrenti e, una volta aperta la busta amministrativa, a controllare la completezza della documentazione amministrativa presentata.</w:t>
      </w:r>
    </w:p>
    <w:p w14:paraId="34D7EA91" w14:textId="77777777" w:rsidR="005A1389" w:rsidRDefault="005A1389" w:rsidP="00243D00">
      <w:pPr>
        <w:pStyle w:val="Corpotesto"/>
        <w:ind w:left="0"/>
      </w:pPr>
      <w:r>
        <w:t>Successivamente</w:t>
      </w:r>
      <w:r>
        <w:rPr>
          <w:spacing w:val="-7"/>
        </w:rPr>
        <w:t xml:space="preserve"> </w:t>
      </w:r>
      <w:r>
        <w:t>il</w:t>
      </w:r>
      <w:r>
        <w:rPr>
          <w:spacing w:val="-9"/>
        </w:rPr>
        <w:t xml:space="preserve"> </w:t>
      </w:r>
      <w:r>
        <w:t>Seggio</w:t>
      </w:r>
      <w:r>
        <w:rPr>
          <w:spacing w:val="-8"/>
        </w:rPr>
        <w:t xml:space="preserve"> </w:t>
      </w:r>
      <w:r>
        <w:t>di</w:t>
      </w:r>
      <w:r>
        <w:rPr>
          <w:spacing w:val="-7"/>
        </w:rPr>
        <w:t xml:space="preserve"> </w:t>
      </w:r>
      <w:r>
        <w:t>gara</w:t>
      </w:r>
      <w:r>
        <w:rPr>
          <w:spacing w:val="-7"/>
        </w:rPr>
        <w:t xml:space="preserve"> </w:t>
      </w:r>
      <w:r>
        <w:t>procederà</w:t>
      </w:r>
      <w:r>
        <w:rPr>
          <w:spacing w:val="-8"/>
        </w:rPr>
        <w:t xml:space="preserve"> </w:t>
      </w:r>
      <w:r>
        <w:rPr>
          <w:spacing w:val="-5"/>
        </w:rPr>
        <w:t>a:</w:t>
      </w:r>
    </w:p>
    <w:p w14:paraId="5A4E81FC" w14:textId="77777777" w:rsidR="005A1389" w:rsidRDefault="005A1389" w:rsidP="00243D00">
      <w:pPr>
        <w:pStyle w:val="Paragrafoelenco"/>
        <w:numPr>
          <w:ilvl w:val="0"/>
          <w:numId w:val="1"/>
        </w:numPr>
        <w:tabs>
          <w:tab w:val="left" w:pos="852"/>
        </w:tabs>
        <w:ind w:left="426" w:right="135" w:hanging="426"/>
        <w:rPr>
          <w:sz w:val="24"/>
        </w:rPr>
      </w:pPr>
      <w:r>
        <w:tab/>
      </w:r>
      <w:r>
        <w:rPr>
          <w:sz w:val="24"/>
        </w:rPr>
        <w:t xml:space="preserve">verificare la conformità della documentazione amministrativa a quanto richiesto nel presente </w:t>
      </w:r>
      <w:r>
        <w:rPr>
          <w:spacing w:val="-2"/>
          <w:sz w:val="24"/>
        </w:rPr>
        <w:t>disciplinare;</w:t>
      </w:r>
    </w:p>
    <w:p w14:paraId="10DD7B10" w14:textId="77777777" w:rsidR="005A1389" w:rsidRDefault="005A1389" w:rsidP="00243D00">
      <w:pPr>
        <w:pStyle w:val="Paragrafoelenco"/>
        <w:numPr>
          <w:ilvl w:val="0"/>
          <w:numId w:val="1"/>
        </w:numPr>
        <w:tabs>
          <w:tab w:val="left" w:pos="852"/>
        </w:tabs>
        <w:spacing w:before="112"/>
        <w:ind w:left="720"/>
        <w:rPr>
          <w:sz w:val="24"/>
        </w:rPr>
      </w:pPr>
      <w:r>
        <w:rPr>
          <w:sz w:val="24"/>
        </w:rPr>
        <w:t>attivare</w:t>
      </w:r>
      <w:r>
        <w:rPr>
          <w:spacing w:val="-12"/>
          <w:sz w:val="24"/>
        </w:rPr>
        <w:t xml:space="preserve"> </w:t>
      </w:r>
      <w:r>
        <w:rPr>
          <w:sz w:val="24"/>
        </w:rPr>
        <w:t>l'eventuale</w:t>
      </w:r>
      <w:r>
        <w:rPr>
          <w:spacing w:val="-11"/>
          <w:sz w:val="24"/>
        </w:rPr>
        <w:t xml:space="preserve"> </w:t>
      </w:r>
      <w:r>
        <w:rPr>
          <w:sz w:val="24"/>
        </w:rPr>
        <w:t>procedura</w:t>
      </w:r>
      <w:r>
        <w:rPr>
          <w:spacing w:val="-11"/>
          <w:sz w:val="24"/>
        </w:rPr>
        <w:t xml:space="preserve"> </w:t>
      </w:r>
      <w:r>
        <w:rPr>
          <w:sz w:val="24"/>
        </w:rPr>
        <w:t>di</w:t>
      </w:r>
      <w:r>
        <w:rPr>
          <w:spacing w:val="-11"/>
          <w:sz w:val="24"/>
        </w:rPr>
        <w:t xml:space="preserve"> </w:t>
      </w:r>
      <w:r>
        <w:rPr>
          <w:sz w:val="24"/>
        </w:rPr>
        <w:t>soccorso</w:t>
      </w:r>
      <w:r>
        <w:rPr>
          <w:spacing w:val="-12"/>
          <w:sz w:val="24"/>
        </w:rPr>
        <w:t xml:space="preserve"> </w:t>
      </w:r>
      <w:r>
        <w:rPr>
          <w:spacing w:val="-2"/>
          <w:sz w:val="24"/>
        </w:rPr>
        <w:t>istruttorio;</w:t>
      </w:r>
    </w:p>
    <w:p w14:paraId="1BC6D87A" w14:textId="77777777" w:rsidR="005A1389" w:rsidRDefault="005A1389" w:rsidP="00243D00">
      <w:pPr>
        <w:pStyle w:val="Paragrafoelenco"/>
        <w:numPr>
          <w:ilvl w:val="0"/>
          <w:numId w:val="1"/>
        </w:numPr>
        <w:tabs>
          <w:tab w:val="left" w:pos="852"/>
        </w:tabs>
        <w:ind w:left="426" w:right="139" w:hanging="426"/>
        <w:rPr>
          <w:sz w:val="24"/>
        </w:rPr>
      </w:pPr>
      <w:r>
        <w:tab/>
      </w:r>
      <w:r>
        <w:rPr>
          <w:sz w:val="24"/>
        </w:rPr>
        <w:t>redigere apposito verbale relativo alle attività svolte e curarne la pubblicazione secondo quanto stabilito dall'art. 29 del D.lgs 50/2016 e s.m.i.</w:t>
      </w:r>
    </w:p>
    <w:p w14:paraId="366B749F" w14:textId="77777777" w:rsidR="005A1389" w:rsidRDefault="005A1389" w:rsidP="00243D00">
      <w:pPr>
        <w:pStyle w:val="Corpotesto"/>
        <w:spacing w:before="115"/>
        <w:ind w:left="0" w:right="140"/>
      </w:pPr>
      <w:r>
        <w:t>Ai sensi dell’art.</w:t>
      </w:r>
      <w:r>
        <w:rPr>
          <w:spacing w:val="-1"/>
        </w:rPr>
        <w:t xml:space="preserve"> </w:t>
      </w:r>
      <w:r>
        <w:t>85,</w:t>
      </w:r>
      <w:r>
        <w:rPr>
          <w:spacing w:val="-2"/>
        </w:rPr>
        <w:t xml:space="preserve"> </w:t>
      </w:r>
      <w:r>
        <w:t>comma</w:t>
      </w:r>
      <w:r>
        <w:rPr>
          <w:spacing w:val="-1"/>
        </w:rPr>
        <w:t xml:space="preserve"> </w:t>
      </w:r>
      <w:r>
        <w:t>5, primo</w:t>
      </w:r>
      <w:r>
        <w:rPr>
          <w:spacing w:val="-1"/>
        </w:rPr>
        <w:t xml:space="preserve"> </w:t>
      </w:r>
      <w:r>
        <w:t>periodo</w:t>
      </w:r>
      <w:r>
        <w:rPr>
          <w:spacing w:val="-1"/>
        </w:rPr>
        <w:t xml:space="preserve"> </w:t>
      </w:r>
      <w:r>
        <w:t>del Codice, la</w:t>
      </w:r>
      <w:r>
        <w:rPr>
          <w:spacing w:val="-3"/>
        </w:rPr>
        <w:t xml:space="preserve"> </w:t>
      </w:r>
      <w:r>
        <w:t>stazione appaltante si riserva</w:t>
      </w:r>
      <w:r>
        <w:rPr>
          <w:spacing w:val="-1"/>
        </w:rPr>
        <w:t xml:space="preserve"> </w:t>
      </w:r>
      <w:r>
        <w:t>di chiedere agli offerenti,</w:t>
      </w:r>
      <w:r>
        <w:rPr>
          <w:spacing w:val="-9"/>
        </w:rPr>
        <w:t xml:space="preserve"> </w:t>
      </w:r>
      <w:r>
        <w:t>in</w:t>
      </w:r>
      <w:r>
        <w:rPr>
          <w:spacing w:val="-7"/>
        </w:rPr>
        <w:t xml:space="preserve"> </w:t>
      </w:r>
      <w:r>
        <w:t>qualsiasi</w:t>
      </w:r>
      <w:r>
        <w:rPr>
          <w:spacing w:val="-7"/>
        </w:rPr>
        <w:t xml:space="preserve"> </w:t>
      </w:r>
      <w:r>
        <w:t>momento</w:t>
      </w:r>
      <w:r>
        <w:rPr>
          <w:spacing w:val="-8"/>
        </w:rPr>
        <w:t xml:space="preserve"> </w:t>
      </w:r>
      <w:r>
        <w:t>nel</w:t>
      </w:r>
      <w:r>
        <w:rPr>
          <w:spacing w:val="-8"/>
        </w:rPr>
        <w:t xml:space="preserve"> </w:t>
      </w:r>
      <w:r>
        <w:t>corso</w:t>
      </w:r>
      <w:r>
        <w:rPr>
          <w:spacing w:val="-8"/>
        </w:rPr>
        <w:t xml:space="preserve"> </w:t>
      </w:r>
      <w:r>
        <w:t>della</w:t>
      </w:r>
      <w:r>
        <w:rPr>
          <w:spacing w:val="-8"/>
        </w:rPr>
        <w:t xml:space="preserve"> </w:t>
      </w:r>
      <w:r>
        <w:t>procedura,</w:t>
      </w:r>
      <w:r>
        <w:rPr>
          <w:spacing w:val="-7"/>
        </w:rPr>
        <w:t xml:space="preserve"> </w:t>
      </w:r>
      <w:r>
        <w:t>di</w:t>
      </w:r>
      <w:r>
        <w:rPr>
          <w:spacing w:val="-8"/>
        </w:rPr>
        <w:t xml:space="preserve"> </w:t>
      </w:r>
      <w:r>
        <w:t>presentare</w:t>
      </w:r>
      <w:r>
        <w:rPr>
          <w:spacing w:val="-7"/>
        </w:rPr>
        <w:t xml:space="preserve"> </w:t>
      </w:r>
      <w:r>
        <w:t>tutti</w:t>
      </w:r>
      <w:r>
        <w:rPr>
          <w:spacing w:val="-7"/>
        </w:rPr>
        <w:t xml:space="preserve"> </w:t>
      </w:r>
      <w:r>
        <w:t>i</w:t>
      </w:r>
      <w:r>
        <w:rPr>
          <w:spacing w:val="-8"/>
        </w:rPr>
        <w:t xml:space="preserve"> </w:t>
      </w:r>
      <w:r>
        <w:t>documenti</w:t>
      </w:r>
      <w:r>
        <w:rPr>
          <w:spacing w:val="-7"/>
        </w:rPr>
        <w:t xml:space="preserve"> </w:t>
      </w:r>
      <w:r>
        <w:t>complementari o parte di essi, qualora questo sia necessario per assicurare il corretto svolgimento della procedura.</w:t>
      </w:r>
    </w:p>
    <w:p w14:paraId="5365C95C" w14:textId="77777777" w:rsidR="005A1389" w:rsidRDefault="005A1389" w:rsidP="00243D00">
      <w:pPr>
        <w:pStyle w:val="Corpotesto"/>
        <w:ind w:left="0" w:right="135"/>
      </w:pPr>
      <w:r>
        <w:t>La stazione appaltante procede alla suddetta verifica in tutti i casi in cui sorgono fondati dubbi sulla veridicità delle dichiarazioni sostitutive (DGUE e dichiarazioni integrative) rese dai concorrenti in merito al possesso dei requisiti generali e speciali.</w:t>
      </w:r>
    </w:p>
    <w:p w14:paraId="7E2950D0" w14:textId="637ABA88" w:rsidR="005A1389" w:rsidRDefault="005A1389" w:rsidP="003719B1">
      <w:pPr>
        <w:pStyle w:val="Corpotesto"/>
        <w:ind w:left="0" w:right="151"/>
      </w:pPr>
      <w:r>
        <w:t>Tale verifica avverrà, ai sensi degli artt. 81 e 216, comma 13 del Codice, attraverso l’utilizzo del sistema AVCpass, reso disponibile dall’ANAC, con le modalità di cui alla delibera n. 157/2016.</w:t>
      </w:r>
    </w:p>
    <w:p w14:paraId="120E2D4F" w14:textId="77777777" w:rsidR="005A1389" w:rsidRDefault="005A1389" w:rsidP="005A1389">
      <w:pPr>
        <w:pStyle w:val="Corpotesto"/>
        <w:spacing w:before="5"/>
        <w:ind w:left="0"/>
        <w:jc w:val="left"/>
        <w:rPr>
          <w:sz w:val="18"/>
        </w:rPr>
      </w:pPr>
    </w:p>
    <w:p w14:paraId="44ECEFEA" w14:textId="77777777" w:rsidR="005A1389" w:rsidRDefault="005A1389" w:rsidP="005A1389">
      <w:pPr>
        <w:pStyle w:val="Titolo1"/>
        <w:numPr>
          <w:ilvl w:val="0"/>
          <w:numId w:val="7"/>
        </w:numPr>
        <w:tabs>
          <w:tab w:val="left" w:pos="506"/>
        </w:tabs>
        <w:jc w:val="both"/>
      </w:pPr>
      <w:r>
        <w:t>APERTURA</w:t>
      </w:r>
      <w:r>
        <w:rPr>
          <w:spacing w:val="-9"/>
        </w:rPr>
        <w:t xml:space="preserve"> </w:t>
      </w:r>
      <w:r>
        <w:t>DELLE</w:t>
      </w:r>
      <w:r>
        <w:rPr>
          <w:spacing w:val="-7"/>
        </w:rPr>
        <w:t xml:space="preserve"> </w:t>
      </w:r>
      <w:r>
        <w:t>BUSTE</w:t>
      </w:r>
      <w:r>
        <w:rPr>
          <w:spacing w:val="-5"/>
        </w:rPr>
        <w:t xml:space="preserve"> </w:t>
      </w:r>
      <w:r>
        <w:t>B</w:t>
      </w:r>
      <w:r>
        <w:rPr>
          <w:spacing w:val="-8"/>
        </w:rPr>
        <w:t xml:space="preserve"> </w:t>
      </w:r>
      <w:r>
        <w:t>E</w:t>
      </w:r>
      <w:r>
        <w:rPr>
          <w:spacing w:val="-7"/>
        </w:rPr>
        <w:t xml:space="preserve"> </w:t>
      </w:r>
      <w:r>
        <w:t>C</w:t>
      </w:r>
      <w:r>
        <w:rPr>
          <w:spacing w:val="-8"/>
        </w:rPr>
        <w:t xml:space="preserve"> </w:t>
      </w:r>
      <w:r>
        <w:t>–</w:t>
      </w:r>
      <w:r>
        <w:rPr>
          <w:spacing w:val="-8"/>
        </w:rPr>
        <w:t xml:space="preserve"> </w:t>
      </w:r>
      <w:r>
        <w:t>VALUTAZIONE</w:t>
      </w:r>
      <w:r>
        <w:rPr>
          <w:spacing w:val="-5"/>
        </w:rPr>
        <w:t xml:space="preserve"> </w:t>
      </w:r>
      <w:r>
        <w:t>DELLE</w:t>
      </w:r>
      <w:r>
        <w:rPr>
          <w:spacing w:val="-7"/>
        </w:rPr>
        <w:t xml:space="preserve"> </w:t>
      </w:r>
      <w:r>
        <w:t>OFFERTE</w:t>
      </w:r>
      <w:r>
        <w:rPr>
          <w:spacing w:val="-7"/>
        </w:rPr>
        <w:t xml:space="preserve"> </w:t>
      </w:r>
      <w:r>
        <w:t>TECNICHE</w:t>
      </w:r>
      <w:r>
        <w:rPr>
          <w:spacing w:val="-7"/>
        </w:rPr>
        <w:t xml:space="preserve"> </w:t>
      </w:r>
      <w:r>
        <w:t>ED</w:t>
      </w:r>
      <w:r>
        <w:rPr>
          <w:spacing w:val="-6"/>
        </w:rPr>
        <w:t xml:space="preserve"> </w:t>
      </w:r>
      <w:r>
        <w:rPr>
          <w:spacing w:val="-2"/>
        </w:rPr>
        <w:t>ECONOMICHE</w:t>
      </w:r>
    </w:p>
    <w:p w14:paraId="50BCB109" w14:textId="77777777" w:rsidR="005A1389" w:rsidRDefault="005A1389" w:rsidP="00500122">
      <w:pPr>
        <w:pStyle w:val="Corpotesto"/>
        <w:ind w:left="0" w:right="132"/>
      </w:pPr>
      <w:r>
        <w:t>La Commissione Giudicatrice procederà con l’apertura della busta telematica concernente l’offerta tecnica ed alla verifica della presenza dei documenti richiesti dal presente Disciplinare.</w:t>
      </w:r>
    </w:p>
    <w:p w14:paraId="71E0759E" w14:textId="77777777" w:rsidR="005A1389" w:rsidRDefault="005A1389" w:rsidP="00500122">
      <w:pPr>
        <w:pStyle w:val="Corpotesto"/>
        <w:ind w:left="0" w:right="140"/>
      </w:pPr>
      <w:r>
        <w:t>In</w:t>
      </w:r>
      <w:r>
        <w:rPr>
          <w:spacing w:val="-4"/>
        </w:rPr>
        <w:t xml:space="preserve"> </w:t>
      </w:r>
      <w:r>
        <w:t>una</w:t>
      </w:r>
      <w:r>
        <w:rPr>
          <w:spacing w:val="-3"/>
        </w:rPr>
        <w:t xml:space="preserve"> </w:t>
      </w:r>
      <w:r>
        <w:t>o</w:t>
      </w:r>
      <w:r>
        <w:rPr>
          <w:spacing w:val="-4"/>
        </w:rPr>
        <w:t xml:space="preserve"> </w:t>
      </w:r>
      <w:r>
        <w:t>più</w:t>
      </w:r>
      <w:r>
        <w:rPr>
          <w:spacing w:val="-4"/>
        </w:rPr>
        <w:t xml:space="preserve"> </w:t>
      </w:r>
      <w:r>
        <w:t>sedute</w:t>
      </w:r>
      <w:r>
        <w:rPr>
          <w:spacing w:val="-4"/>
        </w:rPr>
        <w:t xml:space="preserve"> </w:t>
      </w:r>
      <w:r>
        <w:t>riservate</w:t>
      </w:r>
      <w:r>
        <w:rPr>
          <w:spacing w:val="-4"/>
        </w:rPr>
        <w:t xml:space="preserve"> </w:t>
      </w:r>
      <w:r>
        <w:t>la</w:t>
      </w:r>
      <w:r>
        <w:rPr>
          <w:spacing w:val="-6"/>
        </w:rPr>
        <w:t xml:space="preserve"> </w:t>
      </w:r>
      <w:r>
        <w:t>Commissione</w:t>
      </w:r>
      <w:r>
        <w:rPr>
          <w:spacing w:val="-4"/>
        </w:rPr>
        <w:t xml:space="preserve"> </w:t>
      </w:r>
      <w:r>
        <w:t>procederà</w:t>
      </w:r>
      <w:r>
        <w:rPr>
          <w:spacing w:val="-4"/>
        </w:rPr>
        <w:t xml:space="preserve"> </w:t>
      </w:r>
      <w:r>
        <w:t>quindi</w:t>
      </w:r>
      <w:r>
        <w:rPr>
          <w:spacing w:val="-3"/>
        </w:rPr>
        <w:t xml:space="preserve"> </w:t>
      </w:r>
      <w:r>
        <w:t>all’esame</w:t>
      </w:r>
      <w:r>
        <w:rPr>
          <w:spacing w:val="-4"/>
        </w:rPr>
        <w:t xml:space="preserve"> </w:t>
      </w:r>
      <w:r>
        <w:t>ed</w:t>
      </w:r>
      <w:r>
        <w:rPr>
          <w:spacing w:val="-5"/>
        </w:rPr>
        <w:t xml:space="preserve"> </w:t>
      </w:r>
      <w:r>
        <w:t>alla</w:t>
      </w:r>
      <w:r>
        <w:rPr>
          <w:spacing w:val="-4"/>
        </w:rPr>
        <w:t xml:space="preserve"> </w:t>
      </w:r>
      <w:r>
        <w:t>valutazione</w:t>
      </w:r>
      <w:r>
        <w:rPr>
          <w:spacing w:val="-5"/>
        </w:rPr>
        <w:t xml:space="preserve"> </w:t>
      </w:r>
      <w:r>
        <w:t>delle</w:t>
      </w:r>
      <w:r>
        <w:rPr>
          <w:spacing w:val="-5"/>
        </w:rPr>
        <w:t xml:space="preserve"> </w:t>
      </w:r>
      <w:r>
        <w:t xml:space="preserve">offerte tecniche e all’assegnazione dei relativi punteggi, applicando i criteri e le formule indicati nel presente </w:t>
      </w:r>
      <w:r>
        <w:rPr>
          <w:spacing w:val="-2"/>
        </w:rPr>
        <w:t>Disciplinare.</w:t>
      </w:r>
    </w:p>
    <w:p w14:paraId="4B0D15F3" w14:textId="77777777" w:rsidR="005A1389" w:rsidRDefault="005A1389" w:rsidP="00500122">
      <w:pPr>
        <w:pStyle w:val="Corpotesto"/>
        <w:ind w:left="12" w:right="133"/>
      </w:pPr>
      <w:r>
        <w:t>Successivamente, in nuova seduta telematica, inserirà a sistema i punteggi attribuiti alle singole offerte tecniche e darà atto delle eventuali esclusione dalla gara dei concorrenti.</w:t>
      </w:r>
    </w:p>
    <w:p w14:paraId="500FE651" w14:textId="77777777" w:rsidR="005A1389" w:rsidRDefault="005A1389" w:rsidP="00500122">
      <w:pPr>
        <w:pStyle w:val="Corpotesto"/>
        <w:ind w:left="12" w:right="134"/>
      </w:pPr>
      <w:r>
        <w:t>La Commissione procederà quindi all’apertura della busta telematica contenente l’offerta economica degli operatori ammessi ed alla relativa valutazione secondo i criteri e le modalità sopra descritte.</w:t>
      </w:r>
    </w:p>
    <w:p w14:paraId="0D037F81" w14:textId="77777777" w:rsidR="005A1389" w:rsidRDefault="005A1389" w:rsidP="00500122">
      <w:pPr>
        <w:pStyle w:val="Corpotesto"/>
        <w:ind w:left="12" w:right="135"/>
      </w:pPr>
      <w:r>
        <w:t>La Stazione appaltante procederà infine all’individuazione dell’unico parametro numerico finale di punteggio per la formulazione della graduatoria, ai sensi dell’art. 95, comma 9 del Codice.</w:t>
      </w:r>
    </w:p>
    <w:p w14:paraId="5A3F35AE" w14:textId="77777777" w:rsidR="005A1389" w:rsidRDefault="005A1389" w:rsidP="00500122">
      <w:pPr>
        <w:pStyle w:val="Corpotesto"/>
        <w:ind w:left="12" w:right="138"/>
      </w:pPr>
      <w:r>
        <w:t>In caso di unica offerta valida, l'Ente aderente si riserva di procedere all'aggiudicazione a proprio insindacabile</w:t>
      </w:r>
      <w:r>
        <w:rPr>
          <w:spacing w:val="-6"/>
        </w:rPr>
        <w:t xml:space="preserve"> </w:t>
      </w:r>
      <w:r>
        <w:t>giudizio</w:t>
      </w:r>
      <w:r>
        <w:rPr>
          <w:spacing w:val="-7"/>
        </w:rPr>
        <w:t xml:space="preserve"> </w:t>
      </w:r>
      <w:r>
        <w:t>sulla</w:t>
      </w:r>
      <w:r>
        <w:rPr>
          <w:spacing w:val="-5"/>
        </w:rPr>
        <w:t xml:space="preserve"> </w:t>
      </w:r>
      <w:r>
        <w:t>convenienza:</w:t>
      </w:r>
      <w:r>
        <w:rPr>
          <w:spacing w:val="-5"/>
        </w:rPr>
        <w:t xml:space="preserve"> </w:t>
      </w:r>
      <w:r>
        <w:t>in</w:t>
      </w:r>
      <w:r>
        <w:rPr>
          <w:spacing w:val="-6"/>
        </w:rPr>
        <w:t xml:space="preserve"> </w:t>
      </w:r>
      <w:r>
        <w:t>tale</w:t>
      </w:r>
      <w:r>
        <w:rPr>
          <w:spacing w:val="-5"/>
        </w:rPr>
        <w:t xml:space="preserve"> </w:t>
      </w:r>
      <w:r>
        <w:t>ipotesi</w:t>
      </w:r>
      <w:r>
        <w:rPr>
          <w:spacing w:val="-5"/>
        </w:rPr>
        <w:t xml:space="preserve"> </w:t>
      </w:r>
      <w:r>
        <w:t>pertanto,</w:t>
      </w:r>
      <w:r>
        <w:rPr>
          <w:spacing w:val="-6"/>
        </w:rPr>
        <w:t xml:space="preserve"> </w:t>
      </w:r>
      <w:r>
        <w:t>la</w:t>
      </w:r>
      <w:r>
        <w:rPr>
          <w:spacing w:val="-7"/>
        </w:rPr>
        <w:t xml:space="preserve"> </w:t>
      </w:r>
      <w:r>
        <w:t>Commissione</w:t>
      </w:r>
      <w:r>
        <w:rPr>
          <w:spacing w:val="-5"/>
        </w:rPr>
        <w:t xml:space="preserve"> </w:t>
      </w:r>
      <w:r>
        <w:t>trasmette</w:t>
      </w:r>
      <w:r>
        <w:rPr>
          <w:spacing w:val="-5"/>
        </w:rPr>
        <w:t xml:space="preserve"> </w:t>
      </w:r>
      <w:r>
        <w:t>gli</w:t>
      </w:r>
      <w:r>
        <w:rPr>
          <w:spacing w:val="-5"/>
        </w:rPr>
        <w:t xml:space="preserve"> </w:t>
      </w:r>
      <w:r>
        <w:t>atti</w:t>
      </w:r>
      <w:r>
        <w:rPr>
          <w:spacing w:val="-5"/>
        </w:rPr>
        <w:t xml:space="preserve"> </w:t>
      </w:r>
      <w:r>
        <w:t>al</w:t>
      </w:r>
      <w:r>
        <w:rPr>
          <w:spacing w:val="-5"/>
        </w:rPr>
        <w:t xml:space="preserve"> </w:t>
      </w:r>
      <w:r>
        <w:t>RUP per le conseguenti determinazioni.</w:t>
      </w:r>
    </w:p>
    <w:p w14:paraId="45FB286E" w14:textId="77777777" w:rsidR="005A1389" w:rsidRDefault="005A1389" w:rsidP="00500122">
      <w:pPr>
        <w:pStyle w:val="Corpotesto"/>
        <w:ind w:left="0" w:right="122"/>
      </w:pPr>
      <w:r>
        <w:t>Nel caso in cui le offerte di due o più concorrenti ottengano lo stesso punteggio complessivo e gli stessi punteggi parziali, si procederà mediante sorteggio in seduta pubblica. Le modalità di collegamento/accesso alla predetta seduta pubblica saranno tempestivamente comunicate ai concorrenti tramite la piattaforma SINTEL.</w:t>
      </w:r>
    </w:p>
    <w:p w14:paraId="4F4AE418" w14:textId="77777777" w:rsidR="005A1389" w:rsidRDefault="005A1389" w:rsidP="00500122">
      <w:pPr>
        <w:pStyle w:val="Corpotesto"/>
        <w:ind w:left="0" w:right="132"/>
      </w:pPr>
      <w:r>
        <w:t xml:space="preserve">All’esito delle operazioni di cui sopra, la Commissione giudicatrice, in seduta, dà atto della </w:t>
      </w:r>
      <w:r>
        <w:lastRenderedPageBreak/>
        <w:t>graduatoria individuata e procede ai sensi di quanto previsto al punto 22.</w:t>
      </w:r>
    </w:p>
    <w:p w14:paraId="071D4849" w14:textId="77777777" w:rsidR="005A1389" w:rsidRDefault="005A1389" w:rsidP="00500122">
      <w:pPr>
        <w:pStyle w:val="Corpotesto"/>
        <w:spacing w:before="114"/>
        <w:ind w:left="0" w:right="133"/>
      </w:pPr>
      <w:r>
        <w:t>Ove le offerte ammesse siano almeno tre e qualora individui offerte che superano la soglia di anomalia di cui all’art. 97, comma 3 del Codice, ed in ogni altro caso in cui, in base a elementi specifici, l’offerta appaia anormalmente bassa, la Commissione chiude la</w:t>
      </w:r>
      <w:r>
        <w:rPr>
          <w:spacing w:val="-1"/>
        </w:rPr>
        <w:t xml:space="preserve"> </w:t>
      </w:r>
      <w:r>
        <w:t>seduta pubblica dandone comunicazione al RUP, che procederà secondo quanto indicato al punto successivo.</w:t>
      </w:r>
    </w:p>
    <w:p w14:paraId="096ACAA6" w14:textId="77777777" w:rsidR="005A1389" w:rsidRDefault="005A1389" w:rsidP="00500122">
      <w:pPr>
        <w:pStyle w:val="Corpotesto"/>
        <w:spacing w:before="112"/>
        <w:ind w:left="0" w:right="132"/>
      </w:pPr>
      <w:r>
        <w:t>In</w:t>
      </w:r>
      <w:r>
        <w:rPr>
          <w:spacing w:val="-5"/>
        </w:rPr>
        <w:t xml:space="preserve"> </w:t>
      </w:r>
      <w:r>
        <w:t>qualsiasi</w:t>
      </w:r>
      <w:r>
        <w:rPr>
          <w:spacing w:val="-6"/>
        </w:rPr>
        <w:t xml:space="preserve"> </w:t>
      </w:r>
      <w:r>
        <w:t>fase</w:t>
      </w:r>
      <w:r>
        <w:rPr>
          <w:spacing w:val="-7"/>
        </w:rPr>
        <w:t xml:space="preserve"> </w:t>
      </w:r>
      <w:r>
        <w:t>delle</w:t>
      </w:r>
      <w:r>
        <w:rPr>
          <w:spacing w:val="-5"/>
        </w:rPr>
        <w:t xml:space="preserve"> </w:t>
      </w:r>
      <w:r>
        <w:t>operazioni</w:t>
      </w:r>
      <w:r>
        <w:rPr>
          <w:spacing w:val="-6"/>
        </w:rPr>
        <w:t xml:space="preserve"> </w:t>
      </w:r>
      <w:r>
        <w:t>di</w:t>
      </w:r>
      <w:r>
        <w:rPr>
          <w:spacing w:val="-6"/>
        </w:rPr>
        <w:t xml:space="preserve"> </w:t>
      </w:r>
      <w:r>
        <w:t>valutazione</w:t>
      </w:r>
      <w:r>
        <w:rPr>
          <w:spacing w:val="-7"/>
        </w:rPr>
        <w:t xml:space="preserve"> </w:t>
      </w:r>
      <w:r>
        <w:t>delle</w:t>
      </w:r>
      <w:r>
        <w:rPr>
          <w:spacing w:val="-6"/>
        </w:rPr>
        <w:t xml:space="preserve"> </w:t>
      </w:r>
      <w:r>
        <w:t>offerte,</w:t>
      </w:r>
      <w:r>
        <w:rPr>
          <w:spacing w:val="-7"/>
        </w:rPr>
        <w:t xml:space="preserve"> </w:t>
      </w:r>
      <w:r>
        <w:t>provvede</w:t>
      </w:r>
      <w:r>
        <w:rPr>
          <w:spacing w:val="-7"/>
        </w:rPr>
        <w:t xml:space="preserve"> </w:t>
      </w:r>
      <w:r>
        <w:t>a</w:t>
      </w:r>
      <w:r>
        <w:rPr>
          <w:spacing w:val="-6"/>
        </w:rPr>
        <w:t xml:space="preserve"> </w:t>
      </w:r>
      <w:r>
        <w:t>comunicare</w:t>
      </w:r>
      <w:r>
        <w:rPr>
          <w:spacing w:val="-6"/>
        </w:rPr>
        <w:t xml:space="preserve"> </w:t>
      </w:r>
      <w:r>
        <w:t>tempestivamente</w:t>
      </w:r>
      <w:r>
        <w:rPr>
          <w:spacing w:val="-7"/>
        </w:rPr>
        <w:t xml:space="preserve"> </w:t>
      </w:r>
      <w:r>
        <w:t>al competente Ufficio Gare le eventuali esclusioni da disporre per:</w:t>
      </w:r>
    </w:p>
    <w:p w14:paraId="60ED09A2" w14:textId="77777777" w:rsidR="005A1389" w:rsidRDefault="005A1389" w:rsidP="00500122">
      <w:pPr>
        <w:pStyle w:val="Paragrafoelenco"/>
        <w:numPr>
          <w:ilvl w:val="0"/>
          <w:numId w:val="16"/>
        </w:numPr>
        <w:tabs>
          <w:tab w:val="left" w:pos="336"/>
        </w:tabs>
        <w:spacing w:before="114"/>
        <w:ind w:left="0" w:right="136" w:firstLine="0"/>
        <w:rPr>
          <w:sz w:val="24"/>
        </w:rPr>
      </w:pPr>
      <w:r>
        <w:rPr>
          <w:sz w:val="24"/>
        </w:rPr>
        <w:t>mancata separazione dell’offerta economica dall’offerta tecnica, ovvero l’inserimento di elementi concernenti il prezzo in documenti contenuti nelle Buste A e B;</w:t>
      </w:r>
    </w:p>
    <w:p w14:paraId="00978910" w14:textId="77777777" w:rsidR="005A1389" w:rsidRDefault="005A1389" w:rsidP="00500122">
      <w:pPr>
        <w:pStyle w:val="Paragrafoelenco"/>
        <w:numPr>
          <w:ilvl w:val="0"/>
          <w:numId w:val="16"/>
        </w:numPr>
        <w:tabs>
          <w:tab w:val="left" w:pos="292"/>
        </w:tabs>
        <w:spacing w:before="112"/>
        <w:ind w:left="0" w:right="135" w:firstLine="0"/>
        <w:rPr>
          <w:sz w:val="24"/>
        </w:rPr>
      </w:pPr>
      <w:r>
        <w:rPr>
          <w:sz w:val="24"/>
        </w:rPr>
        <w:t>presentazione di offerte parziali, plurime, condizionate, alternative nonché irregolari, ai sensi dell’art. 59,</w:t>
      </w:r>
      <w:r>
        <w:rPr>
          <w:spacing w:val="-2"/>
          <w:sz w:val="24"/>
        </w:rPr>
        <w:t xml:space="preserve"> </w:t>
      </w:r>
      <w:r>
        <w:rPr>
          <w:sz w:val="24"/>
        </w:rPr>
        <w:t>comma</w:t>
      </w:r>
      <w:r>
        <w:rPr>
          <w:spacing w:val="-3"/>
          <w:sz w:val="24"/>
        </w:rPr>
        <w:t xml:space="preserve"> </w:t>
      </w:r>
      <w:r>
        <w:rPr>
          <w:sz w:val="24"/>
        </w:rPr>
        <w:t>3,</w:t>
      </w:r>
      <w:r>
        <w:rPr>
          <w:spacing w:val="-2"/>
          <w:sz w:val="24"/>
        </w:rPr>
        <w:t xml:space="preserve"> </w:t>
      </w:r>
      <w:r>
        <w:rPr>
          <w:sz w:val="24"/>
        </w:rPr>
        <w:t>lett.</w:t>
      </w:r>
      <w:r>
        <w:rPr>
          <w:spacing w:val="-1"/>
          <w:sz w:val="24"/>
        </w:rPr>
        <w:t xml:space="preserve"> </w:t>
      </w:r>
      <w:r>
        <w:rPr>
          <w:sz w:val="24"/>
        </w:rPr>
        <w:t>a)</w:t>
      </w:r>
      <w:r>
        <w:rPr>
          <w:spacing w:val="-1"/>
          <w:sz w:val="24"/>
        </w:rPr>
        <w:t xml:space="preserve"> </w:t>
      </w:r>
      <w:r>
        <w:rPr>
          <w:sz w:val="24"/>
        </w:rPr>
        <w:t>del</w:t>
      </w:r>
      <w:r>
        <w:rPr>
          <w:spacing w:val="-1"/>
          <w:sz w:val="24"/>
        </w:rPr>
        <w:t xml:space="preserve"> </w:t>
      </w:r>
      <w:r>
        <w:rPr>
          <w:sz w:val="24"/>
        </w:rPr>
        <w:t>Codice,</w:t>
      </w:r>
      <w:r>
        <w:rPr>
          <w:spacing w:val="-2"/>
          <w:sz w:val="24"/>
        </w:rPr>
        <w:t xml:space="preserve"> </w:t>
      </w:r>
      <w:r>
        <w:rPr>
          <w:sz w:val="24"/>
        </w:rPr>
        <w:t>in quanto</w:t>
      </w:r>
      <w:r>
        <w:rPr>
          <w:spacing w:val="-1"/>
          <w:sz w:val="24"/>
        </w:rPr>
        <w:t xml:space="preserve"> </w:t>
      </w:r>
      <w:r>
        <w:rPr>
          <w:sz w:val="24"/>
        </w:rPr>
        <w:t>non</w:t>
      </w:r>
      <w:r>
        <w:rPr>
          <w:spacing w:val="-2"/>
          <w:sz w:val="24"/>
        </w:rPr>
        <w:t xml:space="preserve"> </w:t>
      </w:r>
      <w:r>
        <w:rPr>
          <w:sz w:val="24"/>
        </w:rPr>
        <w:t>rispettano</w:t>
      </w:r>
      <w:r>
        <w:rPr>
          <w:spacing w:val="-1"/>
          <w:sz w:val="24"/>
        </w:rPr>
        <w:t xml:space="preserve"> </w:t>
      </w:r>
      <w:r>
        <w:rPr>
          <w:sz w:val="24"/>
        </w:rPr>
        <w:t>i</w:t>
      </w:r>
      <w:r>
        <w:rPr>
          <w:spacing w:val="-3"/>
          <w:sz w:val="24"/>
        </w:rPr>
        <w:t xml:space="preserve"> </w:t>
      </w:r>
      <w:r>
        <w:rPr>
          <w:sz w:val="24"/>
        </w:rPr>
        <w:t>documenti</w:t>
      </w:r>
      <w:r>
        <w:rPr>
          <w:spacing w:val="-1"/>
          <w:sz w:val="24"/>
        </w:rPr>
        <w:t xml:space="preserve"> </w:t>
      </w:r>
      <w:r>
        <w:rPr>
          <w:sz w:val="24"/>
        </w:rPr>
        <w:t>di gara,</w:t>
      </w:r>
      <w:r>
        <w:rPr>
          <w:spacing w:val="-2"/>
          <w:sz w:val="24"/>
        </w:rPr>
        <w:t xml:space="preserve"> </w:t>
      </w:r>
      <w:r>
        <w:rPr>
          <w:sz w:val="24"/>
        </w:rPr>
        <w:t>ivi comprese</w:t>
      </w:r>
      <w:r>
        <w:rPr>
          <w:spacing w:val="-2"/>
          <w:sz w:val="24"/>
        </w:rPr>
        <w:t xml:space="preserve"> </w:t>
      </w:r>
      <w:r>
        <w:rPr>
          <w:sz w:val="24"/>
        </w:rPr>
        <w:t>le</w:t>
      </w:r>
      <w:r>
        <w:rPr>
          <w:spacing w:val="-2"/>
          <w:sz w:val="24"/>
        </w:rPr>
        <w:t xml:space="preserve"> </w:t>
      </w:r>
      <w:r>
        <w:rPr>
          <w:sz w:val="24"/>
        </w:rPr>
        <w:t xml:space="preserve">specifiche </w:t>
      </w:r>
      <w:r>
        <w:rPr>
          <w:spacing w:val="-2"/>
          <w:sz w:val="24"/>
        </w:rPr>
        <w:t>tecniche;</w:t>
      </w:r>
    </w:p>
    <w:p w14:paraId="5071CBEE" w14:textId="77777777" w:rsidR="005A1389" w:rsidRDefault="005A1389" w:rsidP="00500122">
      <w:pPr>
        <w:pStyle w:val="Paragrafoelenco"/>
        <w:numPr>
          <w:ilvl w:val="0"/>
          <w:numId w:val="16"/>
        </w:numPr>
        <w:tabs>
          <w:tab w:val="left" w:pos="276"/>
        </w:tabs>
        <w:ind w:left="0" w:right="135" w:firstLine="0"/>
        <w:rPr>
          <w:sz w:val="24"/>
        </w:rPr>
      </w:pPr>
      <w:r>
        <w:rPr>
          <w:sz w:val="24"/>
        </w:rPr>
        <w:t>presentazione</w:t>
      </w:r>
      <w:r>
        <w:rPr>
          <w:spacing w:val="-3"/>
          <w:sz w:val="24"/>
        </w:rPr>
        <w:t xml:space="preserve"> </w:t>
      </w:r>
      <w:r>
        <w:rPr>
          <w:sz w:val="24"/>
        </w:rPr>
        <w:t>di</w:t>
      </w:r>
      <w:r>
        <w:rPr>
          <w:spacing w:val="-3"/>
          <w:sz w:val="24"/>
        </w:rPr>
        <w:t xml:space="preserve"> </w:t>
      </w:r>
      <w:r>
        <w:rPr>
          <w:sz w:val="24"/>
        </w:rPr>
        <w:t>offerte</w:t>
      </w:r>
      <w:r>
        <w:rPr>
          <w:spacing w:val="-4"/>
          <w:sz w:val="24"/>
        </w:rPr>
        <w:t xml:space="preserve"> </w:t>
      </w:r>
      <w:r>
        <w:rPr>
          <w:sz w:val="24"/>
        </w:rPr>
        <w:t>inammissibili,</w:t>
      </w:r>
      <w:r>
        <w:rPr>
          <w:spacing w:val="-3"/>
          <w:sz w:val="24"/>
        </w:rPr>
        <w:t xml:space="preserve"> </w:t>
      </w:r>
      <w:r>
        <w:rPr>
          <w:sz w:val="24"/>
        </w:rPr>
        <w:t>ai</w:t>
      </w:r>
      <w:r>
        <w:rPr>
          <w:spacing w:val="-2"/>
          <w:sz w:val="24"/>
        </w:rPr>
        <w:t xml:space="preserve"> </w:t>
      </w:r>
      <w:r>
        <w:rPr>
          <w:sz w:val="24"/>
        </w:rPr>
        <w:t>sensi</w:t>
      </w:r>
      <w:r>
        <w:rPr>
          <w:spacing w:val="-3"/>
          <w:sz w:val="24"/>
        </w:rPr>
        <w:t xml:space="preserve"> </w:t>
      </w:r>
      <w:r>
        <w:rPr>
          <w:sz w:val="24"/>
        </w:rPr>
        <w:t>dell’art.</w:t>
      </w:r>
      <w:r>
        <w:rPr>
          <w:spacing w:val="-3"/>
          <w:sz w:val="24"/>
        </w:rPr>
        <w:t xml:space="preserve"> </w:t>
      </w:r>
      <w:r>
        <w:rPr>
          <w:sz w:val="24"/>
        </w:rPr>
        <w:t>59,</w:t>
      </w:r>
      <w:r>
        <w:rPr>
          <w:spacing w:val="-3"/>
          <w:sz w:val="24"/>
        </w:rPr>
        <w:t xml:space="preserve"> </w:t>
      </w:r>
      <w:r>
        <w:rPr>
          <w:sz w:val="24"/>
        </w:rPr>
        <w:t>comma</w:t>
      </w:r>
      <w:r>
        <w:rPr>
          <w:spacing w:val="-3"/>
          <w:sz w:val="24"/>
        </w:rPr>
        <w:t xml:space="preserve"> </w:t>
      </w:r>
      <w:r>
        <w:rPr>
          <w:sz w:val="24"/>
        </w:rPr>
        <w:t>4</w:t>
      </w:r>
      <w:r>
        <w:rPr>
          <w:spacing w:val="-4"/>
          <w:sz w:val="24"/>
        </w:rPr>
        <w:t xml:space="preserve"> </w:t>
      </w:r>
      <w:r>
        <w:rPr>
          <w:sz w:val="24"/>
        </w:rPr>
        <w:t>lett.</w:t>
      </w:r>
      <w:r>
        <w:rPr>
          <w:spacing w:val="-2"/>
          <w:sz w:val="24"/>
        </w:rPr>
        <w:t xml:space="preserve"> </w:t>
      </w:r>
      <w:r>
        <w:rPr>
          <w:sz w:val="24"/>
        </w:rPr>
        <w:t>a)</w:t>
      </w:r>
      <w:r>
        <w:rPr>
          <w:spacing w:val="-3"/>
          <w:sz w:val="24"/>
        </w:rPr>
        <w:t xml:space="preserve"> </w:t>
      </w:r>
      <w:r>
        <w:rPr>
          <w:sz w:val="24"/>
        </w:rPr>
        <w:t>e</w:t>
      </w:r>
      <w:r>
        <w:rPr>
          <w:spacing w:val="-3"/>
          <w:sz w:val="24"/>
        </w:rPr>
        <w:t xml:space="preserve"> </w:t>
      </w:r>
      <w:r>
        <w:rPr>
          <w:sz w:val="24"/>
        </w:rPr>
        <w:t>c)</w:t>
      </w:r>
      <w:r>
        <w:rPr>
          <w:spacing w:val="-5"/>
          <w:sz w:val="24"/>
        </w:rPr>
        <w:t xml:space="preserve"> </w:t>
      </w:r>
      <w:r>
        <w:rPr>
          <w:sz w:val="24"/>
        </w:rPr>
        <w:t>del</w:t>
      </w:r>
      <w:r>
        <w:rPr>
          <w:spacing w:val="-3"/>
          <w:sz w:val="24"/>
        </w:rPr>
        <w:t xml:space="preserve"> </w:t>
      </w:r>
      <w:r>
        <w:rPr>
          <w:sz w:val="24"/>
        </w:rPr>
        <w:t>Codice,</w:t>
      </w:r>
      <w:r>
        <w:rPr>
          <w:spacing w:val="-3"/>
          <w:sz w:val="24"/>
        </w:rPr>
        <w:t xml:space="preserve"> </w:t>
      </w:r>
      <w:r>
        <w:rPr>
          <w:sz w:val="24"/>
        </w:rPr>
        <w:t>in</w:t>
      </w:r>
      <w:r>
        <w:rPr>
          <w:spacing w:val="-4"/>
          <w:sz w:val="24"/>
        </w:rPr>
        <w:t xml:space="preserve"> </w:t>
      </w:r>
      <w:r>
        <w:rPr>
          <w:sz w:val="24"/>
        </w:rPr>
        <w:t>quanto</w:t>
      </w:r>
      <w:r>
        <w:rPr>
          <w:spacing w:val="-3"/>
          <w:sz w:val="24"/>
        </w:rPr>
        <w:t xml:space="preserve"> </w:t>
      </w:r>
      <w:r>
        <w:rPr>
          <w:sz w:val="24"/>
        </w:rPr>
        <w:t>la Commissione</w:t>
      </w:r>
      <w:r>
        <w:rPr>
          <w:spacing w:val="-2"/>
          <w:sz w:val="24"/>
        </w:rPr>
        <w:t xml:space="preserve"> </w:t>
      </w:r>
      <w:r>
        <w:rPr>
          <w:sz w:val="24"/>
        </w:rPr>
        <w:t>ha</w:t>
      </w:r>
      <w:r>
        <w:rPr>
          <w:spacing w:val="-3"/>
          <w:sz w:val="24"/>
        </w:rPr>
        <w:t xml:space="preserve"> </w:t>
      </w:r>
      <w:r>
        <w:rPr>
          <w:sz w:val="24"/>
        </w:rPr>
        <w:t>ritenuto</w:t>
      </w:r>
      <w:r>
        <w:rPr>
          <w:spacing w:val="-3"/>
          <w:sz w:val="24"/>
        </w:rPr>
        <w:t xml:space="preserve"> </w:t>
      </w:r>
      <w:r>
        <w:rPr>
          <w:sz w:val="24"/>
        </w:rPr>
        <w:t>sussistenti</w:t>
      </w:r>
      <w:r>
        <w:rPr>
          <w:spacing w:val="-1"/>
          <w:sz w:val="24"/>
        </w:rPr>
        <w:t xml:space="preserve"> </w:t>
      </w:r>
      <w:r>
        <w:rPr>
          <w:sz w:val="24"/>
        </w:rPr>
        <w:t>gli</w:t>
      </w:r>
      <w:r>
        <w:rPr>
          <w:spacing w:val="-1"/>
          <w:sz w:val="24"/>
        </w:rPr>
        <w:t xml:space="preserve"> </w:t>
      </w:r>
      <w:r>
        <w:rPr>
          <w:sz w:val="24"/>
        </w:rPr>
        <w:t>estremi</w:t>
      </w:r>
      <w:r>
        <w:rPr>
          <w:spacing w:val="-3"/>
          <w:sz w:val="24"/>
        </w:rPr>
        <w:t xml:space="preserve"> </w:t>
      </w:r>
      <w:r>
        <w:rPr>
          <w:sz w:val="24"/>
        </w:rPr>
        <w:t>per</w:t>
      </w:r>
      <w:r>
        <w:rPr>
          <w:spacing w:val="-2"/>
          <w:sz w:val="24"/>
        </w:rPr>
        <w:t xml:space="preserve"> </w:t>
      </w:r>
      <w:r>
        <w:rPr>
          <w:sz w:val="24"/>
        </w:rPr>
        <w:t>informativa</w:t>
      </w:r>
      <w:r>
        <w:rPr>
          <w:spacing w:val="-3"/>
          <w:sz w:val="24"/>
        </w:rPr>
        <w:t xml:space="preserve"> </w:t>
      </w:r>
      <w:r>
        <w:rPr>
          <w:sz w:val="24"/>
        </w:rPr>
        <w:t>alla</w:t>
      </w:r>
      <w:r>
        <w:rPr>
          <w:spacing w:val="-3"/>
          <w:sz w:val="24"/>
        </w:rPr>
        <w:t xml:space="preserve"> </w:t>
      </w:r>
      <w:r>
        <w:rPr>
          <w:sz w:val="24"/>
        </w:rPr>
        <w:t>Procura</w:t>
      </w:r>
      <w:r>
        <w:rPr>
          <w:spacing w:val="-3"/>
          <w:sz w:val="24"/>
        </w:rPr>
        <w:t xml:space="preserve"> </w:t>
      </w:r>
      <w:r>
        <w:rPr>
          <w:sz w:val="24"/>
        </w:rPr>
        <w:t>della</w:t>
      </w:r>
      <w:r>
        <w:rPr>
          <w:spacing w:val="-3"/>
          <w:sz w:val="24"/>
        </w:rPr>
        <w:t xml:space="preserve"> </w:t>
      </w:r>
      <w:r>
        <w:rPr>
          <w:sz w:val="24"/>
        </w:rPr>
        <w:t>Repubblica</w:t>
      </w:r>
      <w:r>
        <w:rPr>
          <w:spacing w:val="-3"/>
          <w:sz w:val="24"/>
        </w:rPr>
        <w:t xml:space="preserve"> </w:t>
      </w:r>
      <w:r>
        <w:rPr>
          <w:sz w:val="24"/>
        </w:rPr>
        <w:t>per</w:t>
      </w:r>
      <w:r>
        <w:rPr>
          <w:spacing w:val="-4"/>
          <w:sz w:val="24"/>
        </w:rPr>
        <w:t xml:space="preserve"> </w:t>
      </w:r>
      <w:r>
        <w:rPr>
          <w:sz w:val="24"/>
        </w:rPr>
        <w:t>reati</w:t>
      </w:r>
      <w:r>
        <w:rPr>
          <w:spacing w:val="-1"/>
          <w:sz w:val="24"/>
        </w:rPr>
        <w:t xml:space="preserve"> </w:t>
      </w:r>
      <w:r>
        <w:rPr>
          <w:sz w:val="24"/>
        </w:rPr>
        <w:t>di corruzione o fenomeni collusivi o ha verificato essere in aumento rispetto all’importo a base di gara.</w:t>
      </w:r>
    </w:p>
    <w:p w14:paraId="66BD6D94" w14:textId="05801532" w:rsidR="005A1389" w:rsidRDefault="005A1389" w:rsidP="00500122">
      <w:pPr>
        <w:pStyle w:val="Corpotesto"/>
        <w:ind w:left="0" w:right="130"/>
      </w:pPr>
      <w:r>
        <w:t>Le esclusioni verranno comunicate agli Operatori economici interessati ai sensi dell’art. 76, comma 5, lett. b) del Codice.</w:t>
      </w:r>
    </w:p>
    <w:p w14:paraId="1DB9D258" w14:textId="77777777" w:rsidR="00500122" w:rsidRPr="00500122" w:rsidRDefault="00500122" w:rsidP="00500122">
      <w:pPr>
        <w:pStyle w:val="Corpotesto"/>
        <w:ind w:left="0" w:right="130"/>
      </w:pPr>
    </w:p>
    <w:p w14:paraId="0C21BAFC" w14:textId="77777777" w:rsidR="005A1389" w:rsidRDefault="005A1389" w:rsidP="005A1389">
      <w:pPr>
        <w:pStyle w:val="Titolo1"/>
        <w:numPr>
          <w:ilvl w:val="0"/>
          <w:numId w:val="7"/>
        </w:numPr>
        <w:tabs>
          <w:tab w:val="left" w:pos="506"/>
        </w:tabs>
      </w:pPr>
      <w:r>
        <w:t>VERIFICA</w:t>
      </w:r>
      <w:r>
        <w:rPr>
          <w:spacing w:val="-5"/>
        </w:rPr>
        <w:t xml:space="preserve"> </w:t>
      </w:r>
      <w:r>
        <w:t>DI</w:t>
      </w:r>
      <w:r>
        <w:rPr>
          <w:spacing w:val="-3"/>
        </w:rPr>
        <w:t xml:space="preserve"> </w:t>
      </w:r>
      <w:r>
        <w:t>ANOMALIA</w:t>
      </w:r>
      <w:r>
        <w:rPr>
          <w:spacing w:val="-4"/>
        </w:rPr>
        <w:t xml:space="preserve"> </w:t>
      </w:r>
      <w:r>
        <w:t>DELLE</w:t>
      </w:r>
      <w:r>
        <w:rPr>
          <w:spacing w:val="-4"/>
        </w:rPr>
        <w:t xml:space="preserve"> </w:t>
      </w:r>
      <w:r>
        <w:rPr>
          <w:spacing w:val="-2"/>
        </w:rPr>
        <w:t>OFFERTE</w:t>
      </w:r>
    </w:p>
    <w:p w14:paraId="050EFE76" w14:textId="77777777" w:rsidR="005A1389" w:rsidRDefault="005A1389" w:rsidP="00500122">
      <w:pPr>
        <w:pStyle w:val="Corpotesto"/>
        <w:ind w:left="0" w:right="133"/>
      </w:pPr>
      <w:r>
        <w:t>Al ricorrere dei presupposti di cui all'art. 97, comma 3, del Codice ed in ogni caso in cui, in base a elementi specifici, l’offerta appaia anormalmente bassa, la Commissione provvederà a segnalare tale ipotesi al RUP che valuta la congruità, serietà, sostenibilità e realizzabilità delle offerte che appaiono anormalmente basse.</w:t>
      </w:r>
    </w:p>
    <w:p w14:paraId="2B44AF17" w14:textId="77777777" w:rsidR="005A1389" w:rsidRDefault="005A1389" w:rsidP="00500122">
      <w:pPr>
        <w:pStyle w:val="Corpotesto"/>
        <w:ind w:left="0" w:right="132"/>
      </w:pPr>
      <w: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04FDBE01" w14:textId="77777777" w:rsidR="005A1389" w:rsidRDefault="005A1389" w:rsidP="00500122">
      <w:pPr>
        <w:pStyle w:val="Corpotesto"/>
        <w:spacing w:before="114"/>
        <w:ind w:left="0" w:right="134"/>
      </w:pPr>
      <w:r>
        <w:t>Il RUP, se ritenuto opportuno l'avvio del procedimento di verifica dell'anomalia, richiede per iscritto al concorrente la presentazione, per iscritto, delle spiegazioni, se del caso indicando le componenti specifiche dell’offerta ritenute anomale.</w:t>
      </w:r>
    </w:p>
    <w:p w14:paraId="156EEC21" w14:textId="77777777" w:rsidR="005A1389" w:rsidRDefault="005A1389" w:rsidP="00500122">
      <w:pPr>
        <w:pStyle w:val="Corpotesto"/>
        <w:spacing w:line="333" w:lineRule="auto"/>
        <w:ind w:left="0" w:right="1485"/>
      </w:pPr>
      <w:r>
        <w:t>A</w:t>
      </w:r>
      <w:r>
        <w:rPr>
          <w:spacing w:val="-6"/>
        </w:rPr>
        <w:t xml:space="preserve"> </w:t>
      </w:r>
      <w:r>
        <w:t>tal</w:t>
      </w:r>
      <w:r>
        <w:rPr>
          <w:spacing w:val="-6"/>
        </w:rPr>
        <w:t xml:space="preserve"> </w:t>
      </w:r>
      <w:r>
        <w:t>fine,</w:t>
      </w:r>
      <w:r>
        <w:rPr>
          <w:spacing w:val="-5"/>
        </w:rPr>
        <w:t xml:space="preserve"> </w:t>
      </w:r>
      <w:r>
        <w:t>assegna</w:t>
      </w:r>
      <w:r>
        <w:rPr>
          <w:spacing w:val="-6"/>
        </w:rPr>
        <w:t xml:space="preserve"> </w:t>
      </w:r>
      <w:r>
        <w:t>un</w:t>
      </w:r>
      <w:r>
        <w:rPr>
          <w:spacing w:val="-7"/>
        </w:rPr>
        <w:t xml:space="preserve"> </w:t>
      </w:r>
      <w:r>
        <w:t>termine</w:t>
      </w:r>
      <w:r>
        <w:rPr>
          <w:spacing w:val="-6"/>
        </w:rPr>
        <w:t xml:space="preserve"> </w:t>
      </w:r>
      <w:r>
        <w:t>non</w:t>
      </w:r>
      <w:r>
        <w:rPr>
          <w:spacing w:val="-7"/>
        </w:rPr>
        <w:t xml:space="preserve"> </w:t>
      </w:r>
      <w:r>
        <w:t>inferiore</w:t>
      </w:r>
      <w:r>
        <w:rPr>
          <w:spacing w:val="-6"/>
        </w:rPr>
        <w:t xml:space="preserve"> </w:t>
      </w:r>
      <w:r>
        <w:t>a</w:t>
      </w:r>
      <w:r>
        <w:rPr>
          <w:spacing w:val="-6"/>
        </w:rPr>
        <w:t xml:space="preserve"> </w:t>
      </w:r>
      <w:r>
        <w:t>quindici</w:t>
      </w:r>
      <w:r>
        <w:rPr>
          <w:spacing w:val="-6"/>
        </w:rPr>
        <w:t xml:space="preserve"> </w:t>
      </w:r>
      <w:r>
        <w:t>giorni</w:t>
      </w:r>
      <w:r>
        <w:rPr>
          <w:spacing w:val="-4"/>
        </w:rPr>
        <w:t xml:space="preserve"> </w:t>
      </w:r>
      <w:r>
        <w:t>dal</w:t>
      </w:r>
      <w:r>
        <w:rPr>
          <w:spacing w:val="-6"/>
        </w:rPr>
        <w:t xml:space="preserve"> </w:t>
      </w:r>
      <w:r>
        <w:t>ricevimento</w:t>
      </w:r>
      <w:r>
        <w:rPr>
          <w:spacing w:val="-6"/>
        </w:rPr>
        <w:t xml:space="preserve"> </w:t>
      </w:r>
      <w:r>
        <w:t>della</w:t>
      </w:r>
      <w:r>
        <w:rPr>
          <w:spacing w:val="-6"/>
        </w:rPr>
        <w:t xml:space="preserve"> </w:t>
      </w:r>
      <w:r>
        <w:t>richiesta. Il RUP esamina in seduta riservata le spiegazioni fornite dall’offerente.</w:t>
      </w:r>
    </w:p>
    <w:p w14:paraId="5B657791" w14:textId="77777777" w:rsidR="005A1389" w:rsidRDefault="005A1389" w:rsidP="00500122">
      <w:pPr>
        <w:pStyle w:val="Corpotesto"/>
        <w:spacing w:before="31"/>
        <w:ind w:left="0" w:right="143"/>
      </w:pPr>
      <w:r>
        <w:t>Al termine del predetto esame e conseguente valutazione, il RUP redige e trasmette apposita relazione alla Commissione.</w:t>
      </w:r>
    </w:p>
    <w:p w14:paraId="5EA8DDC0" w14:textId="77777777" w:rsidR="005A1389" w:rsidRDefault="005A1389" w:rsidP="00500122">
      <w:pPr>
        <w:pStyle w:val="Corpotesto"/>
        <w:spacing w:before="112"/>
        <w:ind w:left="0" w:right="139"/>
      </w:pPr>
      <w:r>
        <w:t>Il RUP esclude, ai sensi degli articoli 59, comma 3, lett. c) e 97, commi 5 e 6 del Codice, le offerte che, in base all’esame degli elementi forniti con le spiegazioni risultino, nel complesso, inaffidabili e procede a dare comunicazione dell'esito della valutazione al Seggio di gara.</w:t>
      </w:r>
    </w:p>
    <w:p w14:paraId="095286BE" w14:textId="7CC72FC4" w:rsidR="005A1389" w:rsidRDefault="005A1389" w:rsidP="00500122">
      <w:pPr>
        <w:pStyle w:val="Corpotesto"/>
        <w:ind w:left="0" w:right="146"/>
      </w:pPr>
      <w:r>
        <w:t>La Commissione prende atto dei risultati della valutazione del RUP e redige idoneo verbale ove sarà indicata la graduatoria definitiva.</w:t>
      </w:r>
    </w:p>
    <w:p w14:paraId="3E07EFB4" w14:textId="77777777" w:rsidR="005A1389" w:rsidRDefault="005A1389" w:rsidP="005A1389">
      <w:pPr>
        <w:pStyle w:val="Corpotesto"/>
        <w:spacing w:before="8"/>
        <w:ind w:left="0"/>
        <w:jc w:val="left"/>
        <w:rPr>
          <w:sz w:val="18"/>
        </w:rPr>
      </w:pPr>
    </w:p>
    <w:p w14:paraId="5183AD92" w14:textId="77777777" w:rsidR="005A1389" w:rsidRDefault="005A1389" w:rsidP="00500122">
      <w:pPr>
        <w:pStyle w:val="Titolo1"/>
        <w:numPr>
          <w:ilvl w:val="0"/>
          <w:numId w:val="7"/>
        </w:numPr>
        <w:tabs>
          <w:tab w:val="left" w:pos="506"/>
        </w:tabs>
      </w:pPr>
      <w:r>
        <w:rPr>
          <w:spacing w:val="-2"/>
        </w:rPr>
        <w:t>AGGIUDICAZIONE</w:t>
      </w:r>
      <w:r>
        <w:rPr>
          <w:spacing w:val="-7"/>
        </w:rPr>
        <w:t xml:space="preserve"> </w:t>
      </w:r>
      <w:r>
        <w:rPr>
          <w:spacing w:val="-2"/>
        </w:rPr>
        <w:t>DELL’APPALTO</w:t>
      </w:r>
      <w:r>
        <w:rPr>
          <w:spacing w:val="-6"/>
        </w:rPr>
        <w:t xml:space="preserve"> </w:t>
      </w:r>
      <w:r>
        <w:rPr>
          <w:spacing w:val="-2"/>
        </w:rPr>
        <w:t>E</w:t>
      </w:r>
      <w:r>
        <w:rPr>
          <w:spacing w:val="-6"/>
        </w:rPr>
        <w:t xml:space="preserve"> </w:t>
      </w:r>
      <w:r>
        <w:rPr>
          <w:spacing w:val="-2"/>
        </w:rPr>
        <w:t>STIPULA</w:t>
      </w:r>
      <w:r>
        <w:rPr>
          <w:spacing w:val="-6"/>
        </w:rPr>
        <w:t xml:space="preserve"> </w:t>
      </w:r>
      <w:r>
        <w:rPr>
          <w:spacing w:val="-2"/>
        </w:rPr>
        <w:t>DELLE</w:t>
      </w:r>
      <w:r>
        <w:rPr>
          <w:spacing w:val="-6"/>
        </w:rPr>
        <w:t xml:space="preserve"> </w:t>
      </w:r>
      <w:r>
        <w:rPr>
          <w:spacing w:val="-2"/>
        </w:rPr>
        <w:t>POLIZZE</w:t>
      </w:r>
    </w:p>
    <w:p w14:paraId="43A6AA6E" w14:textId="77777777" w:rsidR="005A1389" w:rsidRDefault="005A1389" w:rsidP="00500122">
      <w:pPr>
        <w:pStyle w:val="Corpotesto"/>
        <w:ind w:left="0" w:right="129"/>
      </w:pPr>
      <w:r>
        <w:t>La proposta di aggiudicazione è formulata dalla Commissione giudicatrice in favore del concorrente che ha presentato la migliore offerta non anomala. Con tale adempimento la Commissione giudicatrice chiude le operazioni di gara e trasmette tutti gli atti e documenti al RUP ai fini dell'espletamento delle verifiche circa il possesso dei requisiti dichiarati dal concorrente, e al Dirigente competente per l'adozione dei relativi provvedimenti.</w:t>
      </w:r>
    </w:p>
    <w:p w14:paraId="6BE5297B" w14:textId="77777777" w:rsidR="005A1389" w:rsidRDefault="005A1389" w:rsidP="00500122">
      <w:pPr>
        <w:pStyle w:val="Corpotesto"/>
        <w:ind w:left="0" w:right="131"/>
      </w:pPr>
      <w:r>
        <w:lastRenderedPageBreak/>
        <w:t xml:space="preserve">Qualora nessuna offerta risulti conveniente o idonea in relazione all’oggetto del contratto, la Stazione appaltante si riserva la facoltà di non procedere all’aggiudicazione ai sensi dell’art. 95, comma 12 del </w:t>
      </w:r>
      <w:r>
        <w:rPr>
          <w:spacing w:val="-2"/>
        </w:rPr>
        <w:t>Codice.</w:t>
      </w:r>
    </w:p>
    <w:p w14:paraId="5175469F" w14:textId="77777777" w:rsidR="005A1389" w:rsidRDefault="005A1389" w:rsidP="00500122">
      <w:pPr>
        <w:pStyle w:val="Corpotesto"/>
        <w:ind w:left="0" w:right="140"/>
      </w:pPr>
      <w:r>
        <w:t>A decorrere dall’aggiudicazione, la Stazione appaltante procede, entro cinque giorni, alle comunicazioni di cui all’art. 76, comma 5 lett. a), e tempestivamente e comunque non oltre trenta giorni, allo svincolo della garanzia provvisoria nei confronti dei concorrenti non aggiudicatari.</w:t>
      </w:r>
    </w:p>
    <w:p w14:paraId="1B23342E" w14:textId="77777777" w:rsidR="005A1389" w:rsidRDefault="005A1389" w:rsidP="00500122">
      <w:pPr>
        <w:spacing w:before="113"/>
        <w:ind w:right="137"/>
        <w:jc w:val="both"/>
        <w:rPr>
          <w:sz w:val="24"/>
        </w:rPr>
      </w:pPr>
      <w:r>
        <w:rPr>
          <w:b/>
          <w:sz w:val="24"/>
        </w:rPr>
        <w:t xml:space="preserve">L’aggiudicazione diventa efficace, </w:t>
      </w:r>
      <w:r>
        <w:rPr>
          <w:sz w:val="24"/>
        </w:rPr>
        <w:t>ai sensi dell’articolo 32, comma 7 del Codice, all’esito positivo della verifica del possesso dei requisiti.</w:t>
      </w:r>
    </w:p>
    <w:p w14:paraId="30958A33" w14:textId="77777777" w:rsidR="005A1389" w:rsidRDefault="005A1389" w:rsidP="00500122">
      <w:pPr>
        <w:pStyle w:val="Corpotesto"/>
        <w:spacing w:before="112"/>
        <w:ind w:left="0" w:right="124"/>
      </w:pPr>
      <w:r>
        <w:t>In</w:t>
      </w:r>
      <w:r>
        <w:rPr>
          <w:spacing w:val="-2"/>
        </w:rPr>
        <w:t xml:space="preserve"> </w:t>
      </w:r>
      <w:r>
        <w:t>caso</w:t>
      </w:r>
      <w:r>
        <w:rPr>
          <w:spacing w:val="-3"/>
        </w:rPr>
        <w:t xml:space="preserve"> </w:t>
      </w:r>
      <w:r>
        <w:t>di</w:t>
      </w:r>
      <w:r>
        <w:rPr>
          <w:spacing w:val="-1"/>
        </w:rPr>
        <w:t xml:space="preserve"> </w:t>
      </w:r>
      <w:r>
        <w:t>esito</w:t>
      </w:r>
      <w:r>
        <w:rPr>
          <w:spacing w:val="-3"/>
        </w:rPr>
        <w:t xml:space="preserve"> </w:t>
      </w:r>
      <w:r>
        <w:t>negativo</w:t>
      </w:r>
      <w:r>
        <w:rPr>
          <w:spacing w:val="-3"/>
        </w:rPr>
        <w:t xml:space="preserve"> </w:t>
      </w:r>
      <w:r>
        <w:t>delle</w:t>
      </w:r>
      <w:r>
        <w:rPr>
          <w:spacing w:val="-2"/>
        </w:rPr>
        <w:t xml:space="preserve"> </w:t>
      </w:r>
      <w:r>
        <w:t>verifiche,</w:t>
      </w:r>
      <w:r>
        <w:rPr>
          <w:spacing w:val="-2"/>
        </w:rPr>
        <w:t xml:space="preserve"> </w:t>
      </w:r>
      <w:r>
        <w:t>ovvero</w:t>
      </w:r>
      <w:r>
        <w:rPr>
          <w:spacing w:val="-3"/>
        </w:rPr>
        <w:t xml:space="preserve"> </w:t>
      </w:r>
      <w:r>
        <w:t>di</w:t>
      </w:r>
      <w:r>
        <w:rPr>
          <w:spacing w:val="-3"/>
        </w:rPr>
        <w:t xml:space="preserve"> </w:t>
      </w:r>
      <w:r>
        <w:t>mancata</w:t>
      </w:r>
      <w:r>
        <w:rPr>
          <w:spacing w:val="-3"/>
        </w:rPr>
        <w:t xml:space="preserve"> </w:t>
      </w:r>
      <w:r>
        <w:t>comprova</w:t>
      </w:r>
      <w:r>
        <w:rPr>
          <w:spacing w:val="-3"/>
        </w:rPr>
        <w:t xml:space="preserve"> </w:t>
      </w:r>
      <w:r>
        <w:t>dei</w:t>
      </w:r>
      <w:r>
        <w:rPr>
          <w:spacing w:val="-1"/>
        </w:rPr>
        <w:t xml:space="preserve"> </w:t>
      </w:r>
      <w:r>
        <w:t>requisiti,</w:t>
      </w:r>
      <w:r>
        <w:rPr>
          <w:spacing w:val="-2"/>
        </w:rPr>
        <w:t xml:space="preserve"> </w:t>
      </w:r>
      <w:r>
        <w:t>la</w:t>
      </w:r>
      <w:r>
        <w:rPr>
          <w:spacing w:val="-3"/>
        </w:rPr>
        <w:t xml:space="preserve"> </w:t>
      </w:r>
      <w:r>
        <w:t>stazione</w:t>
      </w:r>
      <w:r>
        <w:rPr>
          <w:spacing w:val="-2"/>
        </w:rPr>
        <w:t xml:space="preserve"> </w:t>
      </w:r>
      <w:r>
        <w:t>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73E396EC" w14:textId="77777777" w:rsidR="005A1389" w:rsidRDefault="005A1389" w:rsidP="00500122">
      <w:pPr>
        <w:pStyle w:val="Corpotesto"/>
        <w:ind w:left="0" w:right="140"/>
      </w:pPr>
      <w:r>
        <w:t>Il contratto ai sensi dell’art. 32, comma 9 del Codice, non può essere stipulato prima di 35 giorni</w:t>
      </w:r>
      <w:r>
        <w:rPr>
          <w:spacing w:val="27"/>
        </w:rPr>
        <w:t xml:space="preserve"> </w:t>
      </w:r>
      <w:r>
        <w:rPr>
          <w:b/>
          <w:i/>
        </w:rPr>
        <w:t>(stand still)</w:t>
      </w:r>
      <w:r>
        <w:rPr>
          <w:b/>
          <w:i/>
          <w:spacing w:val="-7"/>
        </w:rPr>
        <w:t xml:space="preserve"> </w:t>
      </w:r>
      <w:r>
        <w:t>dall’invio</w:t>
      </w:r>
      <w:r>
        <w:rPr>
          <w:spacing w:val="-8"/>
        </w:rPr>
        <w:t xml:space="preserve"> </w:t>
      </w:r>
      <w:r>
        <w:t>dell’ultima</w:t>
      </w:r>
      <w:r>
        <w:rPr>
          <w:spacing w:val="-8"/>
        </w:rPr>
        <w:t xml:space="preserve"> </w:t>
      </w:r>
      <w:r>
        <w:t>delle</w:t>
      </w:r>
      <w:r>
        <w:rPr>
          <w:spacing w:val="-7"/>
        </w:rPr>
        <w:t xml:space="preserve"> </w:t>
      </w:r>
      <w:r>
        <w:t>suddette</w:t>
      </w:r>
      <w:r>
        <w:rPr>
          <w:spacing w:val="-7"/>
        </w:rPr>
        <w:t xml:space="preserve"> </w:t>
      </w:r>
      <w:r>
        <w:t>comunicazioni</w:t>
      </w:r>
      <w:r>
        <w:rPr>
          <w:spacing w:val="-7"/>
        </w:rPr>
        <w:t xml:space="preserve"> </w:t>
      </w:r>
      <w:r>
        <w:t>di</w:t>
      </w:r>
      <w:r>
        <w:rPr>
          <w:spacing w:val="-8"/>
        </w:rPr>
        <w:t xml:space="preserve"> </w:t>
      </w:r>
      <w:r>
        <w:t>aggiudicazione</w:t>
      </w:r>
      <w:r>
        <w:rPr>
          <w:spacing w:val="-7"/>
        </w:rPr>
        <w:t xml:space="preserve"> </w:t>
      </w:r>
      <w:r>
        <w:t>intervenute</w:t>
      </w:r>
      <w:r>
        <w:rPr>
          <w:spacing w:val="-7"/>
        </w:rPr>
        <w:t xml:space="preserve"> </w:t>
      </w:r>
      <w:r>
        <w:t>ai</w:t>
      </w:r>
      <w:r>
        <w:rPr>
          <w:spacing w:val="-7"/>
        </w:rPr>
        <w:t xml:space="preserve"> </w:t>
      </w:r>
      <w:r>
        <w:t>sensi</w:t>
      </w:r>
      <w:r>
        <w:rPr>
          <w:spacing w:val="-8"/>
        </w:rPr>
        <w:t xml:space="preserve"> </w:t>
      </w:r>
      <w:r>
        <w:t>dell’art.</w:t>
      </w:r>
      <w:r>
        <w:rPr>
          <w:spacing w:val="-8"/>
        </w:rPr>
        <w:t xml:space="preserve"> </w:t>
      </w:r>
      <w:r>
        <w:t>76, comma 5 lett. a).</w:t>
      </w:r>
    </w:p>
    <w:p w14:paraId="7D21D81D" w14:textId="77777777" w:rsidR="005A1389" w:rsidRDefault="005A1389" w:rsidP="00500122">
      <w:pPr>
        <w:pStyle w:val="Corpotesto"/>
        <w:ind w:left="0" w:right="122"/>
      </w:pPr>
      <w:r>
        <w:rPr>
          <w:b/>
        </w:rPr>
        <w:t xml:space="preserve">La stipula del contratto </w:t>
      </w:r>
      <w:r>
        <w:t>ha luogo, ai sensi dell’art. 32, comma 8 del Codice, entro 60 giorni dall’intervenuta efficacia dell’aggiudicazione, salvo il differimento espressamente concordato con l’aggiudicatario.</w:t>
      </w:r>
      <w:r>
        <w:rPr>
          <w:spacing w:val="-2"/>
        </w:rPr>
        <w:t xml:space="preserve"> </w:t>
      </w:r>
      <w:r>
        <w:t>L'Ente</w:t>
      </w:r>
      <w:r>
        <w:rPr>
          <w:spacing w:val="-2"/>
        </w:rPr>
        <w:t xml:space="preserve"> </w:t>
      </w:r>
      <w:r>
        <w:t>aderente</w:t>
      </w:r>
      <w:r>
        <w:rPr>
          <w:spacing w:val="-2"/>
        </w:rPr>
        <w:t xml:space="preserve"> </w:t>
      </w:r>
      <w:r>
        <w:t>ne</w:t>
      </w:r>
      <w:r>
        <w:rPr>
          <w:spacing w:val="-2"/>
        </w:rPr>
        <w:t xml:space="preserve"> </w:t>
      </w:r>
      <w:r>
        <w:t>ha</w:t>
      </w:r>
      <w:r>
        <w:rPr>
          <w:spacing w:val="-2"/>
        </w:rPr>
        <w:t xml:space="preserve"> </w:t>
      </w:r>
      <w:r>
        <w:t>previsto</w:t>
      </w:r>
      <w:r>
        <w:rPr>
          <w:spacing w:val="-4"/>
        </w:rPr>
        <w:t xml:space="preserve"> </w:t>
      </w:r>
      <w:r>
        <w:t>la</w:t>
      </w:r>
      <w:r>
        <w:rPr>
          <w:spacing w:val="-4"/>
        </w:rPr>
        <w:t xml:space="preserve"> </w:t>
      </w:r>
      <w:r>
        <w:t>forma</w:t>
      </w:r>
      <w:r>
        <w:rPr>
          <w:spacing w:val="-2"/>
        </w:rPr>
        <w:t xml:space="preserve"> </w:t>
      </w:r>
      <w:r>
        <w:t>della</w:t>
      </w:r>
      <w:r>
        <w:rPr>
          <w:spacing w:val="-4"/>
        </w:rPr>
        <w:t xml:space="preserve"> </w:t>
      </w:r>
      <w:r>
        <w:t>scrittura</w:t>
      </w:r>
      <w:r>
        <w:rPr>
          <w:spacing w:val="-2"/>
        </w:rPr>
        <w:t xml:space="preserve"> </w:t>
      </w:r>
      <w:r>
        <w:t>privata: termini,</w:t>
      </w:r>
      <w:r>
        <w:rPr>
          <w:spacing w:val="-3"/>
        </w:rPr>
        <w:t xml:space="preserve"> </w:t>
      </w:r>
      <w:r>
        <w:t>documentazione ed importo delle spese, saranno comunicati all'aggiudicatario dai competenti uffici amministrativi del medesimo Ente.</w:t>
      </w:r>
    </w:p>
    <w:p w14:paraId="166CBE75" w14:textId="77777777" w:rsidR="005A1389" w:rsidRDefault="005A1389" w:rsidP="00500122">
      <w:pPr>
        <w:pStyle w:val="Corpotesto"/>
        <w:spacing w:before="114"/>
        <w:ind w:left="0" w:right="135"/>
      </w:pPr>
      <w:r>
        <w:t>L’aggiudicatario</w:t>
      </w:r>
      <w:r>
        <w:rPr>
          <w:spacing w:val="-10"/>
        </w:rPr>
        <w:t xml:space="preserve"> </w:t>
      </w:r>
      <w:r>
        <w:t>deposita,</w:t>
      </w:r>
      <w:r>
        <w:rPr>
          <w:spacing w:val="-10"/>
        </w:rPr>
        <w:t xml:space="preserve"> </w:t>
      </w:r>
      <w:r>
        <w:t>prima</w:t>
      </w:r>
      <w:r>
        <w:rPr>
          <w:spacing w:val="-10"/>
        </w:rPr>
        <w:t xml:space="preserve"> </w:t>
      </w:r>
      <w:r>
        <w:t>o</w:t>
      </w:r>
      <w:r>
        <w:rPr>
          <w:spacing w:val="-10"/>
        </w:rPr>
        <w:t xml:space="preserve"> </w:t>
      </w:r>
      <w:r>
        <w:t>contestualmente</w:t>
      </w:r>
      <w:r>
        <w:rPr>
          <w:spacing w:val="-11"/>
        </w:rPr>
        <w:t xml:space="preserve"> </w:t>
      </w:r>
      <w:r>
        <w:t>alla</w:t>
      </w:r>
      <w:r>
        <w:rPr>
          <w:spacing w:val="-10"/>
        </w:rPr>
        <w:t xml:space="preserve"> </w:t>
      </w:r>
      <w:r>
        <w:t>sottoscrizione</w:t>
      </w:r>
      <w:r>
        <w:rPr>
          <w:spacing w:val="-10"/>
        </w:rPr>
        <w:t xml:space="preserve"> </w:t>
      </w:r>
      <w:r>
        <w:t>del</w:t>
      </w:r>
      <w:r>
        <w:rPr>
          <w:spacing w:val="-10"/>
        </w:rPr>
        <w:t xml:space="preserve"> </w:t>
      </w:r>
      <w:r>
        <w:t>contratto</w:t>
      </w:r>
      <w:r>
        <w:rPr>
          <w:spacing w:val="-10"/>
        </w:rPr>
        <w:t xml:space="preserve"> </w:t>
      </w:r>
      <w:r>
        <w:t>di</w:t>
      </w:r>
      <w:r>
        <w:rPr>
          <w:spacing w:val="-9"/>
        </w:rPr>
        <w:t xml:space="preserve"> </w:t>
      </w:r>
      <w:r>
        <w:t>appalto,</w:t>
      </w:r>
      <w:r>
        <w:rPr>
          <w:spacing w:val="-11"/>
        </w:rPr>
        <w:t xml:space="preserve"> </w:t>
      </w:r>
      <w:r>
        <w:t>i</w:t>
      </w:r>
      <w:r>
        <w:rPr>
          <w:spacing w:val="-9"/>
        </w:rPr>
        <w:t xml:space="preserve"> </w:t>
      </w:r>
      <w:r>
        <w:t>contratti continuativi di cooperazione, servizio e/o fornitura di cui all’art. 105, comma 3, lett. c bis) del Codice.</w:t>
      </w:r>
    </w:p>
    <w:p w14:paraId="64D353F6" w14:textId="77777777" w:rsidR="005A1389" w:rsidRDefault="005A1389" w:rsidP="00500122">
      <w:pPr>
        <w:pStyle w:val="Corpotesto"/>
        <w:spacing w:before="58"/>
        <w:ind w:left="0" w:right="125"/>
      </w:pPr>
      <w:r>
        <w:t xml:space="preserve">All’atto della stipula, l’aggiudicatario presenta la </w:t>
      </w:r>
      <w:r>
        <w:rPr>
          <w:b/>
        </w:rPr>
        <w:t xml:space="preserve">garanzia definitiva </w:t>
      </w:r>
      <w:r>
        <w:t>da calcolare sull’importo contrattuale secondo le misure e le modalità previste dall’art. 103 del Codice. Contestualmente, la garanzia provvisoria dell’aggiudicatario è svincolata, automaticamente, ai sensi dell’art. 93, commi 6 e 9 del Codice.</w:t>
      </w:r>
    </w:p>
    <w:p w14:paraId="1A48ECD2" w14:textId="77777777" w:rsidR="005A1389" w:rsidRDefault="005A1389" w:rsidP="00500122">
      <w:pPr>
        <w:pStyle w:val="Corpotesto"/>
        <w:spacing w:before="112"/>
        <w:ind w:left="0" w:right="135"/>
      </w:pPr>
      <w:r>
        <w:t xml:space="preserve">All'atto della stipulazione del contratto, l'aggiudicatario trasmette al competente Ente appaltante la </w:t>
      </w:r>
      <w:r>
        <w:rPr>
          <w:u w:val="single"/>
        </w:rPr>
        <w:t>Polizza assicurativa di responsabilità civile di cui all'art. 19 del Capitolato Speciale d'Appalto</w:t>
      </w:r>
      <w:r>
        <w:t>.</w:t>
      </w:r>
    </w:p>
    <w:p w14:paraId="7AB1EFB4" w14:textId="77777777" w:rsidR="005A1389" w:rsidRDefault="005A1389" w:rsidP="00500122">
      <w:pPr>
        <w:pStyle w:val="Corpotesto"/>
        <w:spacing w:before="58"/>
        <w:ind w:left="0" w:right="152"/>
      </w:pPr>
      <w:r>
        <w:t>Il contratto di appalto è soggetto agli obblighi in tema di tracciabilità dei flussi finanziari di cui alla L. 13 agosto 2010, n. 136.</w:t>
      </w:r>
    </w:p>
    <w:p w14:paraId="1745CE2B" w14:textId="77777777" w:rsidR="005A1389" w:rsidRDefault="005A1389" w:rsidP="00500122">
      <w:pPr>
        <w:pStyle w:val="Corpotesto"/>
        <w:spacing w:before="31"/>
        <w:ind w:left="0" w:right="135"/>
      </w:pPr>
      <w:r>
        <w:t>Ai sensi dell’art. 105, comma 2, del Codice l’affidatario comunica, per ogni sub-contratto che non costituisce subappalto, l’importo e l’oggetto del medesimo, nonché il nome del sub-contraente, prima dell’inizio della prestazione.</w:t>
      </w:r>
    </w:p>
    <w:p w14:paraId="6C03122C" w14:textId="77777777" w:rsidR="005A1389" w:rsidRDefault="005A1389" w:rsidP="00500122">
      <w:pPr>
        <w:pStyle w:val="Corpotesto"/>
        <w:ind w:left="0" w:right="129"/>
      </w:pPr>
      <w:r>
        <w:t>L'Ente aderente - in caso di liquidazione giudiziale, di liquidazione coatta e concordato preventivo, ovvero procedura di insolvenza concorsuale o di liquidazione dell'appaltatore, o di risoluzione del contratto ai sensi dell'art. 108</w:t>
      </w:r>
      <w:r>
        <w:rPr>
          <w:spacing w:val="-1"/>
        </w:rPr>
        <w:t xml:space="preserve"> </w:t>
      </w:r>
      <w:r>
        <w:t>ovvero</w:t>
      </w:r>
      <w:r>
        <w:rPr>
          <w:spacing w:val="-2"/>
        </w:rPr>
        <w:t xml:space="preserve"> </w:t>
      </w:r>
      <w:r>
        <w:t>di recesso</w:t>
      </w:r>
      <w:r>
        <w:rPr>
          <w:spacing w:val="-2"/>
        </w:rPr>
        <w:t xml:space="preserve"> </w:t>
      </w:r>
      <w:r>
        <w:t>dal contratto</w:t>
      </w:r>
      <w:r>
        <w:rPr>
          <w:spacing w:val="-2"/>
        </w:rPr>
        <w:t xml:space="preserve"> </w:t>
      </w:r>
      <w:r>
        <w:t>ai sensi dell'art. 88,</w:t>
      </w:r>
      <w:r>
        <w:rPr>
          <w:spacing w:val="-1"/>
        </w:rPr>
        <w:t xml:space="preserve"> </w:t>
      </w:r>
      <w:r>
        <w:t>comma</w:t>
      </w:r>
      <w:r>
        <w:rPr>
          <w:spacing w:val="-2"/>
        </w:rPr>
        <w:t xml:space="preserve"> </w:t>
      </w:r>
      <w:r>
        <w:t>4-ter</w:t>
      </w:r>
      <w:r>
        <w:rPr>
          <w:spacing w:val="-1"/>
        </w:rPr>
        <w:t xml:space="preserve"> </w:t>
      </w:r>
      <w:r>
        <w:t>del D.Lgs 159/2011, ovvero in caso di dichiarazione giudiziale di inefficacia del contratto - interpella progressivamente i soggetti che hanno partecipato all'originaria procedura di gara, risultanti dalla relativa graduatoria, al fine di stipulare un nuovo contratto per l'affidamento del completamento dei lavori.</w:t>
      </w:r>
      <w:r>
        <w:rPr>
          <w:spacing w:val="-5"/>
        </w:rPr>
        <w:t xml:space="preserve"> </w:t>
      </w:r>
      <w:r>
        <w:t>L’affidamento</w:t>
      </w:r>
      <w:r>
        <w:rPr>
          <w:spacing w:val="-5"/>
        </w:rPr>
        <w:t xml:space="preserve"> </w:t>
      </w:r>
      <w:r>
        <w:t>avviene</w:t>
      </w:r>
      <w:r>
        <w:rPr>
          <w:spacing w:val="-6"/>
        </w:rPr>
        <w:t xml:space="preserve"> </w:t>
      </w:r>
      <w:r>
        <w:t>alle</w:t>
      </w:r>
      <w:r>
        <w:rPr>
          <w:spacing w:val="-6"/>
        </w:rPr>
        <w:t xml:space="preserve"> </w:t>
      </w:r>
      <w:r>
        <w:t>medesime</w:t>
      </w:r>
      <w:r>
        <w:rPr>
          <w:spacing w:val="-4"/>
        </w:rPr>
        <w:t xml:space="preserve"> </w:t>
      </w:r>
      <w:r>
        <w:t>condizioni</w:t>
      </w:r>
      <w:r>
        <w:rPr>
          <w:spacing w:val="-4"/>
        </w:rPr>
        <w:t xml:space="preserve"> </w:t>
      </w:r>
      <w:r>
        <w:t>già</w:t>
      </w:r>
      <w:r>
        <w:rPr>
          <w:spacing w:val="-5"/>
        </w:rPr>
        <w:t xml:space="preserve"> </w:t>
      </w:r>
      <w:r>
        <w:t>proposte</w:t>
      </w:r>
      <w:r>
        <w:rPr>
          <w:spacing w:val="-4"/>
        </w:rPr>
        <w:t xml:space="preserve"> </w:t>
      </w:r>
      <w:r>
        <w:t>dall’originario</w:t>
      </w:r>
      <w:r>
        <w:rPr>
          <w:spacing w:val="-5"/>
        </w:rPr>
        <w:t xml:space="preserve"> </w:t>
      </w:r>
      <w:r>
        <w:t>aggiudicatario</w:t>
      </w:r>
      <w:r>
        <w:rPr>
          <w:spacing w:val="-5"/>
        </w:rPr>
        <w:t xml:space="preserve"> </w:t>
      </w:r>
      <w:r>
        <w:t>in</w:t>
      </w:r>
      <w:r>
        <w:rPr>
          <w:spacing w:val="-4"/>
        </w:rPr>
        <w:t xml:space="preserve"> </w:t>
      </w:r>
      <w:r>
        <w:t>sede di offerta, ai sensi dell’art. 110, commi 1 e 2 del D.Lgs 50/2016.</w:t>
      </w:r>
    </w:p>
    <w:p w14:paraId="58EB8EFA" w14:textId="0D3CC22A" w:rsidR="005A1389" w:rsidRDefault="005A1389" w:rsidP="00F2446A">
      <w:pPr>
        <w:pStyle w:val="Corpotesto"/>
        <w:ind w:left="0" w:right="120"/>
      </w:pPr>
      <w:r>
        <w:rPr>
          <w:b/>
        </w:rPr>
        <w:t xml:space="preserve">Le spese relative alla pubblicazione </w:t>
      </w:r>
      <w:r>
        <w:t>del bando e dell’avviso sui risultati della procedura di affidamento, ai sensi dell’art. 216, comma 11 del Codice e del d.m. 2 dicembre 2016 (GU 25.1.2017 n. 20),</w:t>
      </w:r>
      <w:r>
        <w:rPr>
          <w:spacing w:val="40"/>
        </w:rPr>
        <w:t xml:space="preserve"> </w:t>
      </w:r>
      <w:r>
        <w:rPr>
          <w:b/>
        </w:rPr>
        <w:t xml:space="preserve">sono a carico dell’aggiudicatario </w:t>
      </w:r>
      <w:r>
        <w:t>e dovranno essere rimborsate alla Stazione appaltante entro il termine di 60 giorni</w:t>
      </w:r>
      <w:r>
        <w:rPr>
          <w:spacing w:val="80"/>
        </w:rPr>
        <w:t xml:space="preserve"> </w:t>
      </w:r>
      <w:r>
        <w:t>dall’aggiudicazione.</w:t>
      </w:r>
      <w:r>
        <w:rPr>
          <w:spacing w:val="80"/>
        </w:rPr>
        <w:t xml:space="preserve"> </w:t>
      </w:r>
      <w:r>
        <w:t>L’importo</w:t>
      </w:r>
      <w:r>
        <w:rPr>
          <w:spacing w:val="80"/>
        </w:rPr>
        <w:t xml:space="preserve"> </w:t>
      </w:r>
      <w:r>
        <w:t>presunto</w:t>
      </w:r>
      <w:r>
        <w:rPr>
          <w:spacing w:val="80"/>
        </w:rPr>
        <w:t xml:space="preserve"> </w:t>
      </w:r>
      <w:r>
        <w:t>complessivo</w:t>
      </w:r>
      <w:r>
        <w:rPr>
          <w:spacing w:val="80"/>
        </w:rPr>
        <w:t xml:space="preserve"> </w:t>
      </w:r>
      <w:r>
        <w:t>delle</w:t>
      </w:r>
      <w:r>
        <w:rPr>
          <w:spacing w:val="79"/>
        </w:rPr>
        <w:t xml:space="preserve"> </w:t>
      </w:r>
      <w:r>
        <w:t>spese</w:t>
      </w:r>
      <w:r>
        <w:rPr>
          <w:spacing w:val="79"/>
        </w:rPr>
        <w:t xml:space="preserve"> </w:t>
      </w:r>
      <w:r>
        <w:t>di</w:t>
      </w:r>
      <w:r>
        <w:rPr>
          <w:spacing w:val="80"/>
        </w:rPr>
        <w:t xml:space="preserve"> </w:t>
      </w:r>
      <w:r>
        <w:t>pubblicazione</w:t>
      </w:r>
      <w:r>
        <w:rPr>
          <w:spacing w:val="80"/>
        </w:rPr>
        <w:t xml:space="preserve"> </w:t>
      </w:r>
      <w:r>
        <w:t>è</w:t>
      </w:r>
      <w:r>
        <w:rPr>
          <w:spacing w:val="79"/>
        </w:rPr>
        <w:t xml:space="preserve"> </w:t>
      </w:r>
      <w:r>
        <w:t>pari</w:t>
      </w:r>
      <w:r>
        <w:rPr>
          <w:spacing w:val="80"/>
        </w:rPr>
        <w:t xml:space="preserve"> </w:t>
      </w:r>
      <w:r>
        <w:t>a</w:t>
      </w:r>
      <w:r w:rsidR="00F2446A">
        <w:t xml:space="preserve"> </w:t>
      </w:r>
      <w:r>
        <w:rPr>
          <w:b/>
        </w:rPr>
        <w:t>€</w:t>
      </w:r>
      <w:r>
        <w:rPr>
          <w:b/>
          <w:spacing w:val="-6"/>
        </w:rPr>
        <w:t xml:space="preserve"> </w:t>
      </w:r>
      <w:r w:rsidR="00F2446A">
        <w:rPr>
          <w:b/>
        </w:rPr>
        <w:t>4.000</w:t>
      </w:r>
      <w:r>
        <w:rPr>
          <w:b/>
        </w:rPr>
        <w:t>,00</w:t>
      </w:r>
      <w:r>
        <w:t xml:space="preserve">. La Stazione appaltante comunicherà all’aggiudicatario l’importo </w:t>
      </w:r>
      <w:r>
        <w:lastRenderedPageBreak/>
        <w:t>effettivo delle suddette spese, fornendone i giustificativi, nonché le relative modalità di pagamento.</w:t>
      </w:r>
    </w:p>
    <w:p w14:paraId="5FD8E948" w14:textId="77777777" w:rsidR="005A1389" w:rsidRDefault="005A1389" w:rsidP="00500122">
      <w:pPr>
        <w:pStyle w:val="Corpotesto"/>
        <w:spacing w:before="114"/>
        <w:ind w:left="0" w:right="131"/>
      </w:pPr>
      <w:r>
        <w:t>Le spese di pubblicazione obbligatoria dovranno essere rimborsate dall'aggiudicatario anche nel caso in cui non si addivenga alla stipula del contratto per causa</w:t>
      </w:r>
      <w:r>
        <w:rPr>
          <w:spacing w:val="-1"/>
        </w:rPr>
        <w:t xml:space="preserve"> </w:t>
      </w:r>
      <w:r>
        <w:t>dello stesso, nel caso in cui non vi siano ulteriori operatori in graduatoria.</w:t>
      </w:r>
    </w:p>
    <w:p w14:paraId="1F7A4E8B" w14:textId="77777777" w:rsidR="005A1389" w:rsidRDefault="005A1389" w:rsidP="00500122">
      <w:pPr>
        <w:spacing w:before="113" w:line="292" w:lineRule="exact"/>
        <w:jc w:val="both"/>
        <w:rPr>
          <w:sz w:val="24"/>
        </w:rPr>
      </w:pPr>
      <w:r>
        <w:rPr>
          <w:b/>
          <w:sz w:val="24"/>
        </w:rPr>
        <w:t>Sono</w:t>
      </w:r>
      <w:r>
        <w:rPr>
          <w:b/>
          <w:spacing w:val="1"/>
          <w:sz w:val="24"/>
        </w:rPr>
        <w:t xml:space="preserve"> </w:t>
      </w:r>
      <w:r>
        <w:rPr>
          <w:b/>
          <w:sz w:val="24"/>
        </w:rPr>
        <w:t>a</w:t>
      </w:r>
      <w:r>
        <w:rPr>
          <w:b/>
          <w:spacing w:val="3"/>
          <w:sz w:val="24"/>
        </w:rPr>
        <w:t xml:space="preserve"> </w:t>
      </w:r>
      <w:r>
        <w:rPr>
          <w:b/>
          <w:sz w:val="24"/>
        </w:rPr>
        <w:t>carico</w:t>
      </w:r>
      <w:r>
        <w:rPr>
          <w:b/>
          <w:spacing w:val="4"/>
          <w:sz w:val="24"/>
        </w:rPr>
        <w:t xml:space="preserve"> </w:t>
      </w:r>
      <w:r>
        <w:rPr>
          <w:b/>
          <w:sz w:val="24"/>
        </w:rPr>
        <w:t>dell’aggiudicatario</w:t>
      </w:r>
      <w:r>
        <w:rPr>
          <w:b/>
          <w:spacing w:val="7"/>
          <w:sz w:val="24"/>
        </w:rPr>
        <w:t xml:space="preserve"> </w:t>
      </w:r>
      <w:r>
        <w:rPr>
          <w:b/>
          <w:sz w:val="24"/>
        </w:rPr>
        <w:t>anche</w:t>
      </w:r>
      <w:r>
        <w:rPr>
          <w:b/>
          <w:spacing w:val="2"/>
          <w:sz w:val="24"/>
        </w:rPr>
        <w:t xml:space="preserve"> </w:t>
      </w:r>
      <w:r>
        <w:rPr>
          <w:b/>
          <w:sz w:val="24"/>
        </w:rPr>
        <w:t>tutte</w:t>
      </w:r>
      <w:r>
        <w:rPr>
          <w:b/>
          <w:spacing w:val="3"/>
          <w:sz w:val="24"/>
        </w:rPr>
        <w:t xml:space="preserve"> </w:t>
      </w:r>
      <w:r>
        <w:rPr>
          <w:b/>
          <w:sz w:val="24"/>
        </w:rPr>
        <w:t>le</w:t>
      </w:r>
      <w:r>
        <w:rPr>
          <w:b/>
          <w:spacing w:val="2"/>
          <w:sz w:val="24"/>
        </w:rPr>
        <w:t xml:space="preserve"> </w:t>
      </w:r>
      <w:r>
        <w:rPr>
          <w:b/>
          <w:sz w:val="24"/>
        </w:rPr>
        <w:t>spese</w:t>
      </w:r>
      <w:r>
        <w:rPr>
          <w:b/>
          <w:spacing w:val="2"/>
          <w:sz w:val="24"/>
        </w:rPr>
        <w:t xml:space="preserve"> </w:t>
      </w:r>
      <w:r>
        <w:rPr>
          <w:b/>
          <w:sz w:val="24"/>
        </w:rPr>
        <w:t>contrattuali</w:t>
      </w:r>
      <w:r>
        <w:rPr>
          <w:sz w:val="24"/>
        </w:rPr>
        <w:t>,</w:t>
      </w:r>
      <w:r>
        <w:rPr>
          <w:spacing w:val="1"/>
          <w:sz w:val="24"/>
        </w:rPr>
        <w:t xml:space="preserve"> </w:t>
      </w:r>
      <w:r>
        <w:rPr>
          <w:sz w:val="24"/>
        </w:rPr>
        <w:t>gli</w:t>
      </w:r>
      <w:r>
        <w:rPr>
          <w:spacing w:val="4"/>
          <w:sz w:val="24"/>
        </w:rPr>
        <w:t xml:space="preserve"> </w:t>
      </w:r>
      <w:r>
        <w:rPr>
          <w:sz w:val="24"/>
        </w:rPr>
        <w:t>oneri</w:t>
      </w:r>
      <w:r>
        <w:rPr>
          <w:spacing w:val="4"/>
          <w:sz w:val="24"/>
        </w:rPr>
        <w:t xml:space="preserve"> </w:t>
      </w:r>
      <w:r>
        <w:rPr>
          <w:sz w:val="24"/>
        </w:rPr>
        <w:t>fiscali</w:t>
      </w:r>
      <w:r>
        <w:rPr>
          <w:spacing w:val="2"/>
          <w:sz w:val="24"/>
        </w:rPr>
        <w:t xml:space="preserve"> </w:t>
      </w:r>
      <w:r>
        <w:rPr>
          <w:sz w:val="24"/>
        </w:rPr>
        <w:t>quali</w:t>
      </w:r>
      <w:r>
        <w:rPr>
          <w:spacing w:val="4"/>
          <w:sz w:val="24"/>
        </w:rPr>
        <w:t xml:space="preserve"> </w:t>
      </w:r>
      <w:r>
        <w:rPr>
          <w:sz w:val="24"/>
        </w:rPr>
        <w:t>imposte</w:t>
      </w:r>
      <w:r>
        <w:rPr>
          <w:spacing w:val="2"/>
          <w:sz w:val="24"/>
        </w:rPr>
        <w:t xml:space="preserve"> </w:t>
      </w:r>
      <w:r>
        <w:rPr>
          <w:sz w:val="24"/>
        </w:rPr>
        <w:t>e</w:t>
      </w:r>
      <w:r>
        <w:rPr>
          <w:spacing w:val="4"/>
          <w:sz w:val="24"/>
        </w:rPr>
        <w:t xml:space="preserve"> </w:t>
      </w:r>
      <w:r>
        <w:rPr>
          <w:spacing w:val="-2"/>
          <w:sz w:val="24"/>
        </w:rPr>
        <w:t>tasse</w:t>
      </w:r>
    </w:p>
    <w:p w14:paraId="3223E6BD" w14:textId="77777777" w:rsidR="005A1389" w:rsidRDefault="005A1389" w:rsidP="00500122">
      <w:pPr>
        <w:pStyle w:val="Corpotesto"/>
        <w:spacing w:before="0" w:line="292" w:lineRule="exact"/>
        <w:ind w:left="0"/>
        <w:rPr>
          <w:b/>
        </w:rPr>
      </w:pPr>
      <w:r>
        <w:t>–</w:t>
      </w:r>
      <w:r>
        <w:rPr>
          <w:spacing w:val="-8"/>
        </w:rPr>
        <w:t xml:space="preserve"> </w:t>
      </w:r>
      <w:r>
        <w:t>ivi</w:t>
      </w:r>
      <w:r>
        <w:rPr>
          <w:spacing w:val="-3"/>
        </w:rPr>
        <w:t xml:space="preserve"> </w:t>
      </w:r>
      <w:r>
        <w:t>comprese</w:t>
      </w:r>
      <w:r>
        <w:rPr>
          <w:spacing w:val="-5"/>
        </w:rPr>
        <w:t xml:space="preserve"> </w:t>
      </w:r>
      <w:r>
        <w:t>quelle</w:t>
      </w:r>
      <w:r>
        <w:rPr>
          <w:spacing w:val="-6"/>
        </w:rPr>
        <w:t xml:space="preserve"> </w:t>
      </w:r>
      <w:r>
        <w:t>di</w:t>
      </w:r>
      <w:r>
        <w:rPr>
          <w:spacing w:val="-2"/>
        </w:rPr>
        <w:t xml:space="preserve"> </w:t>
      </w:r>
      <w:r>
        <w:t>registro</w:t>
      </w:r>
      <w:r>
        <w:rPr>
          <w:spacing w:val="-5"/>
        </w:rPr>
        <w:t xml:space="preserve"> </w:t>
      </w:r>
      <w:r>
        <w:t>ove</w:t>
      </w:r>
      <w:r>
        <w:rPr>
          <w:spacing w:val="-5"/>
        </w:rPr>
        <w:t xml:space="preserve"> </w:t>
      </w:r>
      <w:r>
        <w:t>dovute</w:t>
      </w:r>
      <w:r>
        <w:rPr>
          <w:spacing w:val="-6"/>
        </w:rPr>
        <w:t xml:space="preserve"> </w:t>
      </w:r>
      <w:r>
        <w:t>–</w:t>
      </w:r>
      <w:r>
        <w:rPr>
          <w:spacing w:val="-5"/>
        </w:rPr>
        <w:t xml:space="preserve"> </w:t>
      </w:r>
      <w:r>
        <w:t>relative</w:t>
      </w:r>
      <w:r>
        <w:rPr>
          <w:spacing w:val="-5"/>
        </w:rPr>
        <w:t xml:space="preserve"> </w:t>
      </w:r>
      <w:r>
        <w:t>alla</w:t>
      </w:r>
      <w:r>
        <w:rPr>
          <w:spacing w:val="-6"/>
        </w:rPr>
        <w:t xml:space="preserve"> </w:t>
      </w:r>
      <w:r>
        <w:t>stipulazione</w:t>
      </w:r>
      <w:r>
        <w:rPr>
          <w:spacing w:val="-5"/>
        </w:rPr>
        <w:t xml:space="preserve"> </w:t>
      </w:r>
      <w:r>
        <w:t>del</w:t>
      </w:r>
      <w:r>
        <w:rPr>
          <w:spacing w:val="-5"/>
        </w:rPr>
        <w:t xml:space="preserve"> </w:t>
      </w:r>
      <w:r>
        <w:t>contratto,</w:t>
      </w:r>
      <w:r>
        <w:rPr>
          <w:spacing w:val="16"/>
        </w:rPr>
        <w:t xml:space="preserve"> </w:t>
      </w:r>
      <w:r>
        <w:t>stimate</w:t>
      </w:r>
      <w:r>
        <w:rPr>
          <w:spacing w:val="-6"/>
        </w:rPr>
        <w:t xml:space="preserve"> </w:t>
      </w:r>
      <w:r>
        <w:t>in</w:t>
      </w:r>
      <w:r>
        <w:rPr>
          <w:spacing w:val="-3"/>
        </w:rPr>
        <w:t xml:space="preserve"> </w:t>
      </w:r>
      <w:r>
        <w:rPr>
          <w:b/>
        </w:rPr>
        <w:t>€</w:t>
      </w:r>
      <w:r>
        <w:rPr>
          <w:b/>
          <w:spacing w:val="-6"/>
        </w:rPr>
        <w:t xml:space="preserve"> </w:t>
      </w:r>
      <w:r>
        <w:rPr>
          <w:b/>
          <w:spacing w:val="-2"/>
        </w:rPr>
        <w:t>350,00,</w:t>
      </w:r>
    </w:p>
    <w:p w14:paraId="2657BC00" w14:textId="77777777" w:rsidR="005A1389" w:rsidRDefault="005A1389" w:rsidP="00500122">
      <w:pPr>
        <w:pStyle w:val="Corpotesto"/>
        <w:spacing w:before="1"/>
        <w:ind w:left="0"/>
      </w:pPr>
      <w:r>
        <w:t>fatta</w:t>
      </w:r>
      <w:r>
        <w:rPr>
          <w:spacing w:val="-12"/>
        </w:rPr>
        <w:t xml:space="preserve"> </w:t>
      </w:r>
      <w:r>
        <w:t>comunque</w:t>
      </w:r>
      <w:r>
        <w:rPr>
          <w:spacing w:val="-9"/>
        </w:rPr>
        <w:t xml:space="preserve"> </w:t>
      </w:r>
      <w:r>
        <w:t>salva</w:t>
      </w:r>
      <w:r>
        <w:rPr>
          <w:spacing w:val="-10"/>
        </w:rPr>
        <w:t xml:space="preserve"> </w:t>
      </w:r>
      <w:r>
        <w:t>la</w:t>
      </w:r>
      <w:r>
        <w:rPr>
          <w:spacing w:val="-11"/>
        </w:rPr>
        <w:t xml:space="preserve"> </w:t>
      </w:r>
      <w:r>
        <w:t>successiva</w:t>
      </w:r>
      <w:r>
        <w:rPr>
          <w:spacing w:val="-9"/>
        </w:rPr>
        <w:t xml:space="preserve"> </w:t>
      </w:r>
      <w:r>
        <w:t>esatta</w:t>
      </w:r>
      <w:r>
        <w:rPr>
          <w:spacing w:val="-12"/>
        </w:rPr>
        <w:t xml:space="preserve"> </w:t>
      </w:r>
      <w:r>
        <w:t>quantificazione</w:t>
      </w:r>
      <w:r>
        <w:rPr>
          <w:spacing w:val="-9"/>
        </w:rPr>
        <w:t xml:space="preserve"> </w:t>
      </w:r>
      <w:r>
        <w:t>a</w:t>
      </w:r>
      <w:r>
        <w:rPr>
          <w:spacing w:val="-9"/>
        </w:rPr>
        <w:t xml:space="preserve"> </w:t>
      </w:r>
      <w:r>
        <w:t>cura</w:t>
      </w:r>
      <w:r>
        <w:rPr>
          <w:spacing w:val="-10"/>
        </w:rPr>
        <w:t xml:space="preserve"> </w:t>
      </w:r>
      <w:r>
        <w:t>dell'Ufficio</w:t>
      </w:r>
      <w:r>
        <w:rPr>
          <w:spacing w:val="-10"/>
        </w:rPr>
        <w:t xml:space="preserve"> </w:t>
      </w:r>
      <w:r>
        <w:t>Contratti</w:t>
      </w:r>
      <w:r>
        <w:rPr>
          <w:spacing w:val="-8"/>
        </w:rPr>
        <w:t xml:space="preserve"> </w:t>
      </w:r>
      <w:r>
        <w:t>dell'Ente</w:t>
      </w:r>
      <w:r>
        <w:rPr>
          <w:spacing w:val="-9"/>
        </w:rPr>
        <w:t xml:space="preserve"> </w:t>
      </w:r>
      <w:r>
        <w:rPr>
          <w:spacing w:val="-2"/>
        </w:rPr>
        <w:t>aderente.</w:t>
      </w:r>
    </w:p>
    <w:p w14:paraId="7866C12F" w14:textId="77777777" w:rsidR="005A1389" w:rsidRDefault="005A1389" w:rsidP="00500122">
      <w:pPr>
        <w:pStyle w:val="Corpotesto"/>
        <w:spacing w:before="6"/>
        <w:ind w:left="0"/>
        <w:jc w:val="left"/>
        <w:rPr>
          <w:sz w:val="18"/>
        </w:rPr>
      </w:pPr>
    </w:p>
    <w:p w14:paraId="190E2428" w14:textId="77777777" w:rsidR="005A1389" w:rsidRDefault="005A1389" w:rsidP="00500122">
      <w:pPr>
        <w:pStyle w:val="Titolo1"/>
        <w:numPr>
          <w:ilvl w:val="0"/>
          <w:numId w:val="7"/>
        </w:numPr>
        <w:tabs>
          <w:tab w:val="left" w:pos="506"/>
        </w:tabs>
        <w:ind w:left="374"/>
      </w:pPr>
      <w:r>
        <w:t>DEFINIZIONE</w:t>
      </w:r>
      <w:r>
        <w:rPr>
          <w:spacing w:val="-6"/>
        </w:rPr>
        <w:t xml:space="preserve"> </w:t>
      </w:r>
      <w:r>
        <w:t>DELLE</w:t>
      </w:r>
      <w:r>
        <w:rPr>
          <w:spacing w:val="-6"/>
        </w:rPr>
        <w:t xml:space="preserve"> </w:t>
      </w:r>
      <w:r>
        <w:rPr>
          <w:spacing w:val="-2"/>
        </w:rPr>
        <w:t>CONTROVERSIE</w:t>
      </w:r>
    </w:p>
    <w:p w14:paraId="4E8DE494" w14:textId="77777777" w:rsidR="005A1389" w:rsidRDefault="005A1389" w:rsidP="00500122">
      <w:pPr>
        <w:pStyle w:val="Corpotesto"/>
        <w:ind w:left="0" w:right="123"/>
      </w:pPr>
      <w:r>
        <w:t>Per le controversie derivanti dal contratto è competente il Foro di Vicenza</w:t>
      </w:r>
      <w:r>
        <w:rPr>
          <w:i/>
        </w:rPr>
        <w:t xml:space="preserve">, </w:t>
      </w:r>
      <w:r>
        <w:t>rimanendo espressamente esclusa la compromissione in arbitri.</w:t>
      </w:r>
    </w:p>
    <w:p w14:paraId="340B41D6" w14:textId="77777777" w:rsidR="005A1389" w:rsidRDefault="005A1389" w:rsidP="00500122">
      <w:pPr>
        <w:pStyle w:val="Corpotesto"/>
        <w:spacing w:before="5"/>
        <w:ind w:left="0"/>
        <w:jc w:val="left"/>
        <w:rPr>
          <w:sz w:val="18"/>
        </w:rPr>
      </w:pPr>
    </w:p>
    <w:p w14:paraId="2EE97C5F" w14:textId="77777777" w:rsidR="005A1389" w:rsidRDefault="005A1389" w:rsidP="00500122">
      <w:pPr>
        <w:pStyle w:val="Titolo1"/>
        <w:numPr>
          <w:ilvl w:val="0"/>
          <w:numId w:val="7"/>
        </w:numPr>
        <w:tabs>
          <w:tab w:val="left" w:pos="494"/>
        </w:tabs>
        <w:spacing w:before="1"/>
        <w:ind w:left="361"/>
      </w:pPr>
      <w:r>
        <w:t>CLAUSOLA</w:t>
      </w:r>
      <w:r>
        <w:rPr>
          <w:spacing w:val="-8"/>
        </w:rPr>
        <w:t xml:space="preserve"> </w:t>
      </w:r>
      <w:r>
        <w:rPr>
          <w:spacing w:val="-2"/>
        </w:rPr>
        <w:t>SOCIALE</w:t>
      </w:r>
    </w:p>
    <w:p w14:paraId="4E5502E1" w14:textId="77777777" w:rsidR="005A1389" w:rsidRDefault="005A1389" w:rsidP="00500122">
      <w:pPr>
        <w:pStyle w:val="Corpotesto"/>
        <w:ind w:left="0" w:right="131"/>
      </w:pPr>
      <w:r>
        <w:t>Ai sensi dell’art. 100 del Codice, si precisa che al fine di garantire i livelli occupazionali e</w:t>
      </w:r>
      <w:r>
        <w:rPr>
          <w:spacing w:val="-1"/>
        </w:rPr>
        <w:t xml:space="preserve"> </w:t>
      </w:r>
      <w:r>
        <w:t>la continuità del servizio, in caso di aggiudicazione, l’Appaltatore valuterà l’assunzione e l’utilizzazione in via prioritaria, per l’espletamento dei servizi, del personale precedentemente adibito al servizio, quali soci lavoratori o dipendenti del precedente aggiudicatario, a condizione che il loro numero e la loro qualifica siano armonizzabili con l’organizzazione d’impresa prescelta dall’Appaltatore subentrante e</w:t>
      </w:r>
      <w:r>
        <w:rPr>
          <w:spacing w:val="-1"/>
        </w:rPr>
        <w:t xml:space="preserve"> </w:t>
      </w:r>
      <w:r>
        <w:t>con l’applicazione da parte dello stesso dei contratti collettivi di settore di cui all’art. 51 del D. Lgs. 81 del 15.06.2015. (vedasi art. 11 CSA e Allegato B allo stesso)</w:t>
      </w:r>
    </w:p>
    <w:p w14:paraId="28A93D76" w14:textId="77777777" w:rsidR="005A1389" w:rsidRDefault="005A1389" w:rsidP="00500122">
      <w:pPr>
        <w:pStyle w:val="Corpotesto"/>
        <w:spacing w:before="6"/>
        <w:ind w:left="0"/>
        <w:jc w:val="left"/>
        <w:rPr>
          <w:sz w:val="18"/>
        </w:rPr>
      </w:pPr>
    </w:p>
    <w:p w14:paraId="7FA7A231" w14:textId="77777777" w:rsidR="005A1389" w:rsidRDefault="005A1389" w:rsidP="00500122">
      <w:pPr>
        <w:pStyle w:val="Titolo1"/>
        <w:numPr>
          <w:ilvl w:val="0"/>
          <w:numId w:val="7"/>
        </w:numPr>
        <w:tabs>
          <w:tab w:val="left" w:pos="506"/>
        </w:tabs>
        <w:ind w:left="374"/>
      </w:pPr>
      <w:r>
        <w:rPr>
          <w:spacing w:val="-4"/>
        </w:rPr>
        <w:t>TRATTAMENTO</w:t>
      </w:r>
      <w:r>
        <w:rPr>
          <w:spacing w:val="-2"/>
        </w:rPr>
        <w:t xml:space="preserve"> </w:t>
      </w:r>
      <w:r>
        <w:rPr>
          <w:spacing w:val="-4"/>
        </w:rPr>
        <w:t>DEI</w:t>
      </w:r>
      <w:r>
        <w:rPr>
          <w:spacing w:val="-1"/>
        </w:rPr>
        <w:t xml:space="preserve"> </w:t>
      </w:r>
      <w:r>
        <w:rPr>
          <w:spacing w:val="-4"/>
        </w:rPr>
        <w:t>DATI</w:t>
      </w:r>
      <w:r>
        <w:rPr>
          <w:spacing w:val="-1"/>
        </w:rPr>
        <w:t xml:space="preserve"> </w:t>
      </w:r>
      <w:r>
        <w:rPr>
          <w:spacing w:val="-4"/>
        </w:rPr>
        <w:t>PERSONALI</w:t>
      </w:r>
    </w:p>
    <w:p w14:paraId="5D063932" w14:textId="77777777" w:rsidR="005A1389" w:rsidRDefault="005A1389" w:rsidP="00500122">
      <w:pPr>
        <w:pStyle w:val="Corpotesto"/>
        <w:ind w:left="12" w:right="133"/>
      </w:pPr>
      <w:r>
        <w:t>I</w:t>
      </w:r>
      <w:r>
        <w:rPr>
          <w:spacing w:val="-6"/>
        </w:rPr>
        <w:t xml:space="preserve"> </w:t>
      </w:r>
      <w:r>
        <w:t>dati</w:t>
      </w:r>
      <w:r>
        <w:rPr>
          <w:spacing w:val="-6"/>
        </w:rPr>
        <w:t xml:space="preserve"> </w:t>
      </w:r>
      <w:r>
        <w:t>raccolti</w:t>
      </w:r>
      <w:r>
        <w:rPr>
          <w:spacing w:val="-6"/>
        </w:rPr>
        <w:t xml:space="preserve"> </w:t>
      </w:r>
      <w:r>
        <w:t>saranno</w:t>
      </w:r>
      <w:r>
        <w:rPr>
          <w:spacing w:val="-6"/>
        </w:rPr>
        <w:t xml:space="preserve"> </w:t>
      </w:r>
      <w:r>
        <w:t>trattati,</w:t>
      </w:r>
      <w:r>
        <w:rPr>
          <w:spacing w:val="-7"/>
        </w:rPr>
        <w:t xml:space="preserve"> </w:t>
      </w:r>
      <w:r>
        <w:t>anche</w:t>
      </w:r>
      <w:r>
        <w:rPr>
          <w:spacing w:val="-6"/>
        </w:rPr>
        <w:t xml:space="preserve"> </w:t>
      </w:r>
      <w:r>
        <w:t>con</w:t>
      </w:r>
      <w:r>
        <w:rPr>
          <w:spacing w:val="-5"/>
        </w:rPr>
        <w:t xml:space="preserve"> </w:t>
      </w:r>
      <w:r>
        <w:t>strumenti</w:t>
      </w:r>
      <w:r>
        <w:rPr>
          <w:spacing w:val="-4"/>
        </w:rPr>
        <w:t xml:space="preserve"> </w:t>
      </w:r>
      <w:r>
        <w:t>informatici,</w:t>
      </w:r>
      <w:r>
        <w:rPr>
          <w:spacing w:val="-7"/>
        </w:rPr>
        <w:t xml:space="preserve"> </w:t>
      </w:r>
      <w:r>
        <w:t>ai</w:t>
      </w:r>
      <w:r>
        <w:rPr>
          <w:spacing w:val="-6"/>
        </w:rPr>
        <w:t xml:space="preserve"> </w:t>
      </w:r>
      <w:r>
        <w:t>sensi</w:t>
      </w:r>
      <w:r>
        <w:rPr>
          <w:spacing w:val="-6"/>
        </w:rPr>
        <w:t xml:space="preserve"> </w:t>
      </w:r>
      <w:r>
        <w:t>del</w:t>
      </w:r>
      <w:r>
        <w:rPr>
          <w:spacing w:val="-6"/>
        </w:rPr>
        <w:t xml:space="preserve"> </w:t>
      </w:r>
      <w:r>
        <w:t>D.lgs.</w:t>
      </w:r>
      <w:r>
        <w:rPr>
          <w:spacing w:val="-7"/>
        </w:rPr>
        <w:t xml:space="preserve"> </w:t>
      </w:r>
      <w:r>
        <w:t>30</w:t>
      </w:r>
      <w:r>
        <w:rPr>
          <w:spacing w:val="-7"/>
        </w:rPr>
        <w:t xml:space="preserve"> </w:t>
      </w:r>
      <w:r>
        <w:t>giugno</w:t>
      </w:r>
      <w:r>
        <w:rPr>
          <w:spacing w:val="-7"/>
        </w:rPr>
        <w:t xml:space="preserve"> </w:t>
      </w:r>
      <w:r>
        <w:t>2003</w:t>
      </w:r>
      <w:r>
        <w:rPr>
          <w:spacing w:val="-7"/>
        </w:rPr>
        <w:t xml:space="preserve"> </w:t>
      </w:r>
      <w:r>
        <w:t>n.</w:t>
      </w:r>
      <w:r>
        <w:rPr>
          <w:spacing w:val="-7"/>
        </w:rPr>
        <w:t xml:space="preserve"> </w:t>
      </w:r>
      <w:r>
        <w:t>196</w:t>
      </w:r>
      <w:r>
        <w:rPr>
          <w:spacing w:val="-7"/>
        </w:rPr>
        <w:t xml:space="preserve"> </w:t>
      </w:r>
      <w:r>
        <w:t>e del</w:t>
      </w:r>
      <w:r>
        <w:rPr>
          <w:spacing w:val="-6"/>
        </w:rPr>
        <w:t xml:space="preserve"> </w:t>
      </w:r>
      <w:r>
        <w:t>Regolamento</w:t>
      </w:r>
      <w:r>
        <w:rPr>
          <w:spacing w:val="-7"/>
        </w:rPr>
        <w:t xml:space="preserve"> </w:t>
      </w:r>
      <w:r>
        <w:t>(CE)</w:t>
      </w:r>
      <w:r>
        <w:rPr>
          <w:spacing w:val="-6"/>
        </w:rPr>
        <w:t xml:space="preserve"> </w:t>
      </w:r>
      <w:r>
        <w:t>27</w:t>
      </w:r>
      <w:r>
        <w:rPr>
          <w:spacing w:val="-7"/>
        </w:rPr>
        <w:t xml:space="preserve"> </w:t>
      </w:r>
      <w:r>
        <w:t>aprile</w:t>
      </w:r>
      <w:r>
        <w:rPr>
          <w:spacing w:val="-7"/>
        </w:rPr>
        <w:t xml:space="preserve"> </w:t>
      </w:r>
      <w:r>
        <w:t>2016,</w:t>
      </w:r>
      <w:r>
        <w:rPr>
          <w:spacing w:val="-7"/>
        </w:rPr>
        <w:t xml:space="preserve"> </w:t>
      </w:r>
      <w:r>
        <w:t>n.</w:t>
      </w:r>
      <w:r>
        <w:rPr>
          <w:spacing w:val="-6"/>
        </w:rPr>
        <w:t xml:space="preserve"> </w:t>
      </w:r>
      <w:r>
        <w:t>2016/679/UE,</w:t>
      </w:r>
      <w:r>
        <w:rPr>
          <w:spacing w:val="-7"/>
        </w:rPr>
        <w:t xml:space="preserve"> </w:t>
      </w:r>
      <w:r>
        <w:t>esclusivamente</w:t>
      </w:r>
      <w:r>
        <w:rPr>
          <w:spacing w:val="-5"/>
        </w:rPr>
        <w:t xml:space="preserve"> </w:t>
      </w:r>
      <w:r>
        <w:t>nell’ambito</w:t>
      </w:r>
      <w:r>
        <w:rPr>
          <w:spacing w:val="-6"/>
        </w:rPr>
        <w:t xml:space="preserve"> </w:t>
      </w:r>
      <w:r>
        <w:t>della</w:t>
      </w:r>
      <w:r>
        <w:rPr>
          <w:spacing w:val="-7"/>
        </w:rPr>
        <w:t xml:space="preserve"> </w:t>
      </w:r>
      <w:r>
        <w:t>gara</w:t>
      </w:r>
      <w:r>
        <w:rPr>
          <w:spacing w:val="-6"/>
        </w:rPr>
        <w:t xml:space="preserve"> </w:t>
      </w:r>
      <w:r>
        <w:t>regolata</w:t>
      </w:r>
      <w:r>
        <w:rPr>
          <w:spacing w:val="-6"/>
        </w:rPr>
        <w:t xml:space="preserve"> </w:t>
      </w:r>
      <w:r>
        <w:t>dal presente Disciplinare di gara.</w:t>
      </w:r>
    </w:p>
    <w:p w14:paraId="20C62209" w14:textId="77777777" w:rsidR="005A1389" w:rsidRDefault="005A1389" w:rsidP="00500122">
      <w:pPr>
        <w:pStyle w:val="Corpotesto"/>
        <w:spacing w:before="6"/>
        <w:ind w:left="0"/>
        <w:jc w:val="left"/>
        <w:rPr>
          <w:sz w:val="18"/>
        </w:rPr>
      </w:pPr>
    </w:p>
    <w:p w14:paraId="6C147AF9" w14:textId="77777777" w:rsidR="005A1389" w:rsidRDefault="005A1389" w:rsidP="00500122">
      <w:pPr>
        <w:pStyle w:val="Titolo1"/>
        <w:numPr>
          <w:ilvl w:val="0"/>
          <w:numId w:val="7"/>
        </w:numPr>
        <w:tabs>
          <w:tab w:val="left" w:pos="506"/>
        </w:tabs>
        <w:spacing w:before="1"/>
      </w:pPr>
      <w:r>
        <w:rPr>
          <w:spacing w:val="-2"/>
        </w:rPr>
        <w:t>ALTRE</w:t>
      </w:r>
      <w:r>
        <w:rPr>
          <w:spacing w:val="-9"/>
        </w:rPr>
        <w:t xml:space="preserve"> </w:t>
      </w:r>
      <w:r>
        <w:rPr>
          <w:spacing w:val="-2"/>
        </w:rPr>
        <w:t>INFORMAZIONI</w:t>
      </w:r>
    </w:p>
    <w:p w14:paraId="68BE9C23" w14:textId="77777777" w:rsidR="005A1389" w:rsidRDefault="005A1389" w:rsidP="00500122">
      <w:pPr>
        <w:pStyle w:val="Corpotesto"/>
        <w:ind w:left="0"/>
      </w:pPr>
      <w:r>
        <w:t>La</w:t>
      </w:r>
      <w:r>
        <w:rPr>
          <w:spacing w:val="3"/>
        </w:rPr>
        <w:t xml:space="preserve"> </w:t>
      </w:r>
      <w:r>
        <w:t>Stazione</w:t>
      </w:r>
      <w:r>
        <w:rPr>
          <w:spacing w:val="7"/>
        </w:rPr>
        <w:t xml:space="preserve"> </w:t>
      </w:r>
      <w:r>
        <w:t>appaltante</w:t>
      </w:r>
      <w:r>
        <w:rPr>
          <w:spacing w:val="7"/>
        </w:rPr>
        <w:t xml:space="preserve"> </w:t>
      </w:r>
      <w:r>
        <w:t>si</w:t>
      </w:r>
      <w:r>
        <w:rPr>
          <w:spacing w:val="8"/>
        </w:rPr>
        <w:t xml:space="preserve"> </w:t>
      </w:r>
      <w:r>
        <w:t>riserva</w:t>
      </w:r>
      <w:r>
        <w:rPr>
          <w:spacing w:val="8"/>
        </w:rPr>
        <w:t xml:space="preserve"> </w:t>
      </w:r>
      <w:r>
        <w:t>la</w:t>
      </w:r>
      <w:r>
        <w:rPr>
          <w:spacing w:val="5"/>
        </w:rPr>
        <w:t xml:space="preserve"> </w:t>
      </w:r>
      <w:r>
        <w:t>facoltà</w:t>
      </w:r>
      <w:r>
        <w:rPr>
          <w:spacing w:val="8"/>
        </w:rPr>
        <w:t xml:space="preserve"> </w:t>
      </w:r>
      <w:r>
        <w:t>insindacabile</w:t>
      </w:r>
      <w:r>
        <w:rPr>
          <w:spacing w:val="7"/>
        </w:rPr>
        <w:t xml:space="preserve"> </w:t>
      </w:r>
      <w:r>
        <w:t>di</w:t>
      </w:r>
      <w:r>
        <w:rPr>
          <w:spacing w:val="8"/>
        </w:rPr>
        <w:t xml:space="preserve"> </w:t>
      </w:r>
      <w:r>
        <w:t>sospendere</w:t>
      </w:r>
      <w:r>
        <w:rPr>
          <w:spacing w:val="7"/>
        </w:rPr>
        <w:t xml:space="preserve"> </w:t>
      </w:r>
      <w:r>
        <w:t>o</w:t>
      </w:r>
      <w:r>
        <w:rPr>
          <w:spacing w:val="5"/>
        </w:rPr>
        <w:t xml:space="preserve"> </w:t>
      </w:r>
      <w:r>
        <w:t>annullare</w:t>
      </w:r>
      <w:r>
        <w:rPr>
          <w:spacing w:val="9"/>
        </w:rPr>
        <w:t xml:space="preserve"> </w:t>
      </w:r>
      <w:r>
        <w:t>la</w:t>
      </w:r>
      <w:r>
        <w:rPr>
          <w:spacing w:val="6"/>
        </w:rPr>
        <w:t xml:space="preserve"> </w:t>
      </w:r>
      <w:r>
        <w:t>procedura</w:t>
      </w:r>
      <w:r>
        <w:rPr>
          <w:spacing w:val="8"/>
        </w:rPr>
        <w:t xml:space="preserve"> </w:t>
      </w:r>
      <w:r>
        <w:t>di</w:t>
      </w:r>
      <w:r>
        <w:rPr>
          <w:spacing w:val="8"/>
        </w:rPr>
        <w:t xml:space="preserve"> </w:t>
      </w:r>
      <w:r>
        <w:rPr>
          <w:spacing w:val="-2"/>
        </w:rPr>
        <w:t>gara,</w:t>
      </w:r>
    </w:p>
    <w:p w14:paraId="7378EA51" w14:textId="77777777" w:rsidR="005A1389" w:rsidRDefault="005A1389" w:rsidP="00500122">
      <w:pPr>
        <w:pStyle w:val="Corpotesto"/>
        <w:spacing w:before="31"/>
        <w:ind w:left="0"/>
      </w:pPr>
      <w:r>
        <w:t>senza</w:t>
      </w:r>
      <w:r>
        <w:rPr>
          <w:spacing w:val="-9"/>
        </w:rPr>
        <w:t xml:space="preserve"> </w:t>
      </w:r>
      <w:r>
        <w:t>che</w:t>
      </w:r>
      <w:r>
        <w:rPr>
          <w:spacing w:val="-6"/>
        </w:rPr>
        <w:t xml:space="preserve"> </w:t>
      </w:r>
      <w:r>
        <w:t>possa</w:t>
      </w:r>
      <w:r>
        <w:rPr>
          <w:spacing w:val="-6"/>
        </w:rPr>
        <w:t xml:space="preserve"> </w:t>
      </w:r>
      <w:r>
        <w:t>derivarne</w:t>
      </w:r>
      <w:r>
        <w:rPr>
          <w:spacing w:val="-6"/>
        </w:rPr>
        <w:t xml:space="preserve"> </w:t>
      </w:r>
      <w:r>
        <w:t>alcun</w:t>
      </w:r>
      <w:r>
        <w:rPr>
          <w:spacing w:val="-7"/>
        </w:rPr>
        <w:t xml:space="preserve"> </w:t>
      </w:r>
      <w:r>
        <w:t>diritto</w:t>
      </w:r>
      <w:r>
        <w:rPr>
          <w:spacing w:val="-6"/>
        </w:rPr>
        <w:t xml:space="preserve"> </w:t>
      </w:r>
      <w:r>
        <w:t>agli</w:t>
      </w:r>
      <w:r>
        <w:rPr>
          <w:spacing w:val="-6"/>
        </w:rPr>
        <w:t xml:space="preserve"> </w:t>
      </w:r>
      <w:r>
        <w:t>interessati</w:t>
      </w:r>
      <w:r>
        <w:rPr>
          <w:spacing w:val="-6"/>
        </w:rPr>
        <w:t xml:space="preserve"> </w:t>
      </w:r>
      <w:r>
        <w:t>e</w:t>
      </w:r>
      <w:r>
        <w:rPr>
          <w:spacing w:val="-6"/>
        </w:rPr>
        <w:t xml:space="preserve"> </w:t>
      </w:r>
      <w:r>
        <w:rPr>
          <w:spacing w:val="-2"/>
        </w:rPr>
        <w:t>partecipanti.</w:t>
      </w:r>
    </w:p>
    <w:p w14:paraId="00C20C15" w14:textId="77777777" w:rsidR="005A1389" w:rsidRDefault="005A1389" w:rsidP="00500122">
      <w:pPr>
        <w:pStyle w:val="Corpotesto"/>
        <w:ind w:left="0" w:right="140"/>
      </w:pPr>
      <w:r>
        <w:t>In caso di discordanza tra le norme del presente Disciplinare di gara e le norme del Capitolato Speciale d'Appalto, prevalgono quelle del presente Disciplinare.</w:t>
      </w:r>
    </w:p>
    <w:p w14:paraId="2F562F69" w14:textId="77777777" w:rsidR="005A1389" w:rsidRDefault="005A1389" w:rsidP="00500122">
      <w:pPr>
        <w:pStyle w:val="Corpotesto"/>
        <w:spacing w:before="112"/>
        <w:ind w:left="0" w:right="132"/>
      </w:pPr>
      <w:r>
        <w:t>In caso di unica offerta valida ammessa, l'Ente aderente si riserva di procedere all'aggiudicazione se, a insindacabile</w:t>
      </w:r>
      <w:r>
        <w:rPr>
          <w:spacing w:val="-4"/>
        </w:rPr>
        <w:t xml:space="preserve"> </w:t>
      </w:r>
      <w:r>
        <w:t>giudizio</w:t>
      </w:r>
      <w:r>
        <w:rPr>
          <w:spacing w:val="-4"/>
        </w:rPr>
        <w:t xml:space="preserve"> </w:t>
      </w:r>
      <w:r>
        <w:t>dell'amministrazione</w:t>
      </w:r>
      <w:r>
        <w:rPr>
          <w:spacing w:val="-4"/>
        </w:rPr>
        <w:t xml:space="preserve"> </w:t>
      </w:r>
      <w:r>
        <w:t>tale</w:t>
      </w:r>
      <w:r>
        <w:rPr>
          <w:spacing w:val="-4"/>
        </w:rPr>
        <w:t xml:space="preserve"> </w:t>
      </w:r>
      <w:r>
        <w:t>offerta</w:t>
      </w:r>
      <w:r>
        <w:rPr>
          <w:spacing w:val="-4"/>
        </w:rPr>
        <w:t xml:space="preserve"> </w:t>
      </w:r>
      <w:r>
        <w:t>si</w:t>
      </w:r>
      <w:r>
        <w:rPr>
          <w:spacing w:val="-4"/>
        </w:rPr>
        <w:t xml:space="preserve"> </w:t>
      </w:r>
      <w:r>
        <w:t>ritenuta</w:t>
      </w:r>
      <w:r>
        <w:rPr>
          <w:spacing w:val="-4"/>
        </w:rPr>
        <w:t xml:space="preserve"> </w:t>
      </w:r>
      <w:r>
        <w:t>conveniente.</w:t>
      </w:r>
      <w:r>
        <w:rPr>
          <w:spacing w:val="-4"/>
        </w:rPr>
        <w:t xml:space="preserve"> </w:t>
      </w:r>
      <w:r>
        <w:t>L'Ente</w:t>
      </w:r>
      <w:r>
        <w:rPr>
          <w:spacing w:val="-4"/>
        </w:rPr>
        <w:t xml:space="preserve"> </w:t>
      </w:r>
      <w:r>
        <w:t>si</w:t>
      </w:r>
      <w:r>
        <w:rPr>
          <w:spacing w:val="-3"/>
        </w:rPr>
        <w:t xml:space="preserve"> </w:t>
      </w:r>
      <w:r>
        <w:t>riserva</w:t>
      </w:r>
      <w:r>
        <w:rPr>
          <w:spacing w:val="-4"/>
        </w:rPr>
        <w:t xml:space="preserve"> </w:t>
      </w:r>
      <w:r>
        <w:t>la</w:t>
      </w:r>
      <w:r>
        <w:rPr>
          <w:spacing w:val="-4"/>
        </w:rPr>
        <w:t xml:space="preserve"> </w:t>
      </w:r>
      <w:r>
        <w:t>facoltà di</w:t>
      </w:r>
      <w:r>
        <w:rPr>
          <w:spacing w:val="-2"/>
        </w:rPr>
        <w:t xml:space="preserve"> </w:t>
      </w:r>
      <w:r>
        <w:t>non</w:t>
      </w:r>
      <w:r>
        <w:rPr>
          <w:spacing w:val="-3"/>
        </w:rPr>
        <w:t xml:space="preserve"> </w:t>
      </w:r>
      <w:r>
        <w:t>aggiudicare</w:t>
      </w:r>
      <w:r>
        <w:rPr>
          <w:spacing w:val="-3"/>
        </w:rPr>
        <w:t xml:space="preserve"> </w:t>
      </w:r>
      <w:r>
        <w:t>l'appalto</w:t>
      </w:r>
      <w:r>
        <w:rPr>
          <w:spacing w:val="-4"/>
        </w:rPr>
        <w:t xml:space="preserve"> </w:t>
      </w:r>
      <w:r>
        <w:t>qualora</w:t>
      </w:r>
      <w:r>
        <w:rPr>
          <w:spacing w:val="-4"/>
        </w:rPr>
        <w:t xml:space="preserve"> </w:t>
      </w:r>
      <w:r>
        <w:t>venga</w:t>
      </w:r>
      <w:r>
        <w:rPr>
          <w:spacing w:val="-4"/>
        </w:rPr>
        <w:t xml:space="preserve"> </w:t>
      </w:r>
      <w:r>
        <w:t>meno</w:t>
      </w:r>
      <w:r>
        <w:rPr>
          <w:spacing w:val="-4"/>
        </w:rPr>
        <w:t xml:space="preserve"> </w:t>
      </w:r>
      <w:r>
        <w:t>l'interesse</w:t>
      </w:r>
      <w:r>
        <w:rPr>
          <w:spacing w:val="-2"/>
        </w:rPr>
        <w:t xml:space="preserve"> </w:t>
      </w:r>
      <w:r>
        <w:t>pubblico</w:t>
      </w:r>
      <w:r>
        <w:rPr>
          <w:spacing w:val="-3"/>
        </w:rPr>
        <w:t xml:space="preserve"> </w:t>
      </w:r>
      <w:r>
        <w:t>al</w:t>
      </w:r>
      <w:r>
        <w:rPr>
          <w:spacing w:val="-4"/>
        </w:rPr>
        <w:t xml:space="preserve"> </w:t>
      </w:r>
      <w:r>
        <w:t>servizio,</w:t>
      </w:r>
      <w:r>
        <w:rPr>
          <w:spacing w:val="-3"/>
        </w:rPr>
        <w:t xml:space="preserve"> </w:t>
      </w:r>
      <w:r>
        <w:t>oppure</w:t>
      </w:r>
      <w:r>
        <w:rPr>
          <w:spacing w:val="-3"/>
        </w:rPr>
        <w:t xml:space="preserve"> </w:t>
      </w:r>
      <w:r>
        <w:t>se</w:t>
      </w:r>
      <w:r>
        <w:rPr>
          <w:spacing w:val="-5"/>
        </w:rPr>
        <w:t xml:space="preserve"> </w:t>
      </w:r>
      <w:r>
        <w:t>nessuna</w:t>
      </w:r>
      <w:r>
        <w:rPr>
          <w:spacing w:val="-4"/>
        </w:rPr>
        <w:t xml:space="preserve"> </w:t>
      </w:r>
      <w:r>
        <w:t>delle offerte</w:t>
      </w:r>
      <w:r>
        <w:rPr>
          <w:spacing w:val="-7"/>
        </w:rPr>
        <w:t xml:space="preserve"> </w:t>
      </w:r>
      <w:r>
        <w:t>sia</w:t>
      </w:r>
      <w:r>
        <w:rPr>
          <w:spacing w:val="-7"/>
        </w:rPr>
        <w:t xml:space="preserve"> </w:t>
      </w:r>
      <w:r>
        <w:t>ritenuta</w:t>
      </w:r>
      <w:r>
        <w:rPr>
          <w:spacing w:val="-7"/>
        </w:rPr>
        <w:t xml:space="preserve"> </w:t>
      </w:r>
      <w:r>
        <w:t>idonea</w:t>
      </w:r>
      <w:r>
        <w:rPr>
          <w:spacing w:val="-6"/>
        </w:rPr>
        <w:t xml:space="preserve"> </w:t>
      </w:r>
      <w:r>
        <w:t>e</w:t>
      </w:r>
      <w:r>
        <w:rPr>
          <w:spacing w:val="-7"/>
        </w:rPr>
        <w:t xml:space="preserve"> </w:t>
      </w:r>
      <w:r>
        <w:t>conveniente</w:t>
      </w:r>
      <w:r>
        <w:rPr>
          <w:spacing w:val="-7"/>
        </w:rPr>
        <w:t xml:space="preserve"> </w:t>
      </w:r>
      <w:r>
        <w:t>rispetto</w:t>
      </w:r>
      <w:r>
        <w:rPr>
          <w:spacing w:val="-7"/>
        </w:rPr>
        <w:t xml:space="preserve"> </w:t>
      </w:r>
      <w:r>
        <w:t>alle</w:t>
      </w:r>
      <w:r>
        <w:rPr>
          <w:spacing w:val="-7"/>
        </w:rPr>
        <w:t xml:space="preserve"> </w:t>
      </w:r>
      <w:r>
        <w:t>proprie</w:t>
      </w:r>
      <w:r>
        <w:rPr>
          <w:spacing w:val="-7"/>
        </w:rPr>
        <w:t xml:space="preserve"> </w:t>
      </w:r>
      <w:r>
        <w:t>esigenza,</w:t>
      </w:r>
      <w:r>
        <w:rPr>
          <w:spacing w:val="-5"/>
        </w:rPr>
        <w:t xml:space="preserve"> </w:t>
      </w:r>
      <w:r>
        <w:t>o,</w:t>
      </w:r>
      <w:r>
        <w:rPr>
          <w:spacing w:val="-8"/>
        </w:rPr>
        <w:t xml:space="preserve"> </w:t>
      </w:r>
      <w:r>
        <w:t>se</w:t>
      </w:r>
      <w:r>
        <w:rPr>
          <w:spacing w:val="-7"/>
        </w:rPr>
        <w:t xml:space="preserve"> </w:t>
      </w:r>
      <w:r>
        <w:t>aggiudicata,</w:t>
      </w:r>
      <w:r>
        <w:rPr>
          <w:spacing w:val="-7"/>
        </w:rPr>
        <w:t xml:space="preserve"> </w:t>
      </w:r>
      <w:r>
        <w:t>di</w:t>
      </w:r>
      <w:r>
        <w:rPr>
          <w:spacing w:val="-7"/>
        </w:rPr>
        <w:t xml:space="preserve"> </w:t>
      </w:r>
      <w:r>
        <w:t>non</w:t>
      </w:r>
      <w:r>
        <w:rPr>
          <w:spacing w:val="-7"/>
        </w:rPr>
        <w:t xml:space="preserve"> </w:t>
      </w:r>
      <w:r>
        <w:t>stipulare il contratto d’appalto.</w:t>
      </w:r>
    </w:p>
    <w:p w14:paraId="1865A850" w14:textId="77777777" w:rsidR="005A1389" w:rsidRDefault="005A1389" w:rsidP="00500122">
      <w:pPr>
        <w:pStyle w:val="Corpotesto"/>
        <w:ind w:left="0" w:right="130"/>
      </w:pPr>
      <w:r>
        <w:t>La</w:t>
      </w:r>
      <w:r>
        <w:rPr>
          <w:spacing w:val="-2"/>
        </w:rPr>
        <w:t xml:space="preserve"> </w:t>
      </w:r>
      <w:r>
        <w:t>stipulazione</w:t>
      </w:r>
      <w:r>
        <w:rPr>
          <w:spacing w:val="-1"/>
        </w:rPr>
        <w:t xml:space="preserve"> </w:t>
      </w:r>
      <w:r>
        <w:t>del</w:t>
      </w:r>
      <w:r>
        <w:rPr>
          <w:spacing w:val="-1"/>
        </w:rPr>
        <w:t xml:space="preserve"> </w:t>
      </w:r>
      <w:r>
        <w:t>contratto</w:t>
      </w:r>
      <w:r>
        <w:rPr>
          <w:spacing w:val="-1"/>
        </w:rPr>
        <w:t xml:space="preserve"> </w:t>
      </w:r>
      <w:r>
        <w:t>è,</w:t>
      </w:r>
      <w:r>
        <w:rPr>
          <w:spacing w:val="-1"/>
        </w:rPr>
        <w:t xml:space="preserve"> </w:t>
      </w:r>
      <w:r>
        <w:t>comunque,</w:t>
      </w:r>
      <w:r>
        <w:rPr>
          <w:spacing w:val="-1"/>
        </w:rPr>
        <w:t xml:space="preserve"> </w:t>
      </w:r>
      <w:r>
        <w:t>subordinata</w:t>
      </w:r>
      <w:r>
        <w:rPr>
          <w:spacing w:val="-1"/>
        </w:rPr>
        <w:t xml:space="preserve"> </w:t>
      </w:r>
      <w:r>
        <w:t>al</w:t>
      </w:r>
      <w:r>
        <w:rPr>
          <w:spacing w:val="-1"/>
        </w:rPr>
        <w:t xml:space="preserve"> </w:t>
      </w:r>
      <w:r>
        <w:t>positivo</w:t>
      </w:r>
      <w:r>
        <w:rPr>
          <w:spacing w:val="-1"/>
        </w:rPr>
        <w:t xml:space="preserve"> </w:t>
      </w:r>
      <w:r>
        <w:t>esito</w:t>
      </w:r>
      <w:r>
        <w:rPr>
          <w:spacing w:val="-2"/>
        </w:rPr>
        <w:t xml:space="preserve"> </w:t>
      </w:r>
      <w:r>
        <w:t>delle</w:t>
      </w:r>
      <w:r>
        <w:rPr>
          <w:spacing w:val="-1"/>
        </w:rPr>
        <w:t xml:space="preserve"> </w:t>
      </w:r>
      <w:r>
        <w:t>verifiche e</w:t>
      </w:r>
      <w:r>
        <w:rPr>
          <w:spacing w:val="-3"/>
        </w:rPr>
        <w:t xml:space="preserve"> </w:t>
      </w:r>
      <w:r>
        <w:t>delle</w:t>
      </w:r>
      <w:r>
        <w:rPr>
          <w:spacing w:val="-1"/>
        </w:rPr>
        <w:t xml:space="preserve"> </w:t>
      </w:r>
      <w:r>
        <w:t>procedure previste</w:t>
      </w:r>
      <w:r>
        <w:rPr>
          <w:spacing w:val="-1"/>
        </w:rPr>
        <w:t xml:space="preserve"> </w:t>
      </w:r>
      <w:r>
        <w:t>dalla normativa vigente</w:t>
      </w:r>
      <w:r>
        <w:rPr>
          <w:spacing w:val="-1"/>
        </w:rPr>
        <w:t xml:space="preserve"> </w:t>
      </w:r>
      <w:r>
        <w:t>in</w:t>
      </w:r>
      <w:r>
        <w:rPr>
          <w:spacing w:val="-1"/>
        </w:rPr>
        <w:t xml:space="preserve"> </w:t>
      </w:r>
      <w:r>
        <w:t>materia</w:t>
      </w:r>
      <w:r>
        <w:rPr>
          <w:spacing w:val="-1"/>
        </w:rPr>
        <w:t xml:space="preserve"> </w:t>
      </w:r>
      <w:r>
        <w:t>di lotta alla mafia</w:t>
      </w:r>
      <w:r>
        <w:rPr>
          <w:spacing w:val="-1"/>
        </w:rPr>
        <w:t xml:space="preserve"> </w:t>
      </w:r>
      <w:r>
        <w:t>ed</w:t>
      </w:r>
      <w:r>
        <w:rPr>
          <w:spacing w:val="-1"/>
        </w:rPr>
        <w:t xml:space="preserve"> </w:t>
      </w:r>
      <w:r>
        <w:t>è</w:t>
      </w:r>
      <w:r>
        <w:rPr>
          <w:spacing w:val="-1"/>
        </w:rPr>
        <w:t xml:space="preserve"> </w:t>
      </w:r>
      <w:r>
        <w:t>di competenza</w:t>
      </w:r>
      <w:r>
        <w:rPr>
          <w:spacing w:val="-1"/>
        </w:rPr>
        <w:t xml:space="preserve"> </w:t>
      </w:r>
      <w:r>
        <w:t>dell'Ente</w:t>
      </w:r>
      <w:r>
        <w:rPr>
          <w:spacing w:val="-1"/>
        </w:rPr>
        <w:t xml:space="preserve"> </w:t>
      </w:r>
      <w:r>
        <w:t>Aderente</w:t>
      </w:r>
      <w:r>
        <w:rPr>
          <w:spacing w:val="-1"/>
        </w:rPr>
        <w:t xml:space="preserve"> </w:t>
      </w:r>
      <w:r>
        <w:t>per il quale la Centrale Unica di Committenza “Valle dell'Agno” espleta la presente procedura di gara.</w:t>
      </w:r>
    </w:p>
    <w:p w14:paraId="3933FE2F" w14:textId="629404C6" w:rsidR="00500122" w:rsidRDefault="005A1389" w:rsidP="00500122">
      <w:pPr>
        <w:pStyle w:val="Corpotesto"/>
        <w:spacing w:before="114"/>
        <w:ind w:left="0" w:right="142"/>
      </w:pPr>
      <w:r>
        <w:t>L'Amministrazione</w:t>
      </w:r>
      <w:r>
        <w:rPr>
          <w:spacing w:val="-6"/>
        </w:rPr>
        <w:t xml:space="preserve"> </w:t>
      </w:r>
      <w:r>
        <w:t>potrà</w:t>
      </w:r>
      <w:r>
        <w:rPr>
          <w:spacing w:val="-5"/>
        </w:rPr>
        <w:t xml:space="preserve"> </w:t>
      </w:r>
      <w:r>
        <w:t>dar</w:t>
      </w:r>
      <w:r>
        <w:rPr>
          <w:spacing w:val="-6"/>
        </w:rPr>
        <w:t xml:space="preserve"> </w:t>
      </w:r>
      <w:r>
        <w:t>corso</w:t>
      </w:r>
      <w:r>
        <w:rPr>
          <w:spacing w:val="-7"/>
        </w:rPr>
        <w:t xml:space="preserve"> </w:t>
      </w:r>
      <w:r>
        <w:t>all'avvio</w:t>
      </w:r>
      <w:r>
        <w:rPr>
          <w:spacing w:val="-5"/>
        </w:rPr>
        <w:t xml:space="preserve"> </w:t>
      </w:r>
      <w:r>
        <w:t>delle</w:t>
      </w:r>
      <w:r>
        <w:rPr>
          <w:spacing w:val="-5"/>
        </w:rPr>
        <w:t xml:space="preserve"> </w:t>
      </w:r>
      <w:r>
        <w:t>prestazioni</w:t>
      </w:r>
      <w:r>
        <w:rPr>
          <w:spacing w:val="-5"/>
        </w:rPr>
        <w:t xml:space="preserve"> </w:t>
      </w:r>
      <w:r>
        <w:t>in</w:t>
      </w:r>
      <w:r>
        <w:rPr>
          <w:spacing w:val="-4"/>
        </w:rPr>
        <w:t xml:space="preserve"> </w:t>
      </w:r>
      <w:r>
        <w:t>via</w:t>
      </w:r>
      <w:r>
        <w:rPr>
          <w:spacing w:val="-5"/>
        </w:rPr>
        <w:t xml:space="preserve"> </w:t>
      </w:r>
      <w:r>
        <w:t>d'urgenza</w:t>
      </w:r>
      <w:r>
        <w:rPr>
          <w:spacing w:val="-5"/>
        </w:rPr>
        <w:t xml:space="preserve"> </w:t>
      </w:r>
      <w:r>
        <w:t>ed</w:t>
      </w:r>
      <w:r>
        <w:rPr>
          <w:spacing w:val="-6"/>
        </w:rPr>
        <w:t xml:space="preserve"> </w:t>
      </w:r>
      <w:r>
        <w:t>in</w:t>
      </w:r>
      <w:r>
        <w:rPr>
          <w:spacing w:val="-6"/>
        </w:rPr>
        <w:t xml:space="preserve"> </w:t>
      </w:r>
      <w:r>
        <w:t>pendenza</w:t>
      </w:r>
      <w:r>
        <w:rPr>
          <w:spacing w:val="-5"/>
        </w:rPr>
        <w:t xml:space="preserve"> </w:t>
      </w:r>
      <w:r>
        <w:t>della</w:t>
      </w:r>
      <w:r>
        <w:rPr>
          <w:spacing w:val="-5"/>
        </w:rPr>
        <w:t xml:space="preserve"> </w:t>
      </w:r>
      <w:r>
        <w:t>stipula del contratto, ai sensi dell'art. 32, commi 8 e 13, del Codice.</w:t>
      </w:r>
    </w:p>
    <w:p w14:paraId="54357E21" w14:textId="509BE09B" w:rsidR="008A28B6" w:rsidRDefault="008A28B6" w:rsidP="00500122">
      <w:pPr>
        <w:pStyle w:val="Corpotesto"/>
        <w:spacing w:before="114"/>
        <w:ind w:left="0" w:right="142"/>
      </w:pPr>
      <w:r>
        <w:tab/>
      </w:r>
      <w:r>
        <w:tab/>
      </w:r>
      <w:r>
        <w:tab/>
      </w:r>
      <w:r>
        <w:tab/>
      </w:r>
      <w:r>
        <w:tab/>
      </w:r>
      <w:r>
        <w:tab/>
      </w:r>
      <w:r>
        <w:tab/>
      </w:r>
      <w:r>
        <w:tab/>
      </w:r>
      <w:r>
        <w:tab/>
        <w:t>IL DIRETTORE GENERALE</w:t>
      </w:r>
    </w:p>
    <w:p w14:paraId="57DCFE83" w14:textId="67613B74" w:rsidR="001315FC" w:rsidRPr="00C676B2" w:rsidRDefault="008A28B6" w:rsidP="00C676B2">
      <w:pPr>
        <w:pStyle w:val="Corpotesto"/>
        <w:spacing w:before="114"/>
        <w:ind w:left="0" w:right="142"/>
      </w:pPr>
      <w:r>
        <w:tab/>
      </w:r>
      <w:r>
        <w:tab/>
      </w:r>
      <w:r>
        <w:tab/>
      </w:r>
      <w:r>
        <w:tab/>
      </w:r>
      <w:r>
        <w:tab/>
      </w:r>
      <w:r>
        <w:tab/>
      </w:r>
      <w:r>
        <w:tab/>
      </w:r>
      <w:r>
        <w:tab/>
      </w:r>
      <w:r>
        <w:tab/>
        <w:t>Dr. Giovanni Luca Avanz</w:t>
      </w:r>
      <w:r w:rsidR="00F2446A">
        <w:t>i</w:t>
      </w:r>
    </w:p>
    <w:sectPr w:rsidR="001315FC" w:rsidRPr="00C676B2" w:rsidSect="00574D8A">
      <w:pgSz w:w="11900" w:h="16840"/>
      <w:pgMar w:top="380" w:right="1134" w:bottom="601" w:left="919"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65BE" w14:textId="77777777" w:rsidR="006B46B5" w:rsidRDefault="006B46B5">
      <w:r>
        <w:separator/>
      </w:r>
    </w:p>
  </w:endnote>
  <w:endnote w:type="continuationSeparator" w:id="0">
    <w:p w14:paraId="2BA71037" w14:textId="77777777" w:rsidR="006B46B5" w:rsidRDefault="006B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5075"/>
      <w:docPartObj>
        <w:docPartGallery w:val="Page Numbers (Bottom of Page)"/>
        <w:docPartUnique/>
      </w:docPartObj>
    </w:sdtPr>
    <w:sdtContent>
      <w:p w14:paraId="7F6A04F6" w14:textId="6C3F86FC" w:rsidR="00CC7844" w:rsidRDefault="00CC7844">
        <w:pPr>
          <w:pStyle w:val="Pidipagina"/>
          <w:jc w:val="right"/>
        </w:pPr>
        <w:r>
          <w:fldChar w:fldCharType="begin"/>
        </w:r>
        <w:r>
          <w:instrText>PAGE   \* MERGEFORMAT</w:instrText>
        </w:r>
        <w:r>
          <w:fldChar w:fldCharType="separate"/>
        </w:r>
        <w:r>
          <w:t>2</w:t>
        </w:r>
        <w:r>
          <w:fldChar w:fldCharType="end"/>
        </w:r>
      </w:p>
    </w:sdtContent>
  </w:sdt>
  <w:p w14:paraId="6A632FC0" w14:textId="1C8D9A6D" w:rsidR="002C7121" w:rsidRDefault="002C7121">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00032"/>
      <w:docPartObj>
        <w:docPartGallery w:val="Page Numbers (Bottom of Page)"/>
        <w:docPartUnique/>
      </w:docPartObj>
    </w:sdtPr>
    <w:sdtContent>
      <w:p w14:paraId="001390C9" w14:textId="56518BE7" w:rsidR="00CC7844" w:rsidRDefault="00CC7844">
        <w:pPr>
          <w:pStyle w:val="Pidipagina"/>
          <w:jc w:val="right"/>
        </w:pPr>
        <w:r>
          <w:fldChar w:fldCharType="begin"/>
        </w:r>
        <w:r>
          <w:instrText>PAGE   \* MERGEFORMAT</w:instrText>
        </w:r>
        <w:r>
          <w:fldChar w:fldCharType="separate"/>
        </w:r>
        <w:r>
          <w:t>2</w:t>
        </w:r>
        <w:r>
          <w:fldChar w:fldCharType="end"/>
        </w:r>
      </w:p>
    </w:sdtContent>
  </w:sdt>
  <w:p w14:paraId="2E799064" w14:textId="4EC53F20" w:rsidR="00926460" w:rsidRDefault="00926460">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D80" w14:textId="7D35C7CE" w:rsidR="002E1132" w:rsidRDefault="00954E4F">
    <w:pPr>
      <w:pStyle w:val="Corpotesto"/>
      <w:spacing w:before="0" w:line="14" w:lineRule="auto"/>
      <w:ind w:left="0"/>
      <w:jc w:val="left"/>
      <w:rPr>
        <w:sz w:val="20"/>
      </w:rPr>
    </w:pPr>
    <w:r>
      <w:rPr>
        <w:noProof/>
      </w:rPr>
      <mc:AlternateContent>
        <mc:Choice Requires="wps">
          <w:drawing>
            <wp:anchor distT="0" distB="0" distL="114300" distR="114300" simplePos="0" relativeHeight="486562304" behindDoc="1" locked="0" layoutInCell="1" allowOverlap="1" wp14:anchorId="7A59821C" wp14:editId="41F55E77">
              <wp:simplePos x="0" y="0"/>
              <wp:positionH relativeFrom="page">
                <wp:posOffset>6389370</wp:posOffset>
              </wp:positionH>
              <wp:positionV relativeFrom="page">
                <wp:posOffset>10190480</wp:posOffset>
              </wp:positionV>
              <wp:extent cx="645160" cy="152400"/>
              <wp:effectExtent l="0" t="0" r="0" b="0"/>
              <wp:wrapNone/>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8521" w14:textId="77777777" w:rsidR="002E1132" w:rsidRDefault="00000000">
                          <w:pPr>
                            <w:spacing w:line="224" w:lineRule="exact"/>
                            <w:ind w:left="20"/>
                            <w:rPr>
                              <w:sz w:val="20"/>
                            </w:rPr>
                          </w:pPr>
                          <w:r>
                            <w:rPr>
                              <w:sz w:val="20"/>
                            </w:rPr>
                            <w:t>Pag.</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a</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9821C" id="_x0000_t202" coordsize="21600,21600" o:spt="202" path="m,l,21600r21600,l21600,xe">
              <v:stroke joinstyle="miter"/>
              <v:path gradientshapeok="t" o:connecttype="rect"/>
            </v:shapetype>
            <v:shape id="docshape2" o:spid="_x0000_s1028" type="#_x0000_t202" style="position:absolute;margin-left:503.1pt;margin-top:802.4pt;width:50.8pt;height:12pt;z-index:-167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" filled="f" stroked="f">
              <v:textbox inset="0,0,0,0">
                <w:txbxContent>
                  <w:p w14:paraId="7FC08521" w14:textId="77777777" w:rsidR="002E1132" w:rsidRDefault="00000000">
                    <w:pPr>
                      <w:spacing w:line="224" w:lineRule="exact"/>
                      <w:ind w:left="20"/>
                      <w:rPr>
                        <w:sz w:val="20"/>
                      </w:rPr>
                    </w:pPr>
                    <w:r>
                      <w:rPr>
                        <w:sz w:val="20"/>
                      </w:rPr>
                      <w:t>Pag.</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a</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36</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9686" w14:textId="77777777" w:rsidR="009C68C7" w:rsidRDefault="009C68C7">
    <w:pPr>
      <w:pStyle w:val="Corpotesto"/>
      <w:spacing w:line="14" w:lineRule="auto"/>
    </w:pPr>
    <w:r>
      <w:rPr>
        <w:noProof/>
      </w:rPr>
      <mc:AlternateContent>
        <mc:Choice Requires="wps">
          <w:drawing>
            <wp:anchor distT="0" distB="0" distL="114300" distR="114300" simplePos="0" relativeHeight="486568448" behindDoc="1" locked="0" layoutInCell="1" allowOverlap="1" wp14:anchorId="47610994" wp14:editId="70B94B41">
              <wp:simplePos x="0" y="0"/>
              <wp:positionH relativeFrom="page">
                <wp:posOffset>6675120</wp:posOffset>
              </wp:positionH>
              <wp:positionV relativeFrom="page">
                <wp:posOffset>10079355</wp:posOffset>
              </wp:positionV>
              <wp:extent cx="216535" cy="165735"/>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345B" w14:textId="77777777" w:rsidR="009C68C7" w:rsidRDefault="009C68C7">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10994" id="_x0000_t202" coordsize="21600,21600" o:spt="202" path="m,l,21600r21600,l21600,xe">
              <v:stroke joinstyle="miter"/>
              <v:path gradientshapeok="t" o:connecttype="rect"/>
            </v:shapetype>
            <v:shape id="docshape18" o:spid="_x0000_s1029" type="#_x0000_t202" style="position:absolute;left:0;text-align:left;margin-left:525.6pt;margin-top:793.65pt;width:17.05pt;height:13.05pt;z-index:-167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" filled="f" stroked="f">
              <v:textbox inset="0,0,0,0">
                <w:txbxContent>
                  <w:p w14:paraId="2EB9345B" w14:textId="77777777" w:rsidR="009C68C7" w:rsidRDefault="009C68C7">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05DB" w14:textId="77777777" w:rsidR="006B46B5" w:rsidRDefault="006B46B5">
      <w:r>
        <w:separator/>
      </w:r>
    </w:p>
  </w:footnote>
  <w:footnote w:type="continuationSeparator" w:id="0">
    <w:p w14:paraId="103A8930" w14:textId="77777777" w:rsidR="006B46B5" w:rsidRDefault="006B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2AC2" w14:textId="77777777" w:rsidR="002C7121" w:rsidRDefault="002C7121">
    <w:pPr>
      <w:pStyle w:val="Corpotesto"/>
      <w:spacing w:line="14" w:lineRule="auto"/>
    </w:pPr>
    <w:r w:rsidRPr="007B4597">
      <w:rPr>
        <w:rFonts w:ascii="Franklin Gothic Medium" w:hAnsi="Franklin Gothic Medium"/>
        <w:noProof/>
        <w:color w:val="2F5496"/>
        <w:sz w:val="32"/>
        <w:szCs w:val="32"/>
      </w:rPr>
      <w:drawing>
        <wp:inline distT="0" distB="0" distL="0" distR="0" wp14:anchorId="7E5A23E1" wp14:editId="631F6C8B">
          <wp:extent cx="4277066" cy="1036320"/>
          <wp:effectExtent l="0" t="0" r="9525" b="0"/>
          <wp:docPr id="18" name="Immagine 18"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1D99" w14:textId="77777777" w:rsidR="00926460" w:rsidRDefault="00926460">
    <w:pPr>
      <w:pStyle w:val="Corpotes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E3BE" w14:textId="77777777" w:rsidR="009C68C7" w:rsidRDefault="009C68C7">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D44"/>
    <w:multiLevelType w:val="hybridMultilevel"/>
    <w:tmpl w:val="C4428C18"/>
    <w:lvl w:ilvl="0" w:tplc="20907E9E">
      <w:numFmt w:val="bullet"/>
      <w:lvlText w:val="•"/>
      <w:lvlJc w:val="left"/>
      <w:pPr>
        <w:ind w:left="142" w:hanging="71"/>
      </w:pPr>
      <w:rPr>
        <w:rFonts w:ascii="Arial" w:eastAsia="Arial" w:hAnsi="Arial" w:cs="Arial" w:hint="default"/>
        <w:b w:val="0"/>
        <w:bCs w:val="0"/>
        <w:i w:val="0"/>
        <w:iCs w:val="0"/>
        <w:spacing w:val="-1"/>
        <w:w w:val="99"/>
        <w:sz w:val="18"/>
        <w:szCs w:val="18"/>
        <w:lang w:val="it-IT" w:eastAsia="en-US" w:bidi="ar-SA"/>
      </w:rPr>
    </w:lvl>
    <w:lvl w:ilvl="1" w:tplc="D44CFBC6">
      <w:numFmt w:val="bullet"/>
      <w:lvlText w:val="•"/>
      <w:lvlJc w:val="left"/>
      <w:pPr>
        <w:ind w:left="1141" w:hanging="71"/>
      </w:pPr>
      <w:rPr>
        <w:rFonts w:hint="default"/>
        <w:lang w:val="it-IT" w:eastAsia="en-US" w:bidi="ar-SA"/>
      </w:rPr>
    </w:lvl>
    <w:lvl w:ilvl="2" w:tplc="66EA776A">
      <w:numFmt w:val="bullet"/>
      <w:lvlText w:val="•"/>
      <w:lvlJc w:val="left"/>
      <w:pPr>
        <w:ind w:left="2143" w:hanging="71"/>
      </w:pPr>
      <w:rPr>
        <w:rFonts w:hint="default"/>
        <w:lang w:val="it-IT" w:eastAsia="en-US" w:bidi="ar-SA"/>
      </w:rPr>
    </w:lvl>
    <w:lvl w:ilvl="3" w:tplc="BB24D22A">
      <w:numFmt w:val="bullet"/>
      <w:lvlText w:val="•"/>
      <w:lvlJc w:val="left"/>
      <w:pPr>
        <w:ind w:left="3145" w:hanging="71"/>
      </w:pPr>
      <w:rPr>
        <w:rFonts w:hint="default"/>
        <w:lang w:val="it-IT" w:eastAsia="en-US" w:bidi="ar-SA"/>
      </w:rPr>
    </w:lvl>
    <w:lvl w:ilvl="4" w:tplc="299C9C20">
      <w:numFmt w:val="bullet"/>
      <w:lvlText w:val="•"/>
      <w:lvlJc w:val="left"/>
      <w:pPr>
        <w:ind w:left="4147" w:hanging="71"/>
      </w:pPr>
      <w:rPr>
        <w:rFonts w:hint="default"/>
        <w:lang w:val="it-IT" w:eastAsia="en-US" w:bidi="ar-SA"/>
      </w:rPr>
    </w:lvl>
    <w:lvl w:ilvl="5" w:tplc="157CB3A6">
      <w:numFmt w:val="bullet"/>
      <w:lvlText w:val="•"/>
      <w:lvlJc w:val="left"/>
      <w:pPr>
        <w:ind w:left="5149" w:hanging="71"/>
      </w:pPr>
      <w:rPr>
        <w:rFonts w:hint="default"/>
        <w:lang w:val="it-IT" w:eastAsia="en-US" w:bidi="ar-SA"/>
      </w:rPr>
    </w:lvl>
    <w:lvl w:ilvl="6" w:tplc="9EB63A0C">
      <w:numFmt w:val="bullet"/>
      <w:lvlText w:val="•"/>
      <w:lvlJc w:val="left"/>
      <w:pPr>
        <w:ind w:left="6151" w:hanging="71"/>
      </w:pPr>
      <w:rPr>
        <w:rFonts w:hint="default"/>
        <w:lang w:val="it-IT" w:eastAsia="en-US" w:bidi="ar-SA"/>
      </w:rPr>
    </w:lvl>
    <w:lvl w:ilvl="7" w:tplc="660E8E20">
      <w:numFmt w:val="bullet"/>
      <w:lvlText w:val="•"/>
      <w:lvlJc w:val="left"/>
      <w:pPr>
        <w:ind w:left="7153" w:hanging="71"/>
      </w:pPr>
      <w:rPr>
        <w:rFonts w:hint="default"/>
        <w:lang w:val="it-IT" w:eastAsia="en-US" w:bidi="ar-SA"/>
      </w:rPr>
    </w:lvl>
    <w:lvl w:ilvl="8" w:tplc="FEA83BDC">
      <w:numFmt w:val="bullet"/>
      <w:lvlText w:val="•"/>
      <w:lvlJc w:val="left"/>
      <w:pPr>
        <w:ind w:left="8155" w:hanging="71"/>
      </w:pPr>
      <w:rPr>
        <w:rFonts w:hint="default"/>
        <w:lang w:val="it-IT" w:eastAsia="en-US" w:bidi="ar-SA"/>
      </w:rPr>
    </w:lvl>
  </w:abstractNum>
  <w:abstractNum w:abstractNumId="1" w15:restartNumberingAfterBreak="0">
    <w:nsid w:val="1C716107"/>
    <w:multiLevelType w:val="multilevel"/>
    <w:tmpl w:val="0D385CA4"/>
    <w:lvl w:ilvl="0">
      <w:start w:val="10"/>
      <w:numFmt w:val="decimal"/>
      <w:lvlText w:val="%1."/>
      <w:lvlJc w:val="left"/>
      <w:pPr>
        <w:ind w:left="362" w:hanging="362"/>
      </w:pPr>
      <w:rPr>
        <w:rFonts w:ascii="Calibri" w:eastAsia="Calibri" w:hAnsi="Calibri" w:cs="Calibri" w:hint="default"/>
        <w:b/>
        <w:bCs/>
        <w:i w:val="0"/>
        <w:iCs w:val="0"/>
        <w:w w:val="100"/>
        <w:sz w:val="24"/>
        <w:szCs w:val="24"/>
        <w:lang w:val="it-IT" w:eastAsia="en-US" w:bidi="ar-SA"/>
      </w:rPr>
    </w:lvl>
    <w:lvl w:ilvl="1">
      <w:start w:val="1"/>
      <w:numFmt w:val="decimal"/>
      <w:lvlText w:val="%1.%2"/>
      <w:lvlJc w:val="left"/>
      <w:pPr>
        <w:ind w:left="909" w:hanging="483"/>
      </w:pPr>
      <w:rPr>
        <w:rFonts w:ascii="Calibri" w:eastAsia="Calibri" w:hAnsi="Calibri" w:cs="Calibri" w:hint="default"/>
        <w:b/>
        <w:bCs/>
        <w:i w:val="0"/>
        <w:iCs w:val="0"/>
        <w:spacing w:val="-2"/>
        <w:w w:val="100"/>
        <w:sz w:val="24"/>
        <w:szCs w:val="24"/>
        <w:lang w:val="it-IT" w:eastAsia="en-US" w:bidi="ar-SA"/>
      </w:rPr>
    </w:lvl>
    <w:lvl w:ilvl="2">
      <w:start w:val="1"/>
      <w:numFmt w:val="decimal"/>
      <w:lvlText w:val="%1.%2.%3"/>
      <w:lvlJc w:val="left"/>
      <w:pPr>
        <w:ind w:left="118" w:hanging="702"/>
      </w:pPr>
      <w:rPr>
        <w:rFonts w:ascii="Calibri" w:eastAsia="Calibri" w:hAnsi="Calibri" w:cs="Calibri" w:hint="default"/>
        <w:b/>
        <w:bCs/>
        <w:i w:val="0"/>
        <w:iCs w:val="0"/>
        <w:spacing w:val="-2"/>
        <w:w w:val="100"/>
        <w:sz w:val="24"/>
        <w:szCs w:val="24"/>
        <w:lang w:val="it-IT" w:eastAsia="en-US" w:bidi="ar-SA"/>
      </w:rPr>
    </w:lvl>
    <w:lvl w:ilvl="3">
      <w:numFmt w:val="bullet"/>
      <w:lvlText w:val="•"/>
      <w:lvlJc w:val="left"/>
      <w:pPr>
        <w:ind w:left="1124" w:hanging="288"/>
      </w:pPr>
      <w:rPr>
        <w:rFonts w:ascii="Trebuchet MS" w:eastAsia="Trebuchet MS" w:hAnsi="Trebuchet MS" w:cs="Trebuchet MS" w:hint="default"/>
        <w:b w:val="0"/>
        <w:bCs w:val="0"/>
        <w:i w:val="0"/>
        <w:iCs w:val="0"/>
        <w:w w:val="67"/>
        <w:sz w:val="24"/>
        <w:szCs w:val="24"/>
        <w:lang w:val="it-IT" w:eastAsia="en-US" w:bidi="ar-SA"/>
      </w:rPr>
    </w:lvl>
    <w:lvl w:ilvl="4">
      <w:numFmt w:val="bullet"/>
      <w:lvlText w:val="•"/>
      <w:lvlJc w:val="left"/>
      <w:pPr>
        <w:ind w:left="2454" w:hanging="288"/>
      </w:pPr>
      <w:rPr>
        <w:rFonts w:hint="default"/>
        <w:lang w:val="it-IT" w:eastAsia="en-US" w:bidi="ar-SA"/>
      </w:rPr>
    </w:lvl>
    <w:lvl w:ilvl="5">
      <w:numFmt w:val="bullet"/>
      <w:lvlText w:val="•"/>
      <w:lvlJc w:val="left"/>
      <w:pPr>
        <w:ind w:left="3788" w:hanging="288"/>
      </w:pPr>
      <w:rPr>
        <w:rFonts w:hint="default"/>
        <w:lang w:val="it-IT" w:eastAsia="en-US" w:bidi="ar-SA"/>
      </w:rPr>
    </w:lvl>
    <w:lvl w:ilvl="6">
      <w:numFmt w:val="bullet"/>
      <w:lvlText w:val="•"/>
      <w:lvlJc w:val="left"/>
      <w:pPr>
        <w:ind w:left="5122" w:hanging="288"/>
      </w:pPr>
      <w:rPr>
        <w:rFonts w:hint="default"/>
        <w:lang w:val="it-IT" w:eastAsia="en-US" w:bidi="ar-SA"/>
      </w:rPr>
    </w:lvl>
    <w:lvl w:ilvl="7">
      <w:numFmt w:val="bullet"/>
      <w:lvlText w:val="•"/>
      <w:lvlJc w:val="left"/>
      <w:pPr>
        <w:ind w:left="6457" w:hanging="288"/>
      </w:pPr>
      <w:rPr>
        <w:rFonts w:hint="default"/>
        <w:lang w:val="it-IT" w:eastAsia="en-US" w:bidi="ar-SA"/>
      </w:rPr>
    </w:lvl>
    <w:lvl w:ilvl="8">
      <w:numFmt w:val="bullet"/>
      <w:lvlText w:val="•"/>
      <w:lvlJc w:val="left"/>
      <w:pPr>
        <w:ind w:left="7791" w:hanging="288"/>
      </w:pPr>
      <w:rPr>
        <w:rFonts w:hint="default"/>
        <w:lang w:val="it-IT" w:eastAsia="en-US" w:bidi="ar-SA"/>
      </w:rPr>
    </w:lvl>
  </w:abstractNum>
  <w:abstractNum w:abstractNumId="2" w15:restartNumberingAfterBreak="0">
    <w:nsid w:val="213F1F9A"/>
    <w:multiLevelType w:val="hybridMultilevel"/>
    <w:tmpl w:val="306AE246"/>
    <w:lvl w:ilvl="0" w:tplc="1CE61944">
      <w:start w:val="1"/>
      <w:numFmt w:val="lowerLetter"/>
      <w:lvlText w:val="%1)"/>
      <w:lvlJc w:val="left"/>
      <w:pPr>
        <w:ind w:left="148" w:hanging="290"/>
      </w:pPr>
      <w:rPr>
        <w:rFonts w:ascii="Calibri" w:eastAsia="Calibri" w:hAnsi="Calibri" w:cs="Calibri" w:hint="default"/>
        <w:b w:val="0"/>
        <w:bCs w:val="0"/>
        <w:i w:val="0"/>
        <w:iCs w:val="0"/>
        <w:spacing w:val="-1"/>
        <w:w w:val="100"/>
        <w:sz w:val="24"/>
        <w:szCs w:val="24"/>
        <w:lang w:val="it-IT" w:eastAsia="en-US" w:bidi="ar-SA"/>
      </w:rPr>
    </w:lvl>
    <w:lvl w:ilvl="1" w:tplc="AF3C3274">
      <w:start w:val="1"/>
      <w:numFmt w:val="decimal"/>
      <w:lvlText w:val="%2)"/>
      <w:lvlJc w:val="left"/>
      <w:pPr>
        <w:ind w:left="426" w:hanging="278"/>
      </w:pPr>
      <w:rPr>
        <w:rFonts w:ascii="Calibri" w:eastAsia="Calibri" w:hAnsi="Calibri" w:cs="Calibri" w:hint="default"/>
        <w:b w:val="0"/>
        <w:bCs w:val="0"/>
        <w:i w:val="0"/>
        <w:iCs w:val="0"/>
        <w:w w:val="100"/>
        <w:sz w:val="24"/>
        <w:szCs w:val="24"/>
        <w:lang w:val="it-IT" w:eastAsia="en-US" w:bidi="ar-SA"/>
      </w:rPr>
    </w:lvl>
    <w:lvl w:ilvl="2" w:tplc="EF96FBAA">
      <w:numFmt w:val="bullet"/>
      <w:lvlText w:val="•"/>
      <w:lvlJc w:val="left"/>
      <w:pPr>
        <w:ind w:left="1535" w:hanging="278"/>
      </w:pPr>
      <w:rPr>
        <w:rFonts w:hint="default"/>
        <w:lang w:val="it-IT" w:eastAsia="en-US" w:bidi="ar-SA"/>
      </w:rPr>
    </w:lvl>
    <w:lvl w:ilvl="3" w:tplc="5A5E2596">
      <w:numFmt w:val="bullet"/>
      <w:lvlText w:val="•"/>
      <w:lvlJc w:val="left"/>
      <w:pPr>
        <w:ind w:left="2651" w:hanging="278"/>
      </w:pPr>
      <w:rPr>
        <w:rFonts w:hint="default"/>
        <w:lang w:val="it-IT" w:eastAsia="en-US" w:bidi="ar-SA"/>
      </w:rPr>
    </w:lvl>
    <w:lvl w:ilvl="4" w:tplc="45845580">
      <w:numFmt w:val="bullet"/>
      <w:lvlText w:val="•"/>
      <w:lvlJc w:val="left"/>
      <w:pPr>
        <w:ind w:left="3766" w:hanging="278"/>
      </w:pPr>
      <w:rPr>
        <w:rFonts w:hint="default"/>
        <w:lang w:val="it-IT" w:eastAsia="en-US" w:bidi="ar-SA"/>
      </w:rPr>
    </w:lvl>
    <w:lvl w:ilvl="5" w:tplc="945C003C">
      <w:numFmt w:val="bullet"/>
      <w:lvlText w:val="•"/>
      <w:lvlJc w:val="left"/>
      <w:pPr>
        <w:ind w:left="4882" w:hanging="278"/>
      </w:pPr>
      <w:rPr>
        <w:rFonts w:hint="default"/>
        <w:lang w:val="it-IT" w:eastAsia="en-US" w:bidi="ar-SA"/>
      </w:rPr>
    </w:lvl>
    <w:lvl w:ilvl="6" w:tplc="4FC4AA36">
      <w:numFmt w:val="bullet"/>
      <w:lvlText w:val="•"/>
      <w:lvlJc w:val="left"/>
      <w:pPr>
        <w:ind w:left="5997" w:hanging="278"/>
      </w:pPr>
      <w:rPr>
        <w:rFonts w:hint="default"/>
        <w:lang w:val="it-IT" w:eastAsia="en-US" w:bidi="ar-SA"/>
      </w:rPr>
    </w:lvl>
    <w:lvl w:ilvl="7" w:tplc="7BE44E40">
      <w:numFmt w:val="bullet"/>
      <w:lvlText w:val="•"/>
      <w:lvlJc w:val="left"/>
      <w:pPr>
        <w:ind w:left="7113" w:hanging="278"/>
      </w:pPr>
      <w:rPr>
        <w:rFonts w:hint="default"/>
        <w:lang w:val="it-IT" w:eastAsia="en-US" w:bidi="ar-SA"/>
      </w:rPr>
    </w:lvl>
    <w:lvl w:ilvl="8" w:tplc="463CF37A">
      <w:numFmt w:val="bullet"/>
      <w:lvlText w:val="•"/>
      <w:lvlJc w:val="left"/>
      <w:pPr>
        <w:ind w:left="8228" w:hanging="278"/>
      </w:pPr>
      <w:rPr>
        <w:rFonts w:hint="default"/>
        <w:lang w:val="it-IT" w:eastAsia="en-US" w:bidi="ar-SA"/>
      </w:rPr>
    </w:lvl>
  </w:abstractNum>
  <w:abstractNum w:abstractNumId="3" w15:restartNumberingAfterBreak="0">
    <w:nsid w:val="22513491"/>
    <w:multiLevelType w:val="hybridMultilevel"/>
    <w:tmpl w:val="A4528770"/>
    <w:lvl w:ilvl="0" w:tplc="3CA4B24E">
      <w:start w:val="7"/>
      <w:numFmt w:val="decimal"/>
      <w:lvlText w:val="%1."/>
      <w:lvlJc w:val="left"/>
      <w:pPr>
        <w:ind w:left="383" w:hanging="240"/>
      </w:pPr>
      <w:rPr>
        <w:rFonts w:ascii="Calibri" w:eastAsia="Calibri" w:hAnsi="Calibri" w:cs="Calibri" w:hint="default"/>
        <w:b/>
        <w:bCs/>
        <w:i w:val="0"/>
        <w:iCs w:val="0"/>
        <w:w w:val="100"/>
        <w:sz w:val="24"/>
        <w:szCs w:val="24"/>
        <w:lang w:val="it-IT" w:eastAsia="en-US" w:bidi="ar-SA"/>
      </w:rPr>
    </w:lvl>
    <w:lvl w:ilvl="1" w:tplc="DA7E9882">
      <w:numFmt w:val="bullet"/>
      <w:lvlText w:val="•"/>
      <w:lvlJc w:val="left"/>
      <w:pPr>
        <w:ind w:left="840" w:hanging="284"/>
      </w:pPr>
      <w:rPr>
        <w:rFonts w:ascii="Trebuchet MS" w:eastAsia="Trebuchet MS" w:hAnsi="Trebuchet MS" w:cs="Trebuchet MS" w:hint="default"/>
        <w:b w:val="0"/>
        <w:bCs w:val="0"/>
        <w:i w:val="0"/>
        <w:iCs w:val="0"/>
        <w:w w:val="67"/>
        <w:sz w:val="24"/>
        <w:szCs w:val="24"/>
        <w:lang w:val="it-IT" w:eastAsia="en-US" w:bidi="ar-SA"/>
      </w:rPr>
    </w:lvl>
    <w:lvl w:ilvl="2" w:tplc="5386BB1E">
      <w:numFmt w:val="bullet"/>
      <w:lvlText w:val="•"/>
      <w:lvlJc w:val="left"/>
      <w:pPr>
        <w:ind w:left="1908" w:hanging="284"/>
      </w:pPr>
      <w:rPr>
        <w:rFonts w:hint="default"/>
        <w:lang w:val="it-IT" w:eastAsia="en-US" w:bidi="ar-SA"/>
      </w:rPr>
    </w:lvl>
    <w:lvl w:ilvl="3" w:tplc="17BE4110">
      <w:numFmt w:val="bullet"/>
      <w:lvlText w:val="•"/>
      <w:lvlJc w:val="left"/>
      <w:pPr>
        <w:ind w:left="2977" w:hanging="284"/>
      </w:pPr>
      <w:rPr>
        <w:rFonts w:hint="default"/>
        <w:lang w:val="it-IT" w:eastAsia="en-US" w:bidi="ar-SA"/>
      </w:rPr>
    </w:lvl>
    <w:lvl w:ilvl="4" w:tplc="5FC211C4">
      <w:numFmt w:val="bullet"/>
      <w:lvlText w:val="•"/>
      <w:lvlJc w:val="left"/>
      <w:pPr>
        <w:ind w:left="4046" w:hanging="284"/>
      </w:pPr>
      <w:rPr>
        <w:rFonts w:hint="default"/>
        <w:lang w:val="it-IT" w:eastAsia="en-US" w:bidi="ar-SA"/>
      </w:rPr>
    </w:lvl>
    <w:lvl w:ilvl="5" w:tplc="0636BE54">
      <w:numFmt w:val="bullet"/>
      <w:lvlText w:val="•"/>
      <w:lvlJc w:val="left"/>
      <w:pPr>
        <w:ind w:left="5115" w:hanging="284"/>
      </w:pPr>
      <w:rPr>
        <w:rFonts w:hint="default"/>
        <w:lang w:val="it-IT" w:eastAsia="en-US" w:bidi="ar-SA"/>
      </w:rPr>
    </w:lvl>
    <w:lvl w:ilvl="6" w:tplc="2056FEA4">
      <w:numFmt w:val="bullet"/>
      <w:lvlText w:val="•"/>
      <w:lvlJc w:val="left"/>
      <w:pPr>
        <w:ind w:left="6184" w:hanging="284"/>
      </w:pPr>
      <w:rPr>
        <w:rFonts w:hint="default"/>
        <w:lang w:val="it-IT" w:eastAsia="en-US" w:bidi="ar-SA"/>
      </w:rPr>
    </w:lvl>
    <w:lvl w:ilvl="7" w:tplc="A4B07190">
      <w:numFmt w:val="bullet"/>
      <w:lvlText w:val="•"/>
      <w:lvlJc w:val="left"/>
      <w:pPr>
        <w:ind w:left="7253" w:hanging="284"/>
      </w:pPr>
      <w:rPr>
        <w:rFonts w:hint="default"/>
        <w:lang w:val="it-IT" w:eastAsia="en-US" w:bidi="ar-SA"/>
      </w:rPr>
    </w:lvl>
    <w:lvl w:ilvl="8" w:tplc="21D8B432">
      <w:numFmt w:val="bullet"/>
      <w:lvlText w:val="•"/>
      <w:lvlJc w:val="left"/>
      <w:pPr>
        <w:ind w:left="8322" w:hanging="284"/>
      </w:pPr>
      <w:rPr>
        <w:rFonts w:hint="default"/>
        <w:lang w:val="it-IT" w:eastAsia="en-US" w:bidi="ar-SA"/>
      </w:rPr>
    </w:lvl>
  </w:abstractNum>
  <w:abstractNum w:abstractNumId="4" w15:restartNumberingAfterBreak="0">
    <w:nsid w:val="2BBC0614"/>
    <w:multiLevelType w:val="multilevel"/>
    <w:tmpl w:val="CDBADC4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E8A2855"/>
    <w:multiLevelType w:val="multilevel"/>
    <w:tmpl w:val="083AEA08"/>
    <w:lvl w:ilvl="0">
      <w:start w:val="1"/>
      <w:numFmt w:val="decimal"/>
      <w:lvlText w:val="%1."/>
      <w:lvlJc w:val="left"/>
      <w:pPr>
        <w:ind w:left="318" w:hanging="240"/>
      </w:pPr>
      <w:rPr>
        <w:rFonts w:ascii="Calibri" w:eastAsia="Calibri" w:hAnsi="Calibri" w:cs="Calibri" w:hint="default"/>
        <w:b/>
        <w:bCs/>
        <w:i w:val="0"/>
        <w:iCs w:val="0"/>
        <w:w w:val="100"/>
        <w:sz w:val="24"/>
        <w:szCs w:val="24"/>
        <w:lang w:val="it-IT" w:eastAsia="en-US" w:bidi="ar-SA"/>
      </w:rPr>
    </w:lvl>
    <w:lvl w:ilvl="1">
      <w:start w:val="1"/>
      <w:numFmt w:val="decimal"/>
      <w:lvlText w:val="%1.%2"/>
      <w:lvlJc w:val="left"/>
      <w:pPr>
        <w:ind w:left="619" w:hanging="528"/>
      </w:pPr>
      <w:rPr>
        <w:rFonts w:ascii="Calibri" w:eastAsia="Calibri" w:hAnsi="Calibri" w:cs="Calibri" w:hint="default"/>
        <w:b/>
        <w:bCs/>
        <w:i w:val="0"/>
        <w:iCs w:val="0"/>
        <w:spacing w:val="-1"/>
        <w:w w:val="100"/>
        <w:sz w:val="24"/>
        <w:szCs w:val="24"/>
        <w:lang w:val="it-IT" w:eastAsia="en-US" w:bidi="ar-SA"/>
      </w:rPr>
    </w:lvl>
    <w:lvl w:ilvl="2">
      <w:start w:val="1"/>
      <w:numFmt w:val="lowerLetter"/>
      <w:lvlText w:val="%3)"/>
      <w:lvlJc w:val="left"/>
      <w:pPr>
        <w:ind w:left="799" w:hanging="432"/>
      </w:pPr>
      <w:rPr>
        <w:rFonts w:ascii="Calibri" w:eastAsia="Calibri" w:hAnsi="Calibri" w:cs="Calibri" w:hint="default"/>
        <w:b w:val="0"/>
        <w:bCs w:val="0"/>
        <w:i w:val="0"/>
        <w:iCs w:val="0"/>
        <w:w w:val="100"/>
        <w:sz w:val="24"/>
        <w:szCs w:val="24"/>
        <w:lang w:val="it-IT" w:eastAsia="en-US" w:bidi="ar-SA"/>
      </w:rPr>
    </w:lvl>
    <w:lvl w:ilvl="3">
      <w:numFmt w:val="bullet"/>
      <w:lvlText w:val="•"/>
      <w:lvlJc w:val="left"/>
      <w:pPr>
        <w:ind w:left="2007" w:hanging="432"/>
      </w:pPr>
      <w:rPr>
        <w:rFonts w:hint="default"/>
        <w:lang w:val="it-IT" w:eastAsia="en-US" w:bidi="ar-SA"/>
      </w:rPr>
    </w:lvl>
    <w:lvl w:ilvl="4">
      <w:numFmt w:val="bullet"/>
      <w:lvlText w:val="•"/>
      <w:lvlJc w:val="left"/>
      <w:pPr>
        <w:ind w:left="3207" w:hanging="432"/>
      </w:pPr>
      <w:rPr>
        <w:rFonts w:hint="default"/>
        <w:lang w:val="it-IT" w:eastAsia="en-US" w:bidi="ar-SA"/>
      </w:rPr>
    </w:lvl>
    <w:lvl w:ilvl="5">
      <w:numFmt w:val="bullet"/>
      <w:lvlText w:val="•"/>
      <w:lvlJc w:val="left"/>
      <w:pPr>
        <w:ind w:left="4407" w:hanging="432"/>
      </w:pPr>
      <w:rPr>
        <w:rFonts w:hint="default"/>
        <w:lang w:val="it-IT" w:eastAsia="en-US" w:bidi="ar-SA"/>
      </w:rPr>
    </w:lvl>
    <w:lvl w:ilvl="6">
      <w:numFmt w:val="bullet"/>
      <w:lvlText w:val="•"/>
      <w:lvlJc w:val="left"/>
      <w:pPr>
        <w:ind w:left="5607" w:hanging="432"/>
      </w:pPr>
      <w:rPr>
        <w:rFonts w:hint="default"/>
        <w:lang w:val="it-IT" w:eastAsia="en-US" w:bidi="ar-SA"/>
      </w:rPr>
    </w:lvl>
    <w:lvl w:ilvl="7">
      <w:numFmt w:val="bullet"/>
      <w:lvlText w:val="•"/>
      <w:lvlJc w:val="left"/>
      <w:pPr>
        <w:ind w:left="6807" w:hanging="432"/>
      </w:pPr>
      <w:rPr>
        <w:rFonts w:hint="default"/>
        <w:lang w:val="it-IT" w:eastAsia="en-US" w:bidi="ar-SA"/>
      </w:rPr>
    </w:lvl>
    <w:lvl w:ilvl="8">
      <w:numFmt w:val="bullet"/>
      <w:lvlText w:val="•"/>
      <w:lvlJc w:val="left"/>
      <w:pPr>
        <w:ind w:left="8007" w:hanging="432"/>
      </w:pPr>
      <w:rPr>
        <w:rFonts w:hint="default"/>
        <w:lang w:val="it-IT" w:eastAsia="en-US" w:bidi="ar-SA"/>
      </w:rPr>
    </w:lvl>
  </w:abstractNum>
  <w:abstractNum w:abstractNumId="6" w15:restartNumberingAfterBreak="0">
    <w:nsid w:val="2F8E128B"/>
    <w:multiLevelType w:val="hybridMultilevel"/>
    <w:tmpl w:val="2188CA6C"/>
    <w:lvl w:ilvl="0" w:tplc="2412310A">
      <w:start w:val="1"/>
      <w:numFmt w:val="lowerLetter"/>
      <w:lvlText w:val="%1)"/>
      <w:lvlJc w:val="left"/>
      <w:pPr>
        <w:ind w:left="132" w:hanging="326"/>
      </w:pPr>
      <w:rPr>
        <w:rFonts w:ascii="Calibri" w:eastAsia="Calibri" w:hAnsi="Calibri" w:cs="Calibri" w:hint="default"/>
        <w:b w:val="0"/>
        <w:bCs w:val="0"/>
        <w:i w:val="0"/>
        <w:iCs w:val="0"/>
        <w:w w:val="100"/>
        <w:sz w:val="24"/>
        <w:szCs w:val="24"/>
        <w:lang w:val="it-IT" w:eastAsia="en-US" w:bidi="ar-SA"/>
      </w:rPr>
    </w:lvl>
    <w:lvl w:ilvl="1" w:tplc="BBDC6FA8">
      <w:numFmt w:val="bullet"/>
      <w:lvlText w:val="•"/>
      <w:lvlJc w:val="left"/>
      <w:pPr>
        <w:ind w:left="1172" w:hanging="326"/>
      </w:pPr>
      <w:rPr>
        <w:rFonts w:hint="default"/>
        <w:lang w:val="it-IT" w:eastAsia="en-US" w:bidi="ar-SA"/>
      </w:rPr>
    </w:lvl>
    <w:lvl w:ilvl="2" w:tplc="FB42DF14">
      <w:numFmt w:val="bullet"/>
      <w:lvlText w:val="•"/>
      <w:lvlJc w:val="left"/>
      <w:pPr>
        <w:ind w:left="2204" w:hanging="326"/>
      </w:pPr>
      <w:rPr>
        <w:rFonts w:hint="default"/>
        <w:lang w:val="it-IT" w:eastAsia="en-US" w:bidi="ar-SA"/>
      </w:rPr>
    </w:lvl>
    <w:lvl w:ilvl="3" w:tplc="859C48DA">
      <w:numFmt w:val="bullet"/>
      <w:lvlText w:val="•"/>
      <w:lvlJc w:val="left"/>
      <w:pPr>
        <w:ind w:left="3236" w:hanging="326"/>
      </w:pPr>
      <w:rPr>
        <w:rFonts w:hint="default"/>
        <w:lang w:val="it-IT" w:eastAsia="en-US" w:bidi="ar-SA"/>
      </w:rPr>
    </w:lvl>
    <w:lvl w:ilvl="4" w:tplc="30B2A026">
      <w:numFmt w:val="bullet"/>
      <w:lvlText w:val="•"/>
      <w:lvlJc w:val="left"/>
      <w:pPr>
        <w:ind w:left="4268" w:hanging="326"/>
      </w:pPr>
      <w:rPr>
        <w:rFonts w:hint="default"/>
        <w:lang w:val="it-IT" w:eastAsia="en-US" w:bidi="ar-SA"/>
      </w:rPr>
    </w:lvl>
    <w:lvl w:ilvl="5" w:tplc="457C020C">
      <w:numFmt w:val="bullet"/>
      <w:lvlText w:val="•"/>
      <w:lvlJc w:val="left"/>
      <w:pPr>
        <w:ind w:left="5300" w:hanging="326"/>
      </w:pPr>
      <w:rPr>
        <w:rFonts w:hint="default"/>
        <w:lang w:val="it-IT" w:eastAsia="en-US" w:bidi="ar-SA"/>
      </w:rPr>
    </w:lvl>
    <w:lvl w:ilvl="6" w:tplc="D68E9978">
      <w:numFmt w:val="bullet"/>
      <w:lvlText w:val="•"/>
      <w:lvlJc w:val="left"/>
      <w:pPr>
        <w:ind w:left="6332" w:hanging="326"/>
      </w:pPr>
      <w:rPr>
        <w:rFonts w:hint="default"/>
        <w:lang w:val="it-IT" w:eastAsia="en-US" w:bidi="ar-SA"/>
      </w:rPr>
    </w:lvl>
    <w:lvl w:ilvl="7" w:tplc="2AB822C2">
      <w:numFmt w:val="bullet"/>
      <w:lvlText w:val="•"/>
      <w:lvlJc w:val="left"/>
      <w:pPr>
        <w:ind w:left="7364" w:hanging="326"/>
      </w:pPr>
      <w:rPr>
        <w:rFonts w:hint="default"/>
        <w:lang w:val="it-IT" w:eastAsia="en-US" w:bidi="ar-SA"/>
      </w:rPr>
    </w:lvl>
    <w:lvl w:ilvl="8" w:tplc="AEC8BB68">
      <w:numFmt w:val="bullet"/>
      <w:lvlText w:val="•"/>
      <w:lvlJc w:val="left"/>
      <w:pPr>
        <w:ind w:left="8396" w:hanging="326"/>
      </w:pPr>
      <w:rPr>
        <w:rFonts w:hint="default"/>
        <w:lang w:val="it-IT" w:eastAsia="en-US" w:bidi="ar-SA"/>
      </w:rPr>
    </w:lvl>
  </w:abstractNum>
  <w:abstractNum w:abstractNumId="7" w15:restartNumberingAfterBreak="0">
    <w:nsid w:val="3639658A"/>
    <w:multiLevelType w:val="multilevel"/>
    <w:tmpl w:val="3782C4DE"/>
    <w:lvl w:ilvl="0">
      <w:start w:val="14"/>
      <w:numFmt w:val="decimal"/>
      <w:lvlText w:val="%1"/>
      <w:lvlJc w:val="left"/>
      <w:pPr>
        <w:ind w:left="132" w:hanging="485"/>
      </w:pPr>
      <w:rPr>
        <w:rFonts w:hint="default"/>
        <w:lang w:val="it-IT" w:eastAsia="en-US" w:bidi="ar-SA"/>
      </w:rPr>
    </w:lvl>
    <w:lvl w:ilvl="1">
      <w:start w:val="8"/>
      <w:numFmt w:val="decimal"/>
      <w:lvlText w:val="%1.%2"/>
      <w:lvlJc w:val="left"/>
      <w:pPr>
        <w:ind w:left="132" w:hanging="485"/>
      </w:pPr>
      <w:rPr>
        <w:rFonts w:ascii="Calibri" w:eastAsia="Calibri" w:hAnsi="Calibri" w:cs="Calibri" w:hint="default"/>
        <w:b/>
        <w:bCs/>
        <w:i w:val="0"/>
        <w:iCs w:val="0"/>
        <w:spacing w:val="-1"/>
        <w:w w:val="100"/>
        <w:sz w:val="24"/>
        <w:szCs w:val="24"/>
        <w:lang w:val="it-IT" w:eastAsia="en-US" w:bidi="ar-SA"/>
      </w:rPr>
    </w:lvl>
    <w:lvl w:ilvl="2">
      <w:start w:val="1"/>
      <w:numFmt w:val="lowerLetter"/>
      <w:lvlText w:val="%3)"/>
      <w:lvlJc w:val="left"/>
      <w:pPr>
        <w:ind w:left="1256" w:hanging="338"/>
      </w:pPr>
      <w:rPr>
        <w:rFonts w:ascii="Calibri" w:eastAsia="Calibri" w:hAnsi="Calibri" w:cs="Calibri" w:hint="default"/>
        <w:b w:val="0"/>
        <w:bCs w:val="0"/>
        <w:i w:val="0"/>
        <w:iCs w:val="0"/>
        <w:spacing w:val="-1"/>
        <w:w w:val="100"/>
        <w:sz w:val="24"/>
        <w:szCs w:val="24"/>
        <w:lang w:val="it-IT" w:eastAsia="en-US" w:bidi="ar-SA"/>
      </w:rPr>
    </w:lvl>
    <w:lvl w:ilvl="3">
      <w:numFmt w:val="bullet"/>
      <w:lvlText w:val="•"/>
      <w:lvlJc w:val="left"/>
      <w:pPr>
        <w:ind w:left="3304" w:hanging="338"/>
      </w:pPr>
      <w:rPr>
        <w:rFonts w:hint="default"/>
        <w:lang w:val="it-IT" w:eastAsia="en-US" w:bidi="ar-SA"/>
      </w:rPr>
    </w:lvl>
    <w:lvl w:ilvl="4">
      <w:numFmt w:val="bullet"/>
      <w:lvlText w:val="•"/>
      <w:lvlJc w:val="left"/>
      <w:pPr>
        <w:ind w:left="4326" w:hanging="338"/>
      </w:pPr>
      <w:rPr>
        <w:rFonts w:hint="default"/>
        <w:lang w:val="it-IT" w:eastAsia="en-US" w:bidi="ar-SA"/>
      </w:rPr>
    </w:lvl>
    <w:lvl w:ilvl="5">
      <w:numFmt w:val="bullet"/>
      <w:lvlText w:val="•"/>
      <w:lvlJc w:val="left"/>
      <w:pPr>
        <w:ind w:left="5348" w:hanging="338"/>
      </w:pPr>
      <w:rPr>
        <w:rFonts w:hint="default"/>
        <w:lang w:val="it-IT" w:eastAsia="en-US" w:bidi="ar-SA"/>
      </w:rPr>
    </w:lvl>
    <w:lvl w:ilvl="6">
      <w:numFmt w:val="bullet"/>
      <w:lvlText w:val="•"/>
      <w:lvlJc w:val="left"/>
      <w:pPr>
        <w:ind w:left="6371" w:hanging="338"/>
      </w:pPr>
      <w:rPr>
        <w:rFonts w:hint="default"/>
        <w:lang w:val="it-IT" w:eastAsia="en-US" w:bidi="ar-SA"/>
      </w:rPr>
    </w:lvl>
    <w:lvl w:ilvl="7">
      <w:numFmt w:val="bullet"/>
      <w:lvlText w:val="•"/>
      <w:lvlJc w:val="left"/>
      <w:pPr>
        <w:ind w:left="7393" w:hanging="338"/>
      </w:pPr>
      <w:rPr>
        <w:rFonts w:hint="default"/>
        <w:lang w:val="it-IT" w:eastAsia="en-US" w:bidi="ar-SA"/>
      </w:rPr>
    </w:lvl>
    <w:lvl w:ilvl="8">
      <w:numFmt w:val="bullet"/>
      <w:lvlText w:val="•"/>
      <w:lvlJc w:val="left"/>
      <w:pPr>
        <w:ind w:left="8415" w:hanging="338"/>
      </w:pPr>
      <w:rPr>
        <w:rFonts w:hint="default"/>
        <w:lang w:val="it-IT" w:eastAsia="en-US" w:bidi="ar-SA"/>
      </w:rPr>
    </w:lvl>
  </w:abstractNum>
  <w:abstractNum w:abstractNumId="8" w15:restartNumberingAfterBreak="0">
    <w:nsid w:val="38084A17"/>
    <w:multiLevelType w:val="multilevel"/>
    <w:tmpl w:val="12B288B0"/>
    <w:lvl w:ilvl="0">
      <w:start w:val="3"/>
      <w:numFmt w:val="decimal"/>
      <w:lvlText w:val="%1"/>
      <w:lvlJc w:val="left"/>
      <w:pPr>
        <w:ind w:left="688" w:hanging="556"/>
      </w:pPr>
      <w:rPr>
        <w:rFonts w:hint="default"/>
        <w:lang w:val="it-IT" w:eastAsia="en-US" w:bidi="ar-SA"/>
      </w:rPr>
    </w:lvl>
    <w:lvl w:ilvl="1">
      <w:start w:val="1"/>
      <w:numFmt w:val="decimal"/>
      <w:lvlText w:val="%1.%2"/>
      <w:lvlJc w:val="left"/>
      <w:pPr>
        <w:ind w:left="688" w:hanging="556"/>
      </w:pPr>
      <w:rPr>
        <w:rFonts w:ascii="Calibri" w:eastAsia="Calibri" w:hAnsi="Calibri" w:cs="Calibri" w:hint="default"/>
        <w:b/>
        <w:bCs/>
        <w:i w:val="0"/>
        <w:iCs w:val="0"/>
        <w:spacing w:val="-1"/>
        <w:w w:val="100"/>
        <w:sz w:val="24"/>
        <w:szCs w:val="24"/>
        <w:lang w:val="it-IT" w:eastAsia="en-US" w:bidi="ar-SA"/>
      </w:rPr>
    </w:lvl>
    <w:lvl w:ilvl="2">
      <w:numFmt w:val="bullet"/>
      <w:lvlText w:val="•"/>
      <w:lvlJc w:val="left"/>
      <w:pPr>
        <w:ind w:left="2636" w:hanging="556"/>
      </w:pPr>
      <w:rPr>
        <w:rFonts w:hint="default"/>
        <w:lang w:val="it-IT" w:eastAsia="en-US" w:bidi="ar-SA"/>
      </w:rPr>
    </w:lvl>
    <w:lvl w:ilvl="3">
      <w:numFmt w:val="bullet"/>
      <w:lvlText w:val="•"/>
      <w:lvlJc w:val="left"/>
      <w:pPr>
        <w:ind w:left="3614" w:hanging="556"/>
      </w:pPr>
      <w:rPr>
        <w:rFonts w:hint="default"/>
        <w:lang w:val="it-IT" w:eastAsia="en-US" w:bidi="ar-SA"/>
      </w:rPr>
    </w:lvl>
    <w:lvl w:ilvl="4">
      <w:numFmt w:val="bullet"/>
      <w:lvlText w:val="•"/>
      <w:lvlJc w:val="left"/>
      <w:pPr>
        <w:ind w:left="4592" w:hanging="556"/>
      </w:pPr>
      <w:rPr>
        <w:rFonts w:hint="default"/>
        <w:lang w:val="it-IT" w:eastAsia="en-US" w:bidi="ar-SA"/>
      </w:rPr>
    </w:lvl>
    <w:lvl w:ilvl="5">
      <w:numFmt w:val="bullet"/>
      <w:lvlText w:val="•"/>
      <w:lvlJc w:val="left"/>
      <w:pPr>
        <w:ind w:left="5570" w:hanging="556"/>
      </w:pPr>
      <w:rPr>
        <w:rFonts w:hint="default"/>
        <w:lang w:val="it-IT" w:eastAsia="en-US" w:bidi="ar-SA"/>
      </w:rPr>
    </w:lvl>
    <w:lvl w:ilvl="6">
      <w:numFmt w:val="bullet"/>
      <w:lvlText w:val="•"/>
      <w:lvlJc w:val="left"/>
      <w:pPr>
        <w:ind w:left="6548" w:hanging="556"/>
      </w:pPr>
      <w:rPr>
        <w:rFonts w:hint="default"/>
        <w:lang w:val="it-IT" w:eastAsia="en-US" w:bidi="ar-SA"/>
      </w:rPr>
    </w:lvl>
    <w:lvl w:ilvl="7">
      <w:numFmt w:val="bullet"/>
      <w:lvlText w:val="•"/>
      <w:lvlJc w:val="left"/>
      <w:pPr>
        <w:ind w:left="7526" w:hanging="556"/>
      </w:pPr>
      <w:rPr>
        <w:rFonts w:hint="default"/>
        <w:lang w:val="it-IT" w:eastAsia="en-US" w:bidi="ar-SA"/>
      </w:rPr>
    </w:lvl>
    <w:lvl w:ilvl="8">
      <w:numFmt w:val="bullet"/>
      <w:lvlText w:val="•"/>
      <w:lvlJc w:val="left"/>
      <w:pPr>
        <w:ind w:left="8504" w:hanging="556"/>
      </w:pPr>
      <w:rPr>
        <w:rFonts w:hint="default"/>
        <w:lang w:val="it-IT" w:eastAsia="en-US" w:bidi="ar-SA"/>
      </w:rPr>
    </w:lvl>
  </w:abstractNum>
  <w:abstractNum w:abstractNumId="9" w15:restartNumberingAfterBreak="0">
    <w:nsid w:val="3A9C3C05"/>
    <w:multiLevelType w:val="hybridMultilevel"/>
    <w:tmpl w:val="B0B463C4"/>
    <w:lvl w:ilvl="0" w:tplc="C928AE4C">
      <w:start w:val="1"/>
      <w:numFmt w:val="lowerLetter"/>
      <w:lvlText w:val="%1)"/>
      <w:lvlJc w:val="left"/>
      <w:pPr>
        <w:ind w:left="142" w:hanging="290"/>
      </w:pPr>
      <w:rPr>
        <w:rFonts w:ascii="Calibri" w:eastAsia="Calibri" w:hAnsi="Calibri" w:cs="Calibri" w:hint="default"/>
        <w:b w:val="0"/>
        <w:bCs w:val="0"/>
        <w:i w:val="0"/>
        <w:iCs w:val="0"/>
        <w:w w:val="100"/>
        <w:sz w:val="24"/>
        <w:szCs w:val="24"/>
        <w:lang w:val="it-IT" w:eastAsia="en-US" w:bidi="ar-SA"/>
      </w:rPr>
    </w:lvl>
    <w:lvl w:ilvl="1" w:tplc="495E24B8">
      <w:numFmt w:val="bullet"/>
      <w:lvlText w:val="•"/>
      <w:lvlJc w:val="left"/>
      <w:pPr>
        <w:ind w:left="1172" w:hanging="290"/>
      </w:pPr>
      <w:rPr>
        <w:rFonts w:hint="default"/>
        <w:lang w:val="it-IT" w:eastAsia="en-US" w:bidi="ar-SA"/>
      </w:rPr>
    </w:lvl>
    <w:lvl w:ilvl="2" w:tplc="0FAA3146">
      <w:numFmt w:val="bullet"/>
      <w:lvlText w:val="•"/>
      <w:lvlJc w:val="left"/>
      <w:pPr>
        <w:ind w:left="2204" w:hanging="290"/>
      </w:pPr>
      <w:rPr>
        <w:rFonts w:hint="default"/>
        <w:lang w:val="it-IT" w:eastAsia="en-US" w:bidi="ar-SA"/>
      </w:rPr>
    </w:lvl>
    <w:lvl w:ilvl="3" w:tplc="CD64188E">
      <w:numFmt w:val="bullet"/>
      <w:lvlText w:val="•"/>
      <w:lvlJc w:val="left"/>
      <w:pPr>
        <w:ind w:left="3236" w:hanging="290"/>
      </w:pPr>
      <w:rPr>
        <w:rFonts w:hint="default"/>
        <w:lang w:val="it-IT" w:eastAsia="en-US" w:bidi="ar-SA"/>
      </w:rPr>
    </w:lvl>
    <w:lvl w:ilvl="4" w:tplc="57862AC0">
      <w:numFmt w:val="bullet"/>
      <w:lvlText w:val="•"/>
      <w:lvlJc w:val="left"/>
      <w:pPr>
        <w:ind w:left="4268" w:hanging="290"/>
      </w:pPr>
      <w:rPr>
        <w:rFonts w:hint="default"/>
        <w:lang w:val="it-IT" w:eastAsia="en-US" w:bidi="ar-SA"/>
      </w:rPr>
    </w:lvl>
    <w:lvl w:ilvl="5" w:tplc="961E82D4">
      <w:numFmt w:val="bullet"/>
      <w:lvlText w:val="•"/>
      <w:lvlJc w:val="left"/>
      <w:pPr>
        <w:ind w:left="5300" w:hanging="290"/>
      </w:pPr>
      <w:rPr>
        <w:rFonts w:hint="default"/>
        <w:lang w:val="it-IT" w:eastAsia="en-US" w:bidi="ar-SA"/>
      </w:rPr>
    </w:lvl>
    <w:lvl w:ilvl="6" w:tplc="66C03238">
      <w:numFmt w:val="bullet"/>
      <w:lvlText w:val="•"/>
      <w:lvlJc w:val="left"/>
      <w:pPr>
        <w:ind w:left="6332" w:hanging="290"/>
      </w:pPr>
      <w:rPr>
        <w:rFonts w:hint="default"/>
        <w:lang w:val="it-IT" w:eastAsia="en-US" w:bidi="ar-SA"/>
      </w:rPr>
    </w:lvl>
    <w:lvl w:ilvl="7" w:tplc="DDDE4F9C">
      <w:numFmt w:val="bullet"/>
      <w:lvlText w:val="•"/>
      <w:lvlJc w:val="left"/>
      <w:pPr>
        <w:ind w:left="7364" w:hanging="290"/>
      </w:pPr>
      <w:rPr>
        <w:rFonts w:hint="default"/>
        <w:lang w:val="it-IT" w:eastAsia="en-US" w:bidi="ar-SA"/>
      </w:rPr>
    </w:lvl>
    <w:lvl w:ilvl="8" w:tplc="7FB02312">
      <w:numFmt w:val="bullet"/>
      <w:lvlText w:val="•"/>
      <w:lvlJc w:val="left"/>
      <w:pPr>
        <w:ind w:left="8396" w:hanging="290"/>
      </w:pPr>
      <w:rPr>
        <w:rFonts w:hint="default"/>
        <w:lang w:val="it-IT" w:eastAsia="en-US" w:bidi="ar-SA"/>
      </w:rPr>
    </w:lvl>
  </w:abstractNum>
  <w:abstractNum w:abstractNumId="10" w15:restartNumberingAfterBreak="0">
    <w:nsid w:val="3B8B064C"/>
    <w:multiLevelType w:val="hybridMultilevel"/>
    <w:tmpl w:val="78A61C16"/>
    <w:lvl w:ilvl="0" w:tplc="E9E0BAB4">
      <w:start w:val="1"/>
      <w:numFmt w:val="decimal"/>
      <w:lvlText w:val="%1."/>
      <w:lvlJc w:val="left"/>
      <w:pPr>
        <w:ind w:left="144" w:hanging="528"/>
      </w:pPr>
      <w:rPr>
        <w:rFonts w:hint="default"/>
        <w:w w:val="100"/>
        <w:lang w:val="it-IT" w:eastAsia="en-US" w:bidi="ar-SA"/>
      </w:rPr>
    </w:lvl>
    <w:lvl w:ilvl="1" w:tplc="1AA0EC66">
      <w:numFmt w:val="bullet"/>
      <w:lvlText w:val="•"/>
      <w:lvlJc w:val="left"/>
      <w:pPr>
        <w:ind w:left="1172" w:hanging="528"/>
      </w:pPr>
      <w:rPr>
        <w:rFonts w:hint="default"/>
        <w:lang w:val="it-IT" w:eastAsia="en-US" w:bidi="ar-SA"/>
      </w:rPr>
    </w:lvl>
    <w:lvl w:ilvl="2" w:tplc="9FEE1FF2">
      <w:numFmt w:val="bullet"/>
      <w:lvlText w:val="•"/>
      <w:lvlJc w:val="left"/>
      <w:pPr>
        <w:ind w:left="2204" w:hanging="528"/>
      </w:pPr>
      <w:rPr>
        <w:rFonts w:hint="default"/>
        <w:lang w:val="it-IT" w:eastAsia="en-US" w:bidi="ar-SA"/>
      </w:rPr>
    </w:lvl>
    <w:lvl w:ilvl="3" w:tplc="CC78A944">
      <w:numFmt w:val="bullet"/>
      <w:lvlText w:val="•"/>
      <w:lvlJc w:val="left"/>
      <w:pPr>
        <w:ind w:left="3236" w:hanging="528"/>
      </w:pPr>
      <w:rPr>
        <w:rFonts w:hint="default"/>
        <w:lang w:val="it-IT" w:eastAsia="en-US" w:bidi="ar-SA"/>
      </w:rPr>
    </w:lvl>
    <w:lvl w:ilvl="4" w:tplc="4B16EFC4">
      <w:numFmt w:val="bullet"/>
      <w:lvlText w:val="•"/>
      <w:lvlJc w:val="left"/>
      <w:pPr>
        <w:ind w:left="4268" w:hanging="528"/>
      </w:pPr>
      <w:rPr>
        <w:rFonts w:hint="default"/>
        <w:lang w:val="it-IT" w:eastAsia="en-US" w:bidi="ar-SA"/>
      </w:rPr>
    </w:lvl>
    <w:lvl w:ilvl="5" w:tplc="DD14C2A2">
      <w:numFmt w:val="bullet"/>
      <w:lvlText w:val="•"/>
      <w:lvlJc w:val="left"/>
      <w:pPr>
        <w:ind w:left="5300" w:hanging="528"/>
      </w:pPr>
      <w:rPr>
        <w:rFonts w:hint="default"/>
        <w:lang w:val="it-IT" w:eastAsia="en-US" w:bidi="ar-SA"/>
      </w:rPr>
    </w:lvl>
    <w:lvl w:ilvl="6" w:tplc="56E6484E">
      <w:numFmt w:val="bullet"/>
      <w:lvlText w:val="•"/>
      <w:lvlJc w:val="left"/>
      <w:pPr>
        <w:ind w:left="6332" w:hanging="528"/>
      </w:pPr>
      <w:rPr>
        <w:rFonts w:hint="default"/>
        <w:lang w:val="it-IT" w:eastAsia="en-US" w:bidi="ar-SA"/>
      </w:rPr>
    </w:lvl>
    <w:lvl w:ilvl="7" w:tplc="3AF2BE80">
      <w:numFmt w:val="bullet"/>
      <w:lvlText w:val="•"/>
      <w:lvlJc w:val="left"/>
      <w:pPr>
        <w:ind w:left="7364" w:hanging="528"/>
      </w:pPr>
      <w:rPr>
        <w:rFonts w:hint="default"/>
        <w:lang w:val="it-IT" w:eastAsia="en-US" w:bidi="ar-SA"/>
      </w:rPr>
    </w:lvl>
    <w:lvl w:ilvl="8" w:tplc="C9184564">
      <w:numFmt w:val="bullet"/>
      <w:lvlText w:val="•"/>
      <w:lvlJc w:val="left"/>
      <w:pPr>
        <w:ind w:left="8396" w:hanging="528"/>
      </w:pPr>
      <w:rPr>
        <w:rFonts w:hint="default"/>
        <w:lang w:val="it-IT" w:eastAsia="en-US" w:bidi="ar-SA"/>
      </w:rPr>
    </w:lvl>
  </w:abstractNum>
  <w:abstractNum w:abstractNumId="11" w15:restartNumberingAfterBreak="0">
    <w:nsid w:val="3BF0352A"/>
    <w:multiLevelType w:val="hybridMultilevel"/>
    <w:tmpl w:val="ADC4B68A"/>
    <w:lvl w:ilvl="0" w:tplc="691A7030">
      <w:numFmt w:val="bullet"/>
      <w:lvlText w:val="–"/>
      <w:lvlJc w:val="left"/>
      <w:pPr>
        <w:ind w:left="142" w:hanging="270"/>
      </w:pPr>
      <w:rPr>
        <w:rFonts w:ascii="Trebuchet MS" w:eastAsia="Trebuchet MS" w:hAnsi="Trebuchet MS" w:cs="Trebuchet MS" w:hint="default"/>
        <w:b w:val="0"/>
        <w:bCs w:val="0"/>
        <w:i w:val="0"/>
        <w:iCs w:val="0"/>
        <w:w w:val="136"/>
        <w:sz w:val="24"/>
        <w:szCs w:val="24"/>
        <w:lang w:val="it-IT" w:eastAsia="en-US" w:bidi="ar-SA"/>
      </w:rPr>
    </w:lvl>
    <w:lvl w:ilvl="1" w:tplc="7FEE3EA4">
      <w:numFmt w:val="bullet"/>
      <w:lvlText w:val="•"/>
      <w:lvlJc w:val="left"/>
      <w:pPr>
        <w:ind w:left="1172" w:hanging="270"/>
      </w:pPr>
      <w:rPr>
        <w:rFonts w:hint="default"/>
        <w:lang w:val="it-IT" w:eastAsia="en-US" w:bidi="ar-SA"/>
      </w:rPr>
    </w:lvl>
    <w:lvl w:ilvl="2" w:tplc="65803D86">
      <w:numFmt w:val="bullet"/>
      <w:lvlText w:val="•"/>
      <w:lvlJc w:val="left"/>
      <w:pPr>
        <w:ind w:left="2204" w:hanging="270"/>
      </w:pPr>
      <w:rPr>
        <w:rFonts w:hint="default"/>
        <w:lang w:val="it-IT" w:eastAsia="en-US" w:bidi="ar-SA"/>
      </w:rPr>
    </w:lvl>
    <w:lvl w:ilvl="3" w:tplc="9AE4A154">
      <w:numFmt w:val="bullet"/>
      <w:lvlText w:val="•"/>
      <w:lvlJc w:val="left"/>
      <w:pPr>
        <w:ind w:left="3236" w:hanging="270"/>
      </w:pPr>
      <w:rPr>
        <w:rFonts w:hint="default"/>
        <w:lang w:val="it-IT" w:eastAsia="en-US" w:bidi="ar-SA"/>
      </w:rPr>
    </w:lvl>
    <w:lvl w:ilvl="4" w:tplc="846EE392">
      <w:numFmt w:val="bullet"/>
      <w:lvlText w:val="•"/>
      <w:lvlJc w:val="left"/>
      <w:pPr>
        <w:ind w:left="4268" w:hanging="270"/>
      </w:pPr>
      <w:rPr>
        <w:rFonts w:hint="default"/>
        <w:lang w:val="it-IT" w:eastAsia="en-US" w:bidi="ar-SA"/>
      </w:rPr>
    </w:lvl>
    <w:lvl w:ilvl="5" w:tplc="D5FA4FF4">
      <w:numFmt w:val="bullet"/>
      <w:lvlText w:val="•"/>
      <w:lvlJc w:val="left"/>
      <w:pPr>
        <w:ind w:left="5300" w:hanging="270"/>
      </w:pPr>
      <w:rPr>
        <w:rFonts w:hint="default"/>
        <w:lang w:val="it-IT" w:eastAsia="en-US" w:bidi="ar-SA"/>
      </w:rPr>
    </w:lvl>
    <w:lvl w:ilvl="6" w:tplc="94A63246">
      <w:numFmt w:val="bullet"/>
      <w:lvlText w:val="•"/>
      <w:lvlJc w:val="left"/>
      <w:pPr>
        <w:ind w:left="6332" w:hanging="270"/>
      </w:pPr>
      <w:rPr>
        <w:rFonts w:hint="default"/>
        <w:lang w:val="it-IT" w:eastAsia="en-US" w:bidi="ar-SA"/>
      </w:rPr>
    </w:lvl>
    <w:lvl w:ilvl="7" w:tplc="2EB8C362">
      <w:numFmt w:val="bullet"/>
      <w:lvlText w:val="•"/>
      <w:lvlJc w:val="left"/>
      <w:pPr>
        <w:ind w:left="7364" w:hanging="270"/>
      </w:pPr>
      <w:rPr>
        <w:rFonts w:hint="default"/>
        <w:lang w:val="it-IT" w:eastAsia="en-US" w:bidi="ar-SA"/>
      </w:rPr>
    </w:lvl>
    <w:lvl w:ilvl="8" w:tplc="0BB8DA74">
      <w:numFmt w:val="bullet"/>
      <w:lvlText w:val="•"/>
      <w:lvlJc w:val="left"/>
      <w:pPr>
        <w:ind w:left="8396" w:hanging="270"/>
      </w:pPr>
      <w:rPr>
        <w:rFonts w:hint="default"/>
        <w:lang w:val="it-IT" w:eastAsia="en-US" w:bidi="ar-SA"/>
      </w:rPr>
    </w:lvl>
  </w:abstractNum>
  <w:abstractNum w:abstractNumId="12" w15:restartNumberingAfterBreak="0">
    <w:nsid w:val="3BFD184E"/>
    <w:multiLevelType w:val="hybridMultilevel"/>
    <w:tmpl w:val="21A077E4"/>
    <w:lvl w:ilvl="0" w:tplc="0A326350">
      <w:start w:val="1"/>
      <w:numFmt w:val="lowerLetter"/>
      <w:lvlText w:val="%1."/>
      <w:lvlJc w:val="left"/>
      <w:pPr>
        <w:ind w:left="144" w:hanging="272"/>
      </w:pPr>
      <w:rPr>
        <w:rFonts w:ascii="Calibri" w:eastAsia="Calibri" w:hAnsi="Calibri" w:cs="Calibri" w:hint="default"/>
        <w:b w:val="0"/>
        <w:bCs w:val="0"/>
        <w:i w:val="0"/>
        <w:iCs w:val="0"/>
        <w:w w:val="100"/>
        <w:sz w:val="24"/>
        <w:szCs w:val="24"/>
        <w:lang w:val="it-IT" w:eastAsia="en-US" w:bidi="ar-SA"/>
      </w:rPr>
    </w:lvl>
    <w:lvl w:ilvl="1" w:tplc="80305236">
      <w:numFmt w:val="bullet"/>
      <w:lvlText w:val="•"/>
      <w:lvlJc w:val="left"/>
      <w:pPr>
        <w:ind w:left="1172" w:hanging="272"/>
      </w:pPr>
      <w:rPr>
        <w:rFonts w:hint="default"/>
        <w:lang w:val="it-IT" w:eastAsia="en-US" w:bidi="ar-SA"/>
      </w:rPr>
    </w:lvl>
    <w:lvl w:ilvl="2" w:tplc="40488056">
      <w:numFmt w:val="bullet"/>
      <w:lvlText w:val="•"/>
      <w:lvlJc w:val="left"/>
      <w:pPr>
        <w:ind w:left="2204" w:hanging="272"/>
      </w:pPr>
      <w:rPr>
        <w:rFonts w:hint="default"/>
        <w:lang w:val="it-IT" w:eastAsia="en-US" w:bidi="ar-SA"/>
      </w:rPr>
    </w:lvl>
    <w:lvl w:ilvl="3" w:tplc="D6FE634E">
      <w:numFmt w:val="bullet"/>
      <w:lvlText w:val="•"/>
      <w:lvlJc w:val="left"/>
      <w:pPr>
        <w:ind w:left="3236" w:hanging="272"/>
      </w:pPr>
      <w:rPr>
        <w:rFonts w:hint="default"/>
        <w:lang w:val="it-IT" w:eastAsia="en-US" w:bidi="ar-SA"/>
      </w:rPr>
    </w:lvl>
    <w:lvl w:ilvl="4" w:tplc="FBFCAD7A">
      <w:numFmt w:val="bullet"/>
      <w:lvlText w:val="•"/>
      <w:lvlJc w:val="left"/>
      <w:pPr>
        <w:ind w:left="4268" w:hanging="272"/>
      </w:pPr>
      <w:rPr>
        <w:rFonts w:hint="default"/>
        <w:lang w:val="it-IT" w:eastAsia="en-US" w:bidi="ar-SA"/>
      </w:rPr>
    </w:lvl>
    <w:lvl w:ilvl="5" w:tplc="C932F724">
      <w:numFmt w:val="bullet"/>
      <w:lvlText w:val="•"/>
      <w:lvlJc w:val="left"/>
      <w:pPr>
        <w:ind w:left="5300" w:hanging="272"/>
      </w:pPr>
      <w:rPr>
        <w:rFonts w:hint="default"/>
        <w:lang w:val="it-IT" w:eastAsia="en-US" w:bidi="ar-SA"/>
      </w:rPr>
    </w:lvl>
    <w:lvl w:ilvl="6" w:tplc="CD2A7B1C">
      <w:numFmt w:val="bullet"/>
      <w:lvlText w:val="•"/>
      <w:lvlJc w:val="left"/>
      <w:pPr>
        <w:ind w:left="6332" w:hanging="272"/>
      </w:pPr>
      <w:rPr>
        <w:rFonts w:hint="default"/>
        <w:lang w:val="it-IT" w:eastAsia="en-US" w:bidi="ar-SA"/>
      </w:rPr>
    </w:lvl>
    <w:lvl w:ilvl="7" w:tplc="4218EEEC">
      <w:numFmt w:val="bullet"/>
      <w:lvlText w:val="•"/>
      <w:lvlJc w:val="left"/>
      <w:pPr>
        <w:ind w:left="7364" w:hanging="272"/>
      </w:pPr>
      <w:rPr>
        <w:rFonts w:hint="default"/>
        <w:lang w:val="it-IT" w:eastAsia="en-US" w:bidi="ar-SA"/>
      </w:rPr>
    </w:lvl>
    <w:lvl w:ilvl="8" w:tplc="79183196">
      <w:numFmt w:val="bullet"/>
      <w:lvlText w:val="•"/>
      <w:lvlJc w:val="left"/>
      <w:pPr>
        <w:ind w:left="8396" w:hanging="272"/>
      </w:pPr>
      <w:rPr>
        <w:rFonts w:hint="default"/>
        <w:lang w:val="it-IT" w:eastAsia="en-US" w:bidi="ar-SA"/>
      </w:rPr>
    </w:lvl>
  </w:abstractNum>
  <w:abstractNum w:abstractNumId="13" w15:restartNumberingAfterBreak="0">
    <w:nsid w:val="46417131"/>
    <w:multiLevelType w:val="multilevel"/>
    <w:tmpl w:val="7CE28A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B79E5"/>
    <w:multiLevelType w:val="hybridMultilevel"/>
    <w:tmpl w:val="449C9F42"/>
    <w:lvl w:ilvl="0" w:tplc="0FB4CD80">
      <w:start w:val="1"/>
      <w:numFmt w:val="lowerLetter"/>
      <w:lvlText w:val="%1)"/>
      <w:lvlJc w:val="left"/>
      <w:pPr>
        <w:ind w:left="132" w:hanging="284"/>
      </w:pPr>
      <w:rPr>
        <w:rFonts w:ascii="Calibri" w:eastAsia="Calibri" w:hAnsi="Calibri" w:cs="Calibri" w:hint="default"/>
        <w:b w:val="0"/>
        <w:bCs w:val="0"/>
        <w:i w:val="0"/>
        <w:iCs w:val="0"/>
        <w:w w:val="100"/>
        <w:sz w:val="24"/>
        <w:szCs w:val="24"/>
        <w:lang w:val="it-IT" w:eastAsia="en-US" w:bidi="ar-SA"/>
      </w:rPr>
    </w:lvl>
    <w:lvl w:ilvl="1" w:tplc="1C9010AC">
      <w:start w:val="1"/>
      <w:numFmt w:val="decimal"/>
      <w:lvlText w:val="%2."/>
      <w:lvlJc w:val="left"/>
      <w:pPr>
        <w:ind w:left="428" w:hanging="262"/>
      </w:pPr>
      <w:rPr>
        <w:rFonts w:ascii="Calibri" w:eastAsia="Calibri" w:hAnsi="Calibri" w:cs="Calibri" w:hint="default"/>
        <w:b w:val="0"/>
        <w:bCs w:val="0"/>
        <w:i w:val="0"/>
        <w:iCs w:val="0"/>
        <w:w w:val="100"/>
        <w:sz w:val="24"/>
        <w:szCs w:val="24"/>
        <w:lang w:val="it-IT" w:eastAsia="en-US" w:bidi="ar-SA"/>
      </w:rPr>
    </w:lvl>
    <w:lvl w:ilvl="2" w:tplc="FAAE6876">
      <w:numFmt w:val="bullet"/>
      <w:lvlText w:val="•"/>
      <w:lvlJc w:val="left"/>
      <w:pPr>
        <w:ind w:left="1535" w:hanging="262"/>
      </w:pPr>
      <w:rPr>
        <w:rFonts w:hint="default"/>
        <w:lang w:val="it-IT" w:eastAsia="en-US" w:bidi="ar-SA"/>
      </w:rPr>
    </w:lvl>
    <w:lvl w:ilvl="3" w:tplc="DD4A0E9C">
      <w:numFmt w:val="bullet"/>
      <w:lvlText w:val="•"/>
      <w:lvlJc w:val="left"/>
      <w:pPr>
        <w:ind w:left="2651" w:hanging="262"/>
      </w:pPr>
      <w:rPr>
        <w:rFonts w:hint="default"/>
        <w:lang w:val="it-IT" w:eastAsia="en-US" w:bidi="ar-SA"/>
      </w:rPr>
    </w:lvl>
    <w:lvl w:ilvl="4" w:tplc="C9066CD0">
      <w:numFmt w:val="bullet"/>
      <w:lvlText w:val="•"/>
      <w:lvlJc w:val="left"/>
      <w:pPr>
        <w:ind w:left="3766" w:hanging="262"/>
      </w:pPr>
      <w:rPr>
        <w:rFonts w:hint="default"/>
        <w:lang w:val="it-IT" w:eastAsia="en-US" w:bidi="ar-SA"/>
      </w:rPr>
    </w:lvl>
    <w:lvl w:ilvl="5" w:tplc="FAD69DBA">
      <w:numFmt w:val="bullet"/>
      <w:lvlText w:val="•"/>
      <w:lvlJc w:val="left"/>
      <w:pPr>
        <w:ind w:left="4882" w:hanging="262"/>
      </w:pPr>
      <w:rPr>
        <w:rFonts w:hint="default"/>
        <w:lang w:val="it-IT" w:eastAsia="en-US" w:bidi="ar-SA"/>
      </w:rPr>
    </w:lvl>
    <w:lvl w:ilvl="6" w:tplc="528651BA">
      <w:numFmt w:val="bullet"/>
      <w:lvlText w:val="•"/>
      <w:lvlJc w:val="left"/>
      <w:pPr>
        <w:ind w:left="5997" w:hanging="262"/>
      </w:pPr>
      <w:rPr>
        <w:rFonts w:hint="default"/>
        <w:lang w:val="it-IT" w:eastAsia="en-US" w:bidi="ar-SA"/>
      </w:rPr>
    </w:lvl>
    <w:lvl w:ilvl="7" w:tplc="C0E0EEF6">
      <w:numFmt w:val="bullet"/>
      <w:lvlText w:val="•"/>
      <w:lvlJc w:val="left"/>
      <w:pPr>
        <w:ind w:left="7113" w:hanging="262"/>
      </w:pPr>
      <w:rPr>
        <w:rFonts w:hint="default"/>
        <w:lang w:val="it-IT" w:eastAsia="en-US" w:bidi="ar-SA"/>
      </w:rPr>
    </w:lvl>
    <w:lvl w:ilvl="8" w:tplc="08D4104A">
      <w:numFmt w:val="bullet"/>
      <w:lvlText w:val="•"/>
      <w:lvlJc w:val="left"/>
      <w:pPr>
        <w:ind w:left="8228" w:hanging="262"/>
      </w:pPr>
      <w:rPr>
        <w:rFonts w:hint="default"/>
        <w:lang w:val="it-IT" w:eastAsia="en-US" w:bidi="ar-SA"/>
      </w:rPr>
    </w:lvl>
  </w:abstractNum>
  <w:abstractNum w:abstractNumId="15" w15:restartNumberingAfterBreak="0">
    <w:nsid w:val="4CF87AD7"/>
    <w:multiLevelType w:val="multilevel"/>
    <w:tmpl w:val="BB402D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0337108"/>
    <w:multiLevelType w:val="hybridMultilevel"/>
    <w:tmpl w:val="1ECA978C"/>
    <w:lvl w:ilvl="0" w:tplc="3CBC84EE">
      <w:numFmt w:val="bullet"/>
      <w:lvlText w:val="-"/>
      <w:lvlJc w:val="left"/>
      <w:pPr>
        <w:ind w:left="758" w:hanging="360"/>
      </w:pPr>
      <w:rPr>
        <w:rFonts w:ascii="Arial" w:eastAsia="Arial" w:hAnsi="Arial" w:cs="Arial" w:hint="default"/>
        <w:b w:val="0"/>
        <w:bCs w:val="0"/>
        <w:i w:val="0"/>
        <w:iCs w:val="0"/>
        <w:w w:val="99"/>
        <w:sz w:val="20"/>
        <w:szCs w:val="20"/>
        <w:lang w:val="it-IT" w:eastAsia="en-US" w:bidi="ar-SA"/>
      </w:rPr>
    </w:lvl>
    <w:lvl w:ilvl="1" w:tplc="40288D0C">
      <w:numFmt w:val="bullet"/>
      <w:lvlText w:val="•"/>
      <w:lvlJc w:val="left"/>
      <w:pPr>
        <w:ind w:left="1734" w:hanging="360"/>
      </w:pPr>
      <w:rPr>
        <w:rFonts w:hint="default"/>
        <w:lang w:val="it-IT" w:eastAsia="en-US" w:bidi="ar-SA"/>
      </w:rPr>
    </w:lvl>
    <w:lvl w:ilvl="2" w:tplc="B0EA95DE">
      <w:numFmt w:val="bullet"/>
      <w:lvlText w:val="•"/>
      <w:lvlJc w:val="left"/>
      <w:pPr>
        <w:ind w:left="2702" w:hanging="360"/>
      </w:pPr>
      <w:rPr>
        <w:rFonts w:hint="default"/>
        <w:lang w:val="it-IT" w:eastAsia="en-US" w:bidi="ar-SA"/>
      </w:rPr>
    </w:lvl>
    <w:lvl w:ilvl="3" w:tplc="0E423EA2">
      <w:numFmt w:val="bullet"/>
      <w:lvlText w:val="•"/>
      <w:lvlJc w:val="left"/>
      <w:pPr>
        <w:ind w:left="3670" w:hanging="360"/>
      </w:pPr>
      <w:rPr>
        <w:rFonts w:hint="default"/>
        <w:lang w:val="it-IT" w:eastAsia="en-US" w:bidi="ar-SA"/>
      </w:rPr>
    </w:lvl>
    <w:lvl w:ilvl="4" w:tplc="3C444962">
      <w:numFmt w:val="bullet"/>
      <w:lvlText w:val="•"/>
      <w:lvlJc w:val="left"/>
      <w:pPr>
        <w:ind w:left="4638" w:hanging="360"/>
      </w:pPr>
      <w:rPr>
        <w:rFonts w:hint="default"/>
        <w:lang w:val="it-IT" w:eastAsia="en-US" w:bidi="ar-SA"/>
      </w:rPr>
    </w:lvl>
    <w:lvl w:ilvl="5" w:tplc="83E204F4">
      <w:numFmt w:val="bullet"/>
      <w:lvlText w:val="•"/>
      <w:lvlJc w:val="left"/>
      <w:pPr>
        <w:ind w:left="5606" w:hanging="360"/>
      </w:pPr>
      <w:rPr>
        <w:rFonts w:hint="default"/>
        <w:lang w:val="it-IT" w:eastAsia="en-US" w:bidi="ar-SA"/>
      </w:rPr>
    </w:lvl>
    <w:lvl w:ilvl="6" w:tplc="67B069F2">
      <w:numFmt w:val="bullet"/>
      <w:lvlText w:val="•"/>
      <w:lvlJc w:val="left"/>
      <w:pPr>
        <w:ind w:left="6574" w:hanging="360"/>
      </w:pPr>
      <w:rPr>
        <w:rFonts w:hint="default"/>
        <w:lang w:val="it-IT" w:eastAsia="en-US" w:bidi="ar-SA"/>
      </w:rPr>
    </w:lvl>
    <w:lvl w:ilvl="7" w:tplc="FD206AE0">
      <w:numFmt w:val="bullet"/>
      <w:lvlText w:val="•"/>
      <w:lvlJc w:val="left"/>
      <w:pPr>
        <w:ind w:left="7542" w:hanging="360"/>
      </w:pPr>
      <w:rPr>
        <w:rFonts w:hint="default"/>
        <w:lang w:val="it-IT" w:eastAsia="en-US" w:bidi="ar-SA"/>
      </w:rPr>
    </w:lvl>
    <w:lvl w:ilvl="8" w:tplc="B42465CE">
      <w:numFmt w:val="bullet"/>
      <w:lvlText w:val="•"/>
      <w:lvlJc w:val="left"/>
      <w:pPr>
        <w:ind w:left="8510" w:hanging="360"/>
      </w:pPr>
      <w:rPr>
        <w:rFonts w:hint="default"/>
        <w:lang w:val="it-IT" w:eastAsia="en-US" w:bidi="ar-SA"/>
      </w:rPr>
    </w:lvl>
  </w:abstractNum>
  <w:abstractNum w:abstractNumId="17" w15:restartNumberingAfterBreak="0">
    <w:nsid w:val="520E3323"/>
    <w:multiLevelType w:val="hybridMultilevel"/>
    <w:tmpl w:val="F90A859E"/>
    <w:lvl w:ilvl="0" w:tplc="64300178">
      <w:numFmt w:val="bullet"/>
      <w:lvlText w:val="•"/>
      <w:lvlJc w:val="left"/>
      <w:pPr>
        <w:ind w:left="420" w:hanging="288"/>
      </w:pPr>
      <w:rPr>
        <w:rFonts w:ascii="Trebuchet MS" w:eastAsia="Trebuchet MS" w:hAnsi="Trebuchet MS" w:cs="Trebuchet MS" w:hint="default"/>
        <w:b w:val="0"/>
        <w:bCs w:val="0"/>
        <w:i w:val="0"/>
        <w:iCs w:val="0"/>
        <w:w w:val="67"/>
        <w:sz w:val="24"/>
        <w:szCs w:val="24"/>
        <w:lang w:val="it-IT" w:eastAsia="en-US" w:bidi="ar-SA"/>
      </w:rPr>
    </w:lvl>
    <w:lvl w:ilvl="1" w:tplc="B9FC7226">
      <w:numFmt w:val="bullet"/>
      <w:lvlText w:val="•"/>
      <w:lvlJc w:val="left"/>
      <w:pPr>
        <w:ind w:left="1424" w:hanging="288"/>
      </w:pPr>
      <w:rPr>
        <w:rFonts w:hint="default"/>
        <w:lang w:val="it-IT" w:eastAsia="en-US" w:bidi="ar-SA"/>
      </w:rPr>
    </w:lvl>
    <w:lvl w:ilvl="2" w:tplc="A69EA6AC">
      <w:numFmt w:val="bullet"/>
      <w:lvlText w:val="•"/>
      <w:lvlJc w:val="left"/>
      <w:pPr>
        <w:ind w:left="2428" w:hanging="288"/>
      </w:pPr>
      <w:rPr>
        <w:rFonts w:hint="default"/>
        <w:lang w:val="it-IT" w:eastAsia="en-US" w:bidi="ar-SA"/>
      </w:rPr>
    </w:lvl>
    <w:lvl w:ilvl="3" w:tplc="B4D02536">
      <w:numFmt w:val="bullet"/>
      <w:lvlText w:val="•"/>
      <w:lvlJc w:val="left"/>
      <w:pPr>
        <w:ind w:left="3432" w:hanging="288"/>
      </w:pPr>
      <w:rPr>
        <w:rFonts w:hint="default"/>
        <w:lang w:val="it-IT" w:eastAsia="en-US" w:bidi="ar-SA"/>
      </w:rPr>
    </w:lvl>
    <w:lvl w:ilvl="4" w:tplc="D05E52A0">
      <w:numFmt w:val="bullet"/>
      <w:lvlText w:val="•"/>
      <w:lvlJc w:val="left"/>
      <w:pPr>
        <w:ind w:left="4436" w:hanging="288"/>
      </w:pPr>
      <w:rPr>
        <w:rFonts w:hint="default"/>
        <w:lang w:val="it-IT" w:eastAsia="en-US" w:bidi="ar-SA"/>
      </w:rPr>
    </w:lvl>
    <w:lvl w:ilvl="5" w:tplc="37B6BFFE">
      <w:numFmt w:val="bullet"/>
      <w:lvlText w:val="•"/>
      <w:lvlJc w:val="left"/>
      <w:pPr>
        <w:ind w:left="5440" w:hanging="288"/>
      </w:pPr>
      <w:rPr>
        <w:rFonts w:hint="default"/>
        <w:lang w:val="it-IT" w:eastAsia="en-US" w:bidi="ar-SA"/>
      </w:rPr>
    </w:lvl>
    <w:lvl w:ilvl="6" w:tplc="F76E0378">
      <w:numFmt w:val="bullet"/>
      <w:lvlText w:val="•"/>
      <w:lvlJc w:val="left"/>
      <w:pPr>
        <w:ind w:left="6444" w:hanging="288"/>
      </w:pPr>
      <w:rPr>
        <w:rFonts w:hint="default"/>
        <w:lang w:val="it-IT" w:eastAsia="en-US" w:bidi="ar-SA"/>
      </w:rPr>
    </w:lvl>
    <w:lvl w:ilvl="7" w:tplc="56E63322">
      <w:numFmt w:val="bullet"/>
      <w:lvlText w:val="•"/>
      <w:lvlJc w:val="left"/>
      <w:pPr>
        <w:ind w:left="7448" w:hanging="288"/>
      </w:pPr>
      <w:rPr>
        <w:rFonts w:hint="default"/>
        <w:lang w:val="it-IT" w:eastAsia="en-US" w:bidi="ar-SA"/>
      </w:rPr>
    </w:lvl>
    <w:lvl w:ilvl="8" w:tplc="2D54367A">
      <w:numFmt w:val="bullet"/>
      <w:lvlText w:val="•"/>
      <w:lvlJc w:val="left"/>
      <w:pPr>
        <w:ind w:left="8452" w:hanging="288"/>
      </w:pPr>
      <w:rPr>
        <w:rFonts w:hint="default"/>
        <w:lang w:val="it-IT" w:eastAsia="en-US" w:bidi="ar-SA"/>
      </w:rPr>
    </w:lvl>
  </w:abstractNum>
  <w:abstractNum w:abstractNumId="18" w15:restartNumberingAfterBreak="0">
    <w:nsid w:val="53E65A71"/>
    <w:multiLevelType w:val="hybridMultilevel"/>
    <w:tmpl w:val="C658D1C0"/>
    <w:lvl w:ilvl="0" w:tplc="5C56DFBA">
      <w:numFmt w:val="bullet"/>
      <w:lvlText w:val="◦"/>
      <w:lvlJc w:val="left"/>
      <w:pPr>
        <w:ind w:left="550" w:hanging="278"/>
      </w:pPr>
      <w:rPr>
        <w:rFonts w:ascii="Trebuchet MS" w:eastAsia="Trebuchet MS" w:hAnsi="Trebuchet MS" w:cs="Trebuchet MS" w:hint="default"/>
        <w:b w:val="0"/>
        <w:bCs w:val="0"/>
        <w:i w:val="0"/>
        <w:iCs w:val="0"/>
        <w:w w:val="224"/>
        <w:sz w:val="24"/>
        <w:szCs w:val="24"/>
        <w:lang w:val="it-IT" w:eastAsia="en-US" w:bidi="ar-SA"/>
      </w:rPr>
    </w:lvl>
    <w:lvl w:ilvl="1" w:tplc="A2204D56">
      <w:numFmt w:val="bullet"/>
      <w:lvlText w:val="•"/>
      <w:lvlJc w:val="left"/>
      <w:pPr>
        <w:ind w:left="1550" w:hanging="278"/>
      </w:pPr>
      <w:rPr>
        <w:rFonts w:hint="default"/>
        <w:lang w:val="it-IT" w:eastAsia="en-US" w:bidi="ar-SA"/>
      </w:rPr>
    </w:lvl>
    <w:lvl w:ilvl="2" w:tplc="3A52CE76">
      <w:numFmt w:val="bullet"/>
      <w:lvlText w:val="•"/>
      <w:lvlJc w:val="left"/>
      <w:pPr>
        <w:ind w:left="2540" w:hanging="278"/>
      </w:pPr>
      <w:rPr>
        <w:rFonts w:hint="default"/>
        <w:lang w:val="it-IT" w:eastAsia="en-US" w:bidi="ar-SA"/>
      </w:rPr>
    </w:lvl>
    <w:lvl w:ilvl="3" w:tplc="2AC2C0C4">
      <w:numFmt w:val="bullet"/>
      <w:lvlText w:val="•"/>
      <w:lvlJc w:val="left"/>
      <w:pPr>
        <w:ind w:left="3530" w:hanging="278"/>
      </w:pPr>
      <w:rPr>
        <w:rFonts w:hint="default"/>
        <w:lang w:val="it-IT" w:eastAsia="en-US" w:bidi="ar-SA"/>
      </w:rPr>
    </w:lvl>
    <w:lvl w:ilvl="4" w:tplc="A2287888">
      <w:numFmt w:val="bullet"/>
      <w:lvlText w:val="•"/>
      <w:lvlJc w:val="left"/>
      <w:pPr>
        <w:ind w:left="4520" w:hanging="278"/>
      </w:pPr>
      <w:rPr>
        <w:rFonts w:hint="default"/>
        <w:lang w:val="it-IT" w:eastAsia="en-US" w:bidi="ar-SA"/>
      </w:rPr>
    </w:lvl>
    <w:lvl w:ilvl="5" w:tplc="8E9A4828">
      <w:numFmt w:val="bullet"/>
      <w:lvlText w:val="•"/>
      <w:lvlJc w:val="left"/>
      <w:pPr>
        <w:ind w:left="5510" w:hanging="278"/>
      </w:pPr>
      <w:rPr>
        <w:rFonts w:hint="default"/>
        <w:lang w:val="it-IT" w:eastAsia="en-US" w:bidi="ar-SA"/>
      </w:rPr>
    </w:lvl>
    <w:lvl w:ilvl="6" w:tplc="9C5E49FC">
      <w:numFmt w:val="bullet"/>
      <w:lvlText w:val="•"/>
      <w:lvlJc w:val="left"/>
      <w:pPr>
        <w:ind w:left="6500" w:hanging="278"/>
      </w:pPr>
      <w:rPr>
        <w:rFonts w:hint="default"/>
        <w:lang w:val="it-IT" w:eastAsia="en-US" w:bidi="ar-SA"/>
      </w:rPr>
    </w:lvl>
    <w:lvl w:ilvl="7" w:tplc="DCF41C7C">
      <w:numFmt w:val="bullet"/>
      <w:lvlText w:val="•"/>
      <w:lvlJc w:val="left"/>
      <w:pPr>
        <w:ind w:left="7490" w:hanging="278"/>
      </w:pPr>
      <w:rPr>
        <w:rFonts w:hint="default"/>
        <w:lang w:val="it-IT" w:eastAsia="en-US" w:bidi="ar-SA"/>
      </w:rPr>
    </w:lvl>
    <w:lvl w:ilvl="8" w:tplc="26B07328">
      <w:numFmt w:val="bullet"/>
      <w:lvlText w:val="•"/>
      <w:lvlJc w:val="left"/>
      <w:pPr>
        <w:ind w:left="8480" w:hanging="278"/>
      </w:pPr>
      <w:rPr>
        <w:rFonts w:hint="default"/>
        <w:lang w:val="it-IT" w:eastAsia="en-US" w:bidi="ar-SA"/>
      </w:rPr>
    </w:lvl>
  </w:abstractNum>
  <w:abstractNum w:abstractNumId="19" w15:restartNumberingAfterBreak="0">
    <w:nsid w:val="56681DFC"/>
    <w:multiLevelType w:val="hybridMultilevel"/>
    <w:tmpl w:val="EF122786"/>
    <w:lvl w:ilvl="0" w:tplc="AF525038">
      <w:numFmt w:val="bullet"/>
      <w:lvlText w:val="-"/>
      <w:lvlJc w:val="left"/>
      <w:pPr>
        <w:ind w:left="204" w:hanging="204"/>
      </w:pPr>
      <w:rPr>
        <w:rFonts w:ascii="Calibri" w:eastAsia="Calibri" w:hAnsi="Calibri" w:cs="Calibri" w:hint="default"/>
        <w:b w:val="0"/>
        <w:bCs w:val="0"/>
        <w:i w:val="0"/>
        <w:iCs w:val="0"/>
        <w:w w:val="100"/>
        <w:sz w:val="24"/>
        <w:szCs w:val="24"/>
        <w:lang w:val="it-IT" w:eastAsia="en-US" w:bidi="ar-SA"/>
      </w:rPr>
    </w:lvl>
    <w:lvl w:ilvl="1" w:tplc="D2EC51FC">
      <w:numFmt w:val="bullet"/>
      <w:lvlText w:val="•"/>
      <w:lvlJc w:val="left"/>
      <w:pPr>
        <w:ind w:left="1238" w:hanging="204"/>
      </w:pPr>
      <w:rPr>
        <w:rFonts w:hint="default"/>
        <w:lang w:val="it-IT" w:eastAsia="en-US" w:bidi="ar-SA"/>
      </w:rPr>
    </w:lvl>
    <w:lvl w:ilvl="2" w:tplc="9614F09E">
      <w:numFmt w:val="bullet"/>
      <w:lvlText w:val="•"/>
      <w:lvlJc w:val="left"/>
      <w:pPr>
        <w:ind w:left="2272" w:hanging="204"/>
      </w:pPr>
      <w:rPr>
        <w:rFonts w:hint="default"/>
        <w:lang w:val="it-IT" w:eastAsia="en-US" w:bidi="ar-SA"/>
      </w:rPr>
    </w:lvl>
    <w:lvl w:ilvl="3" w:tplc="84120EAE">
      <w:numFmt w:val="bullet"/>
      <w:lvlText w:val="•"/>
      <w:lvlJc w:val="left"/>
      <w:pPr>
        <w:ind w:left="3306" w:hanging="204"/>
      </w:pPr>
      <w:rPr>
        <w:rFonts w:hint="default"/>
        <w:lang w:val="it-IT" w:eastAsia="en-US" w:bidi="ar-SA"/>
      </w:rPr>
    </w:lvl>
    <w:lvl w:ilvl="4" w:tplc="6896E450">
      <w:numFmt w:val="bullet"/>
      <w:lvlText w:val="•"/>
      <w:lvlJc w:val="left"/>
      <w:pPr>
        <w:ind w:left="4340" w:hanging="204"/>
      </w:pPr>
      <w:rPr>
        <w:rFonts w:hint="default"/>
        <w:lang w:val="it-IT" w:eastAsia="en-US" w:bidi="ar-SA"/>
      </w:rPr>
    </w:lvl>
    <w:lvl w:ilvl="5" w:tplc="58588570">
      <w:numFmt w:val="bullet"/>
      <w:lvlText w:val="•"/>
      <w:lvlJc w:val="left"/>
      <w:pPr>
        <w:ind w:left="5374" w:hanging="204"/>
      </w:pPr>
      <w:rPr>
        <w:rFonts w:hint="default"/>
        <w:lang w:val="it-IT" w:eastAsia="en-US" w:bidi="ar-SA"/>
      </w:rPr>
    </w:lvl>
    <w:lvl w:ilvl="6" w:tplc="B25AD7EE">
      <w:numFmt w:val="bullet"/>
      <w:lvlText w:val="•"/>
      <w:lvlJc w:val="left"/>
      <w:pPr>
        <w:ind w:left="6408" w:hanging="204"/>
      </w:pPr>
      <w:rPr>
        <w:rFonts w:hint="default"/>
        <w:lang w:val="it-IT" w:eastAsia="en-US" w:bidi="ar-SA"/>
      </w:rPr>
    </w:lvl>
    <w:lvl w:ilvl="7" w:tplc="867CDED4">
      <w:numFmt w:val="bullet"/>
      <w:lvlText w:val="•"/>
      <w:lvlJc w:val="left"/>
      <w:pPr>
        <w:ind w:left="7442" w:hanging="204"/>
      </w:pPr>
      <w:rPr>
        <w:rFonts w:hint="default"/>
        <w:lang w:val="it-IT" w:eastAsia="en-US" w:bidi="ar-SA"/>
      </w:rPr>
    </w:lvl>
    <w:lvl w:ilvl="8" w:tplc="182A417A">
      <w:numFmt w:val="bullet"/>
      <w:lvlText w:val="•"/>
      <w:lvlJc w:val="left"/>
      <w:pPr>
        <w:ind w:left="8476" w:hanging="204"/>
      </w:pPr>
      <w:rPr>
        <w:rFonts w:hint="default"/>
        <w:lang w:val="it-IT" w:eastAsia="en-US" w:bidi="ar-SA"/>
      </w:rPr>
    </w:lvl>
  </w:abstractNum>
  <w:abstractNum w:abstractNumId="20" w15:restartNumberingAfterBreak="0">
    <w:nsid w:val="592E7C5B"/>
    <w:multiLevelType w:val="hybridMultilevel"/>
    <w:tmpl w:val="E2B0FF5C"/>
    <w:lvl w:ilvl="0" w:tplc="36B8A066">
      <w:start w:val="1"/>
      <w:numFmt w:val="lowerLetter"/>
      <w:lvlText w:val="%1)"/>
      <w:lvlJc w:val="left"/>
      <w:pPr>
        <w:ind w:left="132" w:hanging="246"/>
      </w:pPr>
      <w:rPr>
        <w:rFonts w:ascii="Calibri" w:eastAsia="Calibri" w:hAnsi="Calibri" w:cs="Calibri" w:hint="default"/>
        <w:b w:val="0"/>
        <w:bCs w:val="0"/>
        <w:i w:val="0"/>
        <w:iCs w:val="0"/>
        <w:w w:val="100"/>
        <w:sz w:val="24"/>
        <w:szCs w:val="24"/>
        <w:lang w:val="it-IT" w:eastAsia="en-US" w:bidi="ar-SA"/>
      </w:rPr>
    </w:lvl>
    <w:lvl w:ilvl="1" w:tplc="E5628EA4">
      <w:numFmt w:val="bullet"/>
      <w:lvlText w:val="•"/>
      <w:lvlJc w:val="left"/>
      <w:pPr>
        <w:ind w:left="1172" w:hanging="246"/>
      </w:pPr>
      <w:rPr>
        <w:rFonts w:hint="default"/>
        <w:lang w:val="it-IT" w:eastAsia="en-US" w:bidi="ar-SA"/>
      </w:rPr>
    </w:lvl>
    <w:lvl w:ilvl="2" w:tplc="B198C07A">
      <w:numFmt w:val="bullet"/>
      <w:lvlText w:val="•"/>
      <w:lvlJc w:val="left"/>
      <w:pPr>
        <w:ind w:left="2204" w:hanging="246"/>
      </w:pPr>
      <w:rPr>
        <w:rFonts w:hint="default"/>
        <w:lang w:val="it-IT" w:eastAsia="en-US" w:bidi="ar-SA"/>
      </w:rPr>
    </w:lvl>
    <w:lvl w:ilvl="3" w:tplc="BC883F64">
      <w:numFmt w:val="bullet"/>
      <w:lvlText w:val="•"/>
      <w:lvlJc w:val="left"/>
      <w:pPr>
        <w:ind w:left="3236" w:hanging="246"/>
      </w:pPr>
      <w:rPr>
        <w:rFonts w:hint="default"/>
        <w:lang w:val="it-IT" w:eastAsia="en-US" w:bidi="ar-SA"/>
      </w:rPr>
    </w:lvl>
    <w:lvl w:ilvl="4" w:tplc="64684890">
      <w:numFmt w:val="bullet"/>
      <w:lvlText w:val="•"/>
      <w:lvlJc w:val="left"/>
      <w:pPr>
        <w:ind w:left="4268" w:hanging="246"/>
      </w:pPr>
      <w:rPr>
        <w:rFonts w:hint="default"/>
        <w:lang w:val="it-IT" w:eastAsia="en-US" w:bidi="ar-SA"/>
      </w:rPr>
    </w:lvl>
    <w:lvl w:ilvl="5" w:tplc="34784ECA">
      <w:numFmt w:val="bullet"/>
      <w:lvlText w:val="•"/>
      <w:lvlJc w:val="left"/>
      <w:pPr>
        <w:ind w:left="5300" w:hanging="246"/>
      </w:pPr>
      <w:rPr>
        <w:rFonts w:hint="default"/>
        <w:lang w:val="it-IT" w:eastAsia="en-US" w:bidi="ar-SA"/>
      </w:rPr>
    </w:lvl>
    <w:lvl w:ilvl="6" w:tplc="211EF4F0">
      <w:numFmt w:val="bullet"/>
      <w:lvlText w:val="•"/>
      <w:lvlJc w:val="left"/>
      <w:pPr>
        <w:ind w:left="6332" w:hanging="246"/>
      </w:pPr>
      <w:rPr>
        <w:rFonts w:hint="default"/>
        <w:lang w:val="it-IT" w:eastAsia="en-US" w:bidi="ar-SA"/>
      </w:rPr>
    </w:lvl>
    <w:lvl w:ilvl="7" w:tplc="5A5CDDBE">
      <w:numFmt w:val="bullet"/>
      <w:lvlText w:val="•"/>
      <w:lvlJc w:val="left"/>
      <w:pPr>
        <w:ind w:left="7364" w:hanging="246"/>
      </w:pPr>
      <w:rPr>
        <w:rFonts w:hint="default"/>
        <w:lang w:val="it-IT" w:eastAsia="en-US" w:bidi="ar-SA"/>
      </w:rPr>
    </w:lvl>
    <w:lvl w:ilvl="8" w:tplc="6D8ABD86">
      <w:numFmt w:val="bullet"/>
      <w:lvlText w:val="•"/>
      <w:lvlJc w:val="left"/>
      <w:pPr>
        <w:ind w:left="8396" w:hanging="246"/>
      </w:pPr>
      <w:rPr>
        <w:rFonts w:hint="default"/>
        <w:lang w:val="it-IT" w:eastAsia="en-US" w:bidi="ar-SA"/>
      </w:rPr>
    </w:lvl>
  </w:abstractNum>
  <w:abstractNum w:abstractNumId="21" w15:restartNumberingAfterBreak="0">
    <w:nsid w:val="59C23037"/>
    <w:multiLevelType w:val="hybridMultilevel"/>
    <w:tmpl w:val="C4384A98"/>
    <w:lvl w:ilvl="0" w:tplc="00528F88">
      <w:start w:val="1"/>
      <w:numFmt w:val="decimal"/>
      <w:lvlText w:val="%1)"/>
      <w:lvlJc w:val="left"/>
      <w:pPr>
        <w:ind w:left="852" w:hanging="580"/>
      </w:pPr>
      <w:rPr>
        <w:rFonts w:ascii="Calibri" w:eastAsia="Calibri" w:hAnsi="Calibri" w:cs="Calibri" w:hint="default"/>
        <w:b w:val="0"/>
        <w:bCs w:val="0"/>
        <w:i w:val="0"/>
        <w:iCs w:val="0"/>
        <w:w w:val="100"/>
        <w:sz w:val="24"/>
        <w:szCs w:val="24"/>
        <w:lang w:val="it-IT" w:eastAsia="en-US" w:bidi="ar-SA"/>
      </w:rPr>
    </w:lvl>
    <w:lvl w:ilvl="1" w:tplc="D0109D7C">
      <w:numFmt w:val="bullet"/>
      <w:lvlText w:val="•"/>
      <w:lvlJc w:val="left"/>
      <w:pPr>
        <w:ind w:left="1820" w:hanging="580"/>
      </w:pPr>
      <w:rPr>
        <w:rFonts w:hint="default"/>
        <w:lang w:val="it-IT" w:eastAsia="en-US" w:bidi="ar-SA"/>
      </w:rPr>
    </w:lvl>
    <w:lvl w:ilvl="2" w:tplc="4D32E490">
      <w:numFmt w:val="bullet"/>
      <w:lvlText w:val="•"/>
      <w:lvlJc w:val="left"/>
      <w:pPr>
        <w:ind w:left="2780" w:hanging="580"/>
      </w:pPr>
      <w:rPr>
        <w:rFonts w:hint="default"/>
        <w:lang w:val="it-IT" w:eastAsia="en-US" w:bidi="ar-SA"/>
      </w:rPr>
    </w:lvl>
    <w:lvl w:ilvl="3" w:tplc="1520DA26">
      <w:numFmt w:val="bullet"/>
      <w:lvlText w:val="•"/>
      <w:lvlJc w:val="left"/>
      <w:pPr>
        <w:ind w:left="3740" w:hanging="580"/>
      </w:pPr>
      <w:rPr>
        <w:rFonts w:hint="default"/>
        <w:lang w:val="it-IT" w:eastAsia="en-US" w:bidi="ar-SA"/>
      </w:rPr>
    </w:lvl>
    <w:lvl w:ilvl="4" w:tplc="82D0EB9A">
      <w:numFmt w:val="bullet"/>
      <w:lvlText w:val="•"/>
      <w:lvlJc w:val="left"/>
      <w:pPr>
        <w:ind w:left="4700" w:hanging="580"/>
      </w:pPr>
      <w:rPr>
        <w:rFonts w:hint="default"/>
        <w:lang w:val="it-IT" w:eastAsia="en-US" w:bidi="ar-SA"/>
      </w:rPr>
    </w:lvl>
    <w:lvl w:ilvl="5" w:tplc="31389A7E">
      <w:numFmt w:val="bullet"/>
      <w:lvlText w:val="•"/>
      <w:lvlJc w:val="left"/>
      <w:pPr>
        <w:ind w:left="5660" w:hanging="580"/>
      </w:pPr>
      <w:rPr>
        <w:rFonts w:hint="default"/>
        <w:lang w:val="it-IT" w:eastAsia="en-US" w:bidi="ar-SA"/>
      </w:rPr>
    </w:lvl>
    <w:lvl w:ilvl="6" w:tplc="7C4E5CB4">
      <w:numFmt w:val="bullet"/>
      <w:lvlText w:val="•"/>
      <w:lvlJc w:val="left"/>
      <w:pPr>
        <w:ind w:left="6620" w:hanging="580"/>
      </w:pPr>
      <w:rPr>
        <w:rFonts w:hint="default"/>
        <w:lang w:val="it-IT" w:eastAsia="en-US" w:bidi="ar-SA"/>
      </w:rPr>
    </w:lvl>
    <w:lvl w:ilvl="7" w:tplc="F7145530">
      <w:numFmt w:val="bullet"/>
      <w:lvlText w:val="•"/>
      <w:lvlJc w:val="left"/>
      <w:pPr>
        <w:ind w:left="7580" w:hanging="580"/>
      </w:pPr>
      <w:rPr>
        <w:rFonts w:hint="default"/>
        <w:lang w:val="it-IT" w:eastAsia="en-US" w:bidi="ar-SA"/>
      </w:rPr>
    </w:lvl>
    <w:lvl w:ilvl="8" w:tplc="8BCC7794">
      <w:numFmt w:val="bullet"/>
      <w:lvlText w:val="•"/>
      <w:lvlJc w:val="left"/>
      <w:pPr>
        <w:ind w:left="8540" w:hanging="580"/>
      </w:pPr>
      <w:rPr>
        <w:rFonts w:hint="default"/>
        <w:lang w:val="it-IT" w:eastAsia="en-US" w:bidi="ar-SA"/>
      </w:rPr>
    </w:lvl>
  </w:abstractNum>
  <w:abstractNum w:abstractNumId="22" w15:restartNumberingAfterBreak="0">
    <w:nsid w:val="5F47660E"/>
    <w:multiLevelType w:val="hybridMultilevel"/>
    <w:tmpl w:val="E794B0DA"/>
    <w:lvl w:ilvl="0" w:tplc="33A81796">
      <w:start w:val="1"/>
      <w:numFmt w:val="lowerLetter"/>
      <w:lvlText w:val="%1)"/>
      <w:lvlJc w:val="left"/>
      <w:pPr>
        <w:ind w:left="558" w:hanging="720"/>
      </w:pPr>
      <w:rPr>
        <w:rFonts w:ascii="Calibri" w:eastAsia="Calibri" w:hAnsi="Calibri" w:cs="Calibri" w:hint="default"/>
        <w:b w:val="0"/>
        <w:bCs w:val="0"/>
        <w:i w:val="0"/>
        <w:iCs w:val="0"/>
        <w:w w:val="100"/>
        <w:sz w:val="24"/>
        <w:szCs w:val="24"/>
        <w:lang w:val="it-IT" w:eastAsia="en-US" w:bidi="ar-SA"/>
      </w:rPr>
    </w:lvl>
    <w:lvl w:ilvl="1" w:tplc="49AEF4B2">
      <w:numFmt w:val="bullet"/>
      <w:lvlText w:val="•"/>
      <w:lvlJc w:val="left"/>
      <w:pPr>
        <w:ind w:left="1550" w:hanging="720"/>
      </w:pPr>
      <w:rPr>
        <w:rFonts w:hint="default"/>
        <w:lang w:val="it-IT" w:eastAsia="en-US" w:bidi="ar-SA"/>
      </w:rPr>
    </w:lvl>
    <w:lvl w:ilvl="2" w:tplc="FAF4E9FC">
      <w:numFmt w:val="bullet"/>
      <w:lvlText w:val="•"/>
      <w:lvlJc w:val="left"/>
      <w:pPr>
        <w:ind w:left="2540" w:hanging="720"/>
      </w:pPr>
      <w:rPr>
        <w:rFonts w:hint="default"/>
        <w:lang w:val="it-IT" w:eastAsia="en-US" w:bidi="ar-SA"/>
      </w:rPr>
    </w:lvl>
    <w:lvl w:ilvl="3" w:tplc="27729602">
      <w:numFmt w:val="bullet"/>
      <w:lvlText w:val="•"/>
      <w:lvlJc w:val="left"/>
      <w:pPr>
        <w:ind w:left="3530" w:hanging="720"/>
      </w:pPr>
      <w:rPr>
        <w:rFonts w:hint="default"/>
        <w:lang w:val="it-IT" w:eastAsia="en-US" w:bidi="ar-SA"/>
      </w:rPr>
    </w:lvl>
    <w:lvl w:ilvl="4" w:tplc="3894D85E">
      <w:numFmt w:val="bullet"/>
      <w:lvlText w:val="•"/>
      <w:lvlJc w:val="left"/>
      <w:pPr>
        <w:ind w:left="4520" w:hanging="720"/>
      </w:pPr>
      <w:rPr>
        <w:rFonts w:hint="default"/>
        <w:lang w:val="it-IT" w:eastAsia="en-US" w:bidi="ar-SA"/>
      </w:rPr>
    </w:lvl>
    <w:lvl w:ilvl="5" w:tplc="2F3215FC">
      <w:numFmt w:val="bullet"/>
      <w:lvlText w:val="•"/>
      <w:lvlJc w:val="left"/>
      <w:pPr>
        <w:ind w:left="5510" w:hanging="720"/>
      </w:pPr>
      <w:rPr>
        <w:rFonts w:hint="default"/>
        <w:lang w:val="it-IT" w:eastAsia="en-US" w:bidi="ar-SA"/>
      </w:rPr>
    </w:lvl>
    <w:lvl w:ilvl="6" w:tplc="C6264966">
      <w:numFmt w:val="bullet"/>
      <w:lvlText w:val="•"/>
      <w:lvlJc w:val="left"/>
      <w:pPr>
        <w:ind w:left="6500" w:hanging="720"/>
      </w:pPr>
      <w:rPr>
        <w:rFonts w:hint="default"/>
        <w:lang w:val="it-IT" w:eastAsia="en-US" w:bidi="ar-SA"/>
      </w:rPr>
    </w:lvl>
    <w:lvl w:ilvl="7" w:tplc="1B02751E">
      <w:numFmt w:val="bullet"/>
      <w:lvlText w:val="•"/>
      <w:lvlJc w:val="left"/>
      <w:pPr>
        <w:ind w:left="7490" w:hanging="720"/>
      </w:pPr>
      <w:rPr>
        <w:rFonts w:hint="default"/>
        <w:lang w:val="it-IT" w:eastAsia="en-US" w:bidi="ar-SA"/>
      </w:rPr>
    </w:lvl>
    <w:lvl w:ilvl="8" w:tplc="687492A4">
      <w:numFmt w:val="bullet"/>
      <w:lvlText w:val="•"/>
      <w:lvlJc w:val="left"/>
      <w:pPr>
        <w:ind w:left="8480" w:hanging="720"/>
      </w:pPr>
      <w:rPr>
        <w:rFonts w:hint="default"/>
        <w:lang w:val="it-IT" w:eastAsia="en-US" w:bidi="ar-SA"/>
      </w:rPr>
    </w:lvl>
  </w:abstractNum>
  <w:abstractNum w:abstractNumId="23" w15:restartNumberingAfterBreak="0">
    <w:nsid w:val="612472A1"/>
    <w:multiLevelType w:val="hybridMultilevel"/>
    <w:tmpl w:val="C9A0BD66"/>
    <w:lvl w:ilvl="0" w:tplc="ADA04D46">
      <w:start w:val="1"/>
      <w:numFmt w:val="decimal"/>
      <w:lvlText w:val="%1."/>
      <w:lvlJc w:val="left"/>
      <w:pPr>
        <w:ind w:left="72" w:hanging="245"/>
      </w:pPr>
      <w:rPr>
        <w:rFonts w:ascii="Arial" w:eastAsia="Arial" w:hAnsi="Arial" w:cs="Arial"/>
        <w:b w:val="0"/>
        <w:bCs w:val="0"/>
        <w:i w:val="0"/>
        <w:iCs w:val="0"/>
        <w:spacing w:val="-1"/>
        <w:w w:val="99"/>
        <w:sz w:val="20"/>
        <w:szCs w:val="20"/>
        <w:lang w:val="it-IT" w:eastAsia="en-US" w:bidi="ar-SA"/>
      </w:rPr>
    </w:lvl>
    <w:lvl w:ilvl="1" w:tplc="8EACC04A">
      <w:numFmt w:val="bullet"/>
      <w:lvlText w:val="•"/>
      <w:lvlJc w:val="left"/>
      <w:pPr>
        <w:ind w:left="1087" w:hanging="245"/>
      </w:pPr>
      <w:rPr>
        <w:rFonts w:hint="default"/>
        <w:lang w:val="it-IT" w:eastAsia="en-US" w:bidi="ar-SA"/>
      </w:rPr>
    </w:lvl>
    <w:lvl w:ilvl="2" w:tplc="5BA2ED74">
      <w:numFmt w:val="bullet"/>
      <w:lvlText w:val="•"/>
      <w:lvlJc w:val="left"/>
      <w:pPr>
        <w:ind w:left="2095" w:hanging="245"/>
      </w:pPr>
      <w:rPr>
        <w:rFonts w:hint="default"/>
        <w:lang w:val="it-IT" w:eastAsia="en-US" w:bidi="ar-SA"/>
      </w:rPr>
    </w:lvl>
    <w:lvl w:ilvl="3" w:tplc="FA16DE60">
      <w:numFmt w:val="bullet"/>
      <w:lvlText w:val="•"/>
      <w:lvlJc w:val="left"/>
      <w:pPr>
        <w:ind w:left="3103" w:hanging="245"/>
      </w:pPr>
      <w:rPr>
        <w:rFonts w:hint="default"/>
        <w:lang w:val="it-IT" w:eastAsia="en-US" w:bidi="ar-SA"/>
      </w:rPr>
    </w:lvl>
    <w:lvl w:ilvl="4" w:tplc="9AC88E84">
      <w:numFmt w:val="bullet"/>
      <w:lvlText w:val="•"/>
      <w:lvlJc w:val="left"/>
      <w:pPr>
        <w:ind w:left="4111" w:hanging="245"/>
      </w:pPr>
      <w:rPr>
        <w:rFonts w:hint="default"/>
        <w:lang w:val="it-IT" w:eastAsia="en-US" w:bidi="ar-SA"/>
      </w:rPr>
    </w:lvl>
    <w:lvl w:ilvl="5" w:tplc="05109810">
      <w:numFmt w:val="bullet"/>
      <w:lvlText w:val="•"/>
      <w:lvlJc w:val="left"/>
      <w:pPr>
        <w:ind w:left="5119" w:hanging="245"/>
      </w:pPr>
      <w:rPr>
        <w:rFonts w:hint="default"/>
        <w:lang w:val="it-IT" w:eastAsia="en-US" w:bidi="ar-SA"/>
      </w:rPr>
    </w:lvl>
    <w:lvl w:ilvl="6" w:tplc="0D1073FE">
      <w:numFmt w:val="bullet"/>
      <w:lvlText w:val="•"/>
      <w:lvlJc w:val="left"/>
      <w:pPr>
        <w:ind w:left="6127" w:hanging="245"/>
      </w:pPr>
      <w:rPr>
        <w:rFonts w:hint="default"/>
        <w:lang w:val="it-IT" w:eastAsia="en-US" w:bidi="ar-SA"/>
      </w:rPr>
    </w:lvl>
    <w:lvl w:ilvl="7" w:tplc="44D4D404">
      <w:numFmt w:val="bullet"/>
      <w:lvlText w:val="•"/>
      <w:lvlJc w:val="left"/>
      <w:pPr>
        <w:ind w:left="7135" w:hanging="245"/>
      </w:pPr>
      <w:rPr>
        <w:rFonts w:hint="default"/>
        <w:lang w:val="it-IT" w:eastAsia="en-US" w:bidi="ar-SA"/>
      </w:rPr>
    </w:lvl>
    <w:lvl w:ilvl="8" w:tplc="19FA10C4">
      <w:numFmt w:val="bullet"/>
      <w:lvlText w:val="•"/>
      <w:lvlJc w:val="left"/>
      <w:pPr>
        <w:ind w:left="8143" w:hanging="245"/>
      </w:pPr>
      <w:rPr>
        <w:rFonts w:hint="default"/>
        <w:lang w:val="it-IT" w:eastAsia="en-US" w:bidi="ar-SA"/>
      </w:rPr>
    </w:lvl>
  </w:abstractNum>
  <w:abstractNum w:abstractNumId="24" w15:restartNumberingAfterBreak="0">
    <w:nsid w:val="630341F2"/>
    <w:multiLevelType w:val="hybridMultilevel"/>
    <w:tmpl w:val="3DC2A730"/>
    <w:lvl w:ilvl="0" w:tplc="8C2E5E1E">
      <w:start w:val="1"/>
      <w:numFmt w:val="lowerLetter"/>
      <w:lvlText w:val="%1)"/>
      <w:lvlJc w:val="left"/>
      <w:pPr>
        <w:ind w:left="132" w:hanging="268"/>
      </w:pPr>
      <w:rPr>
        <w:rFonts w:ascii="Calibri" w:eastAsia="Calibri" w:hAnsi="Calibri" w:cs="Calibri" w:hint="default"/>
        <w:b w:val="0"/>
        <w:bCs w:val="0"/>
        <w:i w:val="0"/>
        <w:iCs w:val="0"/>
        <w:w w:val="100"/>
        <w:sz w:val="24"/>
        <w:szCs w:val="24"/>
        <w:lang w:val="it-IT" w:eastAsia="en-US" w:bidi="ar-SA"/>
      </w:rPr>
    </w:lvl>
    <w:lvl w:ilvl="1" w:tplc="FAFAD00A">
      <w:start w:val="1"/>
      <w:numFmt w:val="lowerLetter"/>
      <w:lvlText w:val="%2)"/>
      <w:lvlJc w:val="left"/>
      <w:pPr>
        <w:ind w:left="558" w:hanging="278"/>
      </w:pPr>
      <w:rPr>
        <w:rFonts w:ascii="Calibri" w:eastAsia="Calibri" w:hAnsi="Calibri" w:cs="Calibri" w:hint="default"/>
        <w:b w:val="0"/>
        <w:bCs w:val="0"/>
        <w:i w:val="0"/>
        <w:iCs w:val="0"/>
        <w:w w:val="100"/>
        <w:sz w:val="24"/>
        <w:szCs w:val="24"/>
        <w:lang w:val="it-IT" w:eastAsia="en-US" w:bidi="ar-SA"/>
      </w:rPr>
    </w:lvl>
    <w:lvl w:ilvl="2" w:tplc="8BDE354A">
      <w:numFmt w:val="bullet"/>
      <w:lvlText w:val="•"/>
      <w:lvlJc w:val="left"/>
      <w:pPr>
        <w:ind w:left="1660" w:hanging="278"/>
      </w:pPr>
      <w:rPr>
        <w:rFonts w:hint="default"/>
        <w:lang w:val="it-IT" w:eastAsia="en-US" w:bidi="ar-SA"/>
      </w:rPr>
    </w:lvl>
    <w:lvl w:ilvl="3" w:tplc="A232EC12">
      <w:numFmt w:val="bullet"/>
      <w:lvlText w:val="•"/>
      <w:lvlJc w:val="left"/>
      <w:pPr>
        <w:ind w:left="2760" w:hanging="278"/>
      </w:pPr>
      <w:rPr>
        <w:rFonts w:hint="default"/>
        <w:lang w:val="it-IT" w:eastAsia="en-US" w:bidi="ar-SA"/>
      </w:rPr>
    </w:lvl>
    <w:lvl w:ilvl="4" w:tplc="0C6AB7EE">
      <w:numFmt w:val="bullet"/>
      <w:lvlText w:val="•"/>
      <w:lvlJc w:val="left"/>
      <w:pPr>
        <w:ind w:left="3860" w:hanging="278"/>
      </w:pPr>
      <w:rPr>
        <w:rFonts w:hint="default"/>
        <w:lang w:val="it-IT" w:eastAsia="en-US" w:bidi="ar-SA"/>
      </w:rPr>
    </w:lvl>
    <w:lvl w:ilvl="5" w:tplc="CB04FE16">
      <w:numFmt w:val="bullet"/>
      <w:lvlText w:val="•"/>
      <w:lvlJc w:val="left"/>
      <w:pPr>
        <w:ind w:left="4960" w:hanging="278"/>
      </w:pPr>
      <w:rPr>
        <w:rFonts w:hint="default"/>
        <w:lang w:val="it-IT" w:eastAsia="en-US" w:bidi="ar-SA"/>
      </w:rPr>
    </w:lvl>
    <w:lvl w:ilvl="6" w:tplc="5C20B86A">
      <w:numFmt w:val="bullet"/>
      <w:lvlText w:val="•"/>
      <w:lvlJc w:val="left"/>
      <w:pPr>
        <w:ind w:left="6060" w:hanging="278"/>
      </w:pPr>
      <w:rPr>
        <w:rFonts w:hint="default"/>
        <w:lang w:val="it-IT" w:eastAsia="en-US" w:bidi="ar-SA"/>
      </w:rPr>
    </w:lvl>
    <w:lvl w:ilvl="7" w:tplc="5BEE4A58">
      <w:numFmt w:val="bullet"/>
      <w:lvlText w:val="•"/>
      <w:lvlJc w:val="left"/>
      <w:pPr>
        <w:ind w:left="7160" w:hanging="278"/>
      </w:pPr>
      <w:rPr>
        <w:rFonts w:hint="default"/>
        <w:lang w:val="it-IT" w:eastAsia="en-US" w:bidi="ar-SA"/>
      </w:rPr>
    </w:lvl>
    <w:lvl w:ilvl="8" w:tplc="7D9E79F8">
      <w:numFmt w:val="bullet"/>
      <w:lvlText w:val="•"/>
      <w:lvlJc w:val="left"/>
      <w:pPr>
        <w:ind w:left="8260" w:hanging="278"/>
      </w:pPr>
      <w:rPr>
        <w:rFonts w:hint="default"/>
        <w:lang w:val="it-IT" w:eastAsia="en-US" w:bidi="ar-SA"/>
      </w:rPr>
    </w:lvl>
  </w:abstractNum>
  <w:abstractNum w:abstractNumId="25" w15:restartNumberingAfterBreak="0">
    <w:nsid w:val="63545570"/>
    <w:multiLevelType w:val="hybridMultilevel"/>
    <w:tmpl w:val="017EA71A"/>
    <w:lvl w:ilvl="0" w:tplc="42AAC84C">
      <w:numFmt w:val="bullet"/>
      <w:lvlText w:val="-"/>
      <w:lvlJc w:val="left"/>
      <w:pPr>
        <w:ind w:left="1112" w:hanging="348"/>
      </w:pPr>
      <w:rPr>
        <w:rFonts w:ascii="Arial" w:eastAsia="Arial" w:hAnsi="Arial" w:cs="Arial" w:hint="default"/>
        <w:b w:val="0"/>
        <w:bCs w:val="0"/>
        <w:i w:val="0"/>
        <w:iCs w:val="0"/>
        <w:w w:val="99"/>
        <w:sz w:val="20"/>
        <w:szCs w:val="20"/>
        <w:lang w:val="it-IT" w:eastAsia="en-US" w:bidi="ar-SA"/>
      </w:rPr>
    </w:lvl>
    <w:lvl w:ilvl="1" w:tplc="C4EAB922">
      <w:numFmt w:val="bullet"/>
      <w:lvlText w:val="•"/>
      <w:lvlJc w:val="left"/>
      <w:pPr>
        <w:ind w:left="2088" w:hanging="348"/>
      </w:pPr>
      <w:rPr>
        <w:rFonts w:hint="default"/>
        <w:lang w:val="it-IT" w:eastAsia="en-US" w:bidi="ar-SA"/>
      </w:rPr>
    </w:lvl>
    <w:lvl w:ilvl="2" w:tplc="FE5CBC22">
      <w:numFmt w:val="bullet"/>
      <w:lvlText w:val="•"/>
      <w:lvlJc w:val="left"/>
      <w:pPr>
        <w:ind w:left="3056" w:hanging="348"/>
      </w:pPr>
      <w:rPr>
        <w:rFonts w:hint="default"/>
        <w:lang w:val="it-IT" w:eastAsia="en-US" w:bidi="ar-SA"/>
      </w:rPr>
    </w:lvl>
    <w:lvl w:ilvl="3" w:tplc="EDC8D212">
      <w:numFmt w:val="bullet"/>
      <w:lvlText w:val="•"/>
      <w:lvlJc w:val="left"/>
      <w:pPr>
        <w:ind w:left="4024" w:hanging="348"/>
      </w:pPr>
      <w:rPr>
        <w:rFonts w:hint="default"/>
        <w:lang w:val="it-IT" w:eastAsia="en-US" w:bidi="ar-SA"/>
      </w:rPr>
    </w:lvl>
    <w:lvl w:ilvl="4" w:tplc="821043AA">
      <w:numFmt w:val="bullet"/>
      <w:lvlText w:val="•"/>
      <w:lvlJc w:val="left"/>
      <w:pPr>
        <w:ind w:left="4992" w:hanging="348"/>
      </w:pPr>
      <w:rPr>
        <w:rFonts w:hint="default"/>
        <w:lang w:val="it-IT" w:eastAsia="en-US" w:bidi="ar-SA"/>
      </w:rPr>
    </w:lvl>
    <w:lvl w:ilvl="5" w:tplc="610A39D8">
      <w:numFmt w:val="bullet"/>
      <w:lvlText w:val="•"/>
      <w:lvlJc w:val="left"/>
      <w:pPr>
        <w:ind w:left="5960" w:hanging="348"/>
      </w:pPr>
      <w:rPr>
        <w:rFonts w:hint="default"/>
        <w:lang w:val="it-IT" w:eastAsia="en-US" w:bidi="ar-SA"/>
      </w:rPr>
    </w:lvl>
    <w:lvl w:ilvl="6" w:tplc="9DE4E342">
      <w:numFmt w:val="bullet"/>
      <w:lvlText w:val="•"/>
      <w:lvlJc w:val="left"/>
      <w:pPr>
        <w:ind w:left="6928" w:hanging="348"/>
      </w:pPr>
      <w:rPr>
        <w:rFonts w:hint="default"/>
        <w:lang w:val="it-IT" w:eastAsia="en-US" w:bidi="ar-SA"/>
      </w:rPr>
    </w:lvl>
    <w:lvl w:ilvl="7" w:tplc="EE5CE362">
      <w:numFmt w:val="bullet"/>
      <w:lvlText w:val="•"/>
      <w:lvlJc w:val="left"/>
      <w:pPr>
        <w:ind w:left="7896" w:hanging="348"/>
      </w:pPr>
      <w:rPr>
        <w:rFonts w:hint="default"/>
        <w:lang w:val="it-IT" w:eastAsia="en-US" w:bidi="ar-SA"/>
      </w:rPr>
    </w:lvl>
    <w:lvl w:ilvl="8" w:tplc="D05CF46A">
      <w:numFmt w:val="bullet"/>
      <w:lvlText w:val="•"/>
      <w:lvlJc w:val="left"/>
      <w:pPr>
        <w:ind w:left="8864" w:hanging="348"/>
      </w:pPr>
      <w:rPr>
        <w:rFonts w:hint="default"/>
        <w:lang w:val="it-IT" w:eastAsia="en-US" w:bidi="ar-SA"/>
      </w:rPr>
    </w:lvl>
  </w:abstractNum>
  <w:abstractNum w:abstractNumId="26" w15:restartNumberingAfterBreak="0">
    <w:nsid w:val="66947BC7"/>
    <w:multiLevelType w:val="hybridMultilevel"/>
    <w:tmpl w:val="05BEA18A"/>
    <w:lvl w:ilvl="0" w:tplc="42DC6EE0">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7" w15:restartNumberingAfterBreak="0">
    <w:nsid w:val="69856C9F"/>
    <w:multiLevelType w:val="hybridMultilevel"/>
    <w:tmpl w:val="D4B25EF8"/>
    <w:lvl w:ilvl="0" w:tplc="E3D2B2C0">
      <w:numFmt w:val="bullet"/>
      <w:lvlText w:val="•"/>
      <w:lvlJc w:val="left"/>
      <w:pPr>
        <w:ind w:left="852" w:hanging="360"/>
      </w:pPr>
      <w:rPr>
        <w:rFonts w:ascii="Trebuchet MS" w:eastAsia="Trebuchet MS" w:hAnsi="Trebuchet MS" w:cs="Trebuchet MS" w:hint="default"/>
        <w:b w:val="0"/>
        <w:bCs w:val="0"/>
        <w:i w:val="0"/>
        <w:iCs w:val="0"/>
        <w:w w:val="67"/>
        <w:sz w:val="24"/>
        <w:szCs w:val="24"/>
        <w:lang w:val="it-IT" w:eastAsia="en-US" w:bidi="ar-SA"/>
      </w:rPr>
    </w:lvl>
    <w:lvl w:ilvl="1" w:tplc="0436EE4C">
      <w:numFmt w:val="bullet"/>
      <w:lvlText w:val="•"/>
      <w:lvlJc w:val="left"/>
      <w:pPr>
        <w:ind w:left="1820" w:hanging="360"/>
      </w:pPr>
      <w:rPr>
        <w:rFonts w:hint="default"/>
        <w:lang w:val="it-IT" w:eastAsia="en-US" w:bidi="ar-SA"/>
      </w:rPr>
    </w:lvl>
    <w:lvl w:ilvl="2" w:tplc="98EAE85C">
      <w:numFmt w:val="bullet"/>
      <w:lvlText w:val="•"/>
      <w:lvlJc w:val="left"/>
      <w:pPr>
        <w:ind w:left="2780" w:hanging="360"/>
      </w:pPr>
      <w:rPr>
        <w:rFonts w:hint="default"/>
        <w:lang w:val="it-IT" w:eastAsia="en-US" w:bidi="ar-SA"/>
      </w:rPr>
    </w:lvl>
    <w:lvl w:ilvl="3" w:tplc="D9AE8EC6">
      <w:numFmt w:val="bullet"/>
      <w:lvlText w:val="•"/>
      <w:lvlJc w:val="left"/>
      <w:pPr>
        <w:ind w:left="3740" w:hanging="360"/>
      </w:pPr>
      <w:rPr>
        <w:rFonts w:hint="default"/>
        <w:lang w:val="it-IT" w:eastAsia="en-US" w:bidi="ar-SA"/>
      </w:rPr>
    </w:lvl>
    <w:lvl w:ilvl="4" w:tplc="EDFA4CBA">
      <w:numFmt w:val="bullet"/>
      <w:lvlText w:val="•"/>
      <w:lvlJc w:val="left"/>
      <w:pPr>
        <w:ind w:left="4700" w:hanging="360"/>
      </w:pPr>
      <w:rPr>
        <w:rFonts w:hint="default"/>
        <w:lang w:val="it-IT" w:eastAsia="en-US" w:bidi="ar-SA"/>
      </w:rPr>
    </w:lvl>
    <w:lvl w:ilvl="5" w:tplc="0FF68BB2">
      <w:numFmt w:val="bullet"/>
      <w:lvlText w:val="•"/>
      <w:lvlJc w:val="left"/>
      <w:pPr>
        <w:ind w:left="5660" w:hanging="360"/>
      </w:pPr>
      <w:rPr>
        <w:rFonts w:hint="default"/>
        <w:lang w:val="it-IT" w:eastAsia="en-US" w:bidi="ar-SA"/>
      </w:rPr>
    </w:lvl>
    <w:lvl w:ilvl="6" w:tplc="AB3CBDDA">
      <w:numFmt w:val="bullet"/>
      <w:lvlText w:val="•"/>
      <w:lvlJc w:val="left"/>
      <w:pPr>
        <w:ind w:left="6620" w:hanging="360"/>
      </w:pPr>
      <w:rPr>
        <w:rFonts w:hint="default"/>
        <w:lang w:val="it-IT" w:eastAsia="en-US" w:bidi="ar-SA"/>
      </w:rPr>
    </w:lvl>
    <w:lvl w:ilvl="7" w:tplc="E61C6CEA">
      <w:numFmt w:val="bullet"/>
      <w:lvlText w:val="•"/>
      <w:lvlJc w:val="left"/>
      <w:pPr>
        <w:ind w:left="7580" w:hanging="360"/>
      </w:pPr>
      <w:rPr>
        <w:rFonts w:hint="default"/>
        <w:lang w:val="it-IT" w:eastAsia="en-US" w:bidi="ar-SA"/>
      </w:rPr>
    </w:lvl>
    <w:lvl w:ilvl="8" w:tplc="D36C7CDC">
      <w:numFmt w:val="bullet"/>
      <w:lvlText w:val="•"/>
      <w:lvlJc w:val="left"/>
      <w:pPr>
        <w:ind w:left="8540" w:hanging="360"/>
      </w:pPr>
      <w:rPr>
        <w:rFonts w:hint="default"/>
        <w:lang w:val="it-IT" w:eastAsia="en-US" w:bidi="ar-SA"/>
      </w:rPr>
    </w:lvl>
  </w:abstractNum>
  <w:abstractNum w:abstractNumId="28" w15:restartNumberingAfterBreak="0">
    <w:nsid w:val="6EE769B6"/>
    <w:multiLevelType w:val="hybridMultilevel"/>
    <w:tmpl w:val="6ADE2A58"/>
    <w:lvl w:ilvl="0" w:tplc="D1CAACCE">
      <w:numFmt w:val="bullet"/>
      <w:lvlText w:val="•"/>
      <w:lvlJc w:val="left"/>
      <w:pPr>
        <w:ind w:left="142" w:hanging="71"/>
      </w:pPr>
      <w:rPr>
        <w:rFonts w:ascii="Arial" w:eastAsia="Arial" w:hAnsi="Arial" w:cs="Arial" w:hint="default"/>
        <w:b w:val="0"/>
        <w:bCs w:val="0"/>
        <w:i w:val="0"/>
        <w:iCs w:val="0"/>
        <w:spacing w:val="-1"/>
        <w:w w:val="99"/>
        <w:sz w:val="18"/>
        <w:szCs w:val="18"/>
        <w:lang w:val="it-IT" w:eastAsia="en-US" w:bidi="ar-SA"/>
      </w:rPr>
    </w:lvl>
    <w:lvl w:ilvl="1" w:tplc="04DA593A">
      <w:numFmt w:val="bullet"/>
      <w:lvlText w:val="•"/>
      <w:lvlJc w:val="left"/>
      <w:pPr>
        <w:ind w:left="1141" w:hanging="71"/>
      </w:pPr>
      <w:rPr>
        <w:rFonts w:hint="default"/>
        <w:lang w:val="it-IT" w:eastAsia="en-US" w:bidi="ar-SA"/>
      </w:rPr>
    </w:lvl>
    <w:lvl w:ilvl="2" w:tplc="83A869AE">
      <w:numFmt w:val="bullet"/>
      <w:lvlText w:val="•"/>
      <w:lvlJc w:val="left"/>
      <w:pPr>
        <w:ind w:left="2143" w:hanging="71"/>
      </w:pPr>
      <w:rPr>
        <w:rFonts w:hint="default"/>
        <w:lang w:val="it-IT" w:eastAsia="en-US" w:bidi="ar-SA"/>
      </w:rPr>
    </w:lvl>
    <w:lvl w:ilvl="3" w:tplc="C1A431A4">
      <w:numFmt w:val="bullet"/>
      <w:lvlText w:val="•"/>
      <w:lvlJc w:val="left"/>
      <w:pPr>
        <w:ind w:left="3145" w:hanging="71"/>
      </w:pPr>
      <w:rPr>
        <w:rFonts w:hint="default"/>
        <w:lang w:val="it-IT" w:eastAsia="en-US" w:bidi="ar-SA"/>
      </w:rPr>
    </w:lvl>
    <w:lvl w:ilvl="4" w:tplc="E9F2970C">
      <w:numFmt w:val="bullet"/>
      <w:lvlText w:val="•"/>
      <w:lvlJc w:val="left"/>
      <w:pPr>
        <w:ind w:left="4147" w:hanging="71"/>
      </w:pPr>
      <w:rPr>
        <w:rFonts w:hint="default"/>
        <w:lang w:val="it-IT" w:eastAsia="en-US" w:bidi="ar-SA"/>
      </w:rPr>
    </w:lvl>
    <w:lvl w:ilvl="5" w:tplc="0DC2419A">
      <w:numFmt w:val="bullet"/>
      <w:lvlText w:val="•"/>
      <w:lvlJc w:val="left"/>
      <w:pPr>
        <w:ind w:left="5149" w:hanging="71"/>
      </w:pPr>
      <w:rPr>
        <w:rFonts w:hint="default"/>
        <w:lang w:val="it-IT" w:eastAsia="en-US" w:bidi="ar-SA"/>
      </w:rPr>
    </w:lvl>
    <w:lvl w:ilvl="6" w:tplc="3918C5D4">
      <w:numFmt w:val="bullet"/>
      <w:lvlText w:val="•"/>
      <w:lvlJc w:val="left"/>
      <w:pPr>
        <w:ind w:left="6151" w:hanging="71"/>
      </w:pPr>
      <w:rPr>
        <w:rFonts w:hint="default"/>
        <w:lang w:val="it-IT" w:eastAsia="en-US" w:bidi="ar-SA"/>
      </w:rPr>
    </w:lvl>
    <w:lvl w:ilvl="7" w:tplc="FD461036">
      <w:numFmt w:val="bullet"/>
      <w:lvlText w:val="•"/>
      <w:lvlJc w:val="left"/>
      <w:pPr>
        <w:ind w:left="7153" w:hanging="71"/>
      </w:pPr>
      <w:rPr>
        <w:rFonts w:hint="default"/>
        <w:lang w:val="it-IT" w:eastAsia="en-US" w:bidi="ar-SA"/>
      </w:rPr>
    </w:lvl>
    <w:lvl w:ilvl="8" w:tplc="2CA2A63C">
      <w:numFmt w:val="bullet"/>
      <w:lvlText w:val="•"/>
      <w:lvlJc w:val="left"/>
      <w:pPr>
        <w:ind w:left="8155" w:hanging="71"/>
      </w:pPr>
      <w:rPr>
        <w:rFonts w:hint="default"/>
        <w:lang w:val="it-IT" w:eastAsia="en-US" w:bidi="ar-SA"/>
      </w:rPr>
    </w:lvl>
  </w:abstractNum>
  <w:abstractNum w:abstractNumId="29" w15:restartNumberingAfterBreak="0">
    <w:nsid w:val="73247043"/>
    <w:multiLevelType w:val="hybridMultilevel"/>
    <w:tmpl w:val="16B46D1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765624D4"/>
    <w:multiLevelType w:val="hybridMultilevel"/>
    <w:tmpl w:val="0950C3B8"/>
    <w:lvl w:ilvl="0" w:tplc="1B8ACE9A">
      <w:numFmt w:val="bullet"/>
      <w:lvlText w:val="-"/>
      <w:lvlJc w:val="left"/>
      <w:pPr>
        <w:ind w:left="1107" w:hanging="348"/>
      </w:pPr>
      <w:rPr>
        <w:rFonts w:ascii="Arial" w:eastAsia="Arial" w:hAnsi="Arial" w:cs="Arial" w:hint="default"/>
        <w:b w:val="0"/>
        <w:bCs w:val="0"/>
        <w:i w:val="0"/>
        <w:iCs w:val="0"/>
        <w:w w:val="99"/>
        <w:sz w:val="20"/>
        <w:szCs w:val="20"/>
        <w:lang w:val="it-IT" w:eastAsia="en-US" w:bidi="ar-SA"/>
      </w:rPr>
    </w:lvl>
    <w:lvl w:ilvl="1" w:tplc="93361382">
      <w:numFmt w:val="bullet"/>
      <w:lvlText w:val="•"/>
      <w:lvlJc w:val="left"/>
      <w:pPr>
        <w:ind w:left="2106" w:hanging="348"/>
      </w:pPr>
      <w:rPr>
        <w:rFonts w:hint="default"/>
        <w:lang w:val="it-IT" w:eastAsia="en-US" w:bidi="ar-SA"/>
      </w:rPr>
    </w:lvl>
    <w:lvl w:ilvl="2" w:tplc="9EBC1C36">
      <w:numFmt w:val="bullet"/>
      <w:lvlText w:val="•"/>
      <w:lvlJc w:val="left"/>
      <w:pPr>
        <w:ind w:left="3102" w:hanging="348"/>
      </w:pPr>
      <w:rPr>
        <w:rFonts w:hint="default"/>
        <w:lang w:val="it-IT" w:eastAsia="en-US" w:bidi="ar-SA"/>
      </w:rPr>
    </w:lvl>
    <w:lvl w:ilvl="3" w:tplc="AC720A2E">
      <w:numFmt w:val="bullet"/>
      <w:lvlText w:val="•"/>
      <w:lvlJc w:val="left"/>
      <w:pPr>
        <w:ind w:left="4098" w:hanging="348"/>
      </w:pPr>
      <w:rPr>
        <w:rFonts w:hint="default"/>
        <w:lang w:val="it-IT" w:eastAsia="en-US" w:bidi="ar-SA"/>
      </w:rPr>
    </w:lvl>
    <w:lvl w:ilvl="4" w:tplc="CE1ED260">
      <w:numFmt w:val="bullet"/>
      <w:lvlText w:val="•"/>
      <w:lvlJc w:val="left"/>
      <w:pPr>
        <w:ind w:left="5094" w:hanging="348"/>
      </w:pPr>
      <w:rPr>
        <w:rFonts w:hint="default"/>
        <w:lang w:val="it-IT" w:eastAsia="en-US" w:bidi="ar-SA"/>
      </w:rPr>
    </w:lvl>
    <w:lvl w:ilvl="5" w:tplc="63AC123E">
      <w:numFmt w:val="bullet"/>
      <w:lvlText w:val="•"/>
      <w:lvlJc w:val="left"/>
      <w:pPr>
        <w:ind w:left="6090" w:hanging="348"/>
      </w:pPr>
      <w:rPr>
        <w:rFonts w:hint="default"/>
        <w:lang w:val="it-IT" w:eastAsia="en-US" w:bidi="ar-SA"/>
      </w:rPr>
    </w:lvl>
    <w:lvl w:ilvl="6" w:tplc="127A4262">
      <w:numFmt w:val="bullet"/>
      <w:lvlText w:val="•"/>
      <w:lvlJc w:val="left"/>
      <w:pPr>
        <w:ind w:left="7086" w:hanging="348"/>
      </w:pPr>
      <w:rPr>
        <w:rFonts w:hint="default"/>
        <w:lang w:val="it-IT" w:eastAsia="en-US" w:bidi="ar-SA"/>
      </w:rPr>
    </w:lvl>
    <w:lvl w:ilvl="7" w:tplc="27542EA6">
      <w:numFmt w:val="bullet"/>
      <w:lvlText w:val="•"/>
      <w:lvlJc w:val="left"/>
      <w:pPr>
        <w:ind w:left="8082" w:hanging="348"/>
      </w:pPr>
      <w:rPr>
        <w:rFonts w:hint="default"/>
        <w:lang w:val="it-IT" w:eastAsia="en-US" w:bidi="ar-SA"/>
      </w:rPr>
    </w:lvl>
    <w:lvl w:ilvl="8" w:tplc="EEE8E756">
      <w:numFmt w:val="bullet"/>
      <w:lvlText w:val="•"/>
      <w:lvlJc w:val="left"/>
      <w:pPr>
        <w:ind w:left="9078" w:hanging="348"/>
      </w:pPr>
      <w:rPr>
        <w:rFonts w:hint="default"/>
        <w:lang w:val="it-IT" w:eastAsia="en-US" w:bidi="ar-SA"/>
      </w:rPr>
    </w:lvl>
  </w:abstractNum>
  <w:abstractNum w:abstractNumId="31" w15:restartNumberingAfterBreak="0">
    <w:nsid w:val="7ABA0A5E"/>
    <w:multiLevelType w:val="hybridMultilevel"/>
    <w:tmpl w:val="CA2A301E"/>
    <w:lvl w:ilvl="0" w:tplc="60CE1A6A">
      <w:start w:val="1"/>
      <w:numFmt w:val="upperLetter"/>
      <w:lvlText w:val="%1)"/>
      <w:lvlJc w:val="left"/>
      <w:pPr>
        <w:ind w:left="280" w:hanging="280"/>
      </w:pPr>
      <w:rPr>
        <w:rFonts w:ascii="Calibri" w:eastAsia="Calibri" w:hAnsi="Calibri" w:cs="Calibri" w:hint="default"/>
        <w:b w:val="0"/>
        <w:bCs w:val="0"/>
        <w:i w:val="0"/>
        <w:iCs w:val="0"/>
        <w:w w:val="100"/>
        <w:sz w:val="24"/>
        <w:szCs w:val="24"/>
        <w:lang w:val="it-IT" w:eastAsia="en-US" w:bidi="ar-SA"/>
      </w:rPr>
    </w:lvl>
    <w:lvl w:ilvl="1" w:tplc="B2EED5D6">
      <w:start w:val="1"/>
      <w:numFmt w:val="decimal"/>
      <w:lvlText w:val="%2."/>
      <w:lvlJc w:val="left"/>
      <w:pPr>
        <w:ind w:left="280" w:hanging="862"/>
      </w:pPr>
      <w:rPr>
        <w:rFonts w:ascii="Calibri" w:eastAsia="Calibri" w:hAnsi="Calibri" w:cs="Calibri" w:hint="default"/>
        <w:b w:val="0"/>
        <w:bCs w:val="0"/>
        <w:i w:val="0"/>
        <w:iCs w:val="0"/>
        <w:w w:val="100"/>
        <w:sz w:val="24"/>
        <w:szCs w:val="24"/>
        <w:lang w:val="it-IT" w:eastAsia="en-US" w:bidi="ar-SA"/>
      </w:rPr>
    </w:lvl>
    <w:lvl w:ilvl="2" w:tplc="F9FA90FC">
      <w:numFmt w:val="bullet"/>
      <w:lvlText w:val="•"/>
      <w:lvlJc w:val="left"/>
      <w:pPr>
        <w:ind w:left="2352" w:hanging="862"/>
      </w:pPr>
      <w:rPr>
        <w:rFonts w:hint="default"/>
        <w:lang w:val="it-IT" w:eastAsia="en-US" w:bidi="ar-SA"/>
      </w:rPr>
    </w:lvl>
    <w:lvl w:ilvl="3" w:tplc="B54CDC84">
      <w:numFmt w:val="bullet"/>
      <w:lvlText w:val="•"/>
      <w:lvlJc w:val="left"/>
      <w:pPr>
        <w:ind w:left="3384" w:hanging="862"/>
      </w:pPr>
      <w:rPr>
        <w:rFonts w:hint="default"/>
        <w:lang w:val="it-IT" w:eastAsia="en-US" w:bidi="ar-SA"/>
      </w:rPr>
    </w:lvl>
    <w:lvl w:ilvl="4" w:tplc="333035EC">
      <w:numFmt w:val="bullet"/>
      <w:lvlText w:val="•"/>
      <w:lvlJc w:val="left"/>
      <w:pPr>
        <w:ind w:left="4416" w:hanging="862"/>
      </w:pPr>
      <w:rPr>
        <w:rFonts w:hint="default"/>
        <w:lang w:val="it-IT" w:eastAsia="en-US" w:bidi="ar-SA"/>
      </w:rPr>
    </w:lvl>
    <w:lvl w:ilvl="5" w:tplc="F88480C2">
      <w:numFmt w:val="bullet"/>
      <w:lvlText w:val="•"/>
      <w:lvlJc w:val="left"/>
      <w:pPr>
        <w:ind w:left="5448" w:hanging="862"/>
      </w:pPr>
      <w:rPr>
        <w:rFonts w:hint="default"/>
        <w:lang w:val="it-IT" w:eastAsia="en-US" w:bidi="ar-SA"/>
      </w:rPr>
    </w:lvl>
    <w:lvl w:ilvl="6" w:tplc="25EE810E">
      <w:numFmt w:val="bullet"/>
      <w:lvlText w:val="•"/>
      <w:lvlJc w:val="left"/>
      <w:pPr>
        <w:ind w:left="6480" w:hanging="862"/>
      </w:pPr>
      <w:rPr>
        <w:rFonts w:hint="default"/>
        <w:lang w:val="it-IT" w:eastAsia="en-US" w:bidi="ar-SA"/>
      </w:rPr>
    </w:lvl>
    <w:lvl w:ilvl="7" w:tplc="6F6CEA2E">
      <w:numFmt w:val="bullet"/>
      <w:lvlText w:val="•"/>
      <w:lvlJc w:val="left"/>
      <w:pPr>
        <w:ind w:left="7512" w:hanging="862"/>
      </w:pPr>
      <w:rPr>
        <w:rFonts w:hint="default"/>
        <w:lang w:val="it-IT" w:eastAsia="en-US" w:bidi="ar-SA"/>
      </w:rPr>
    </w:lvl>
    <w:lvl w:ilvl="8" w:tplc="95B483C0">
      <w:numFmt w:val="bullet"/>
      <w:lvlText w:val="•"/>
      <w:lvlJc w:val="left"/>
      <w:pPr>
        <w:ind w:left="8544" w:hanging="862"/>
      </w:pPr>
      <w:rPr>
        <w:rFonts w:hint="default"/>
        <w:lang w:val="it-IT" w:eastAsia="en-US" w:bidi="ar-SA"/>
      </w:rPr>
    </w:lvl>
  </w:abstractNum>
  <w:num w:numId="1" w16cid:durableId="1862426652">
    <w:abstractNumId w:val="22"/>
  </w:num>
  <w:num w:numId="2" w16cid:durableId="512378390">
    <w:abstractNumId w:val="2"/>
  </w:num>
  <w:num w:numId="3" w16cid:durableId="2016882713">
    <w:abstractNumId w:val="18"/>
  </w:num>
  <w:num w:numId="4" w16cid:durableId="1468742966">
    <w:abstractNumId w:val="7"/>
  </w:num>
  <w:num w:numId="5" w16cid:durableId="1518352769">
    <w:abstractNumId w:val="21"/>
  </w:num>
  <w:num w:numId="6" w16cid:durableId="1954749142">
    <w:abstractNumId w:val="17"/>
  </w:num>
  <w:num w:numId="7" w16cid:durableId="6644790">
    <w:abstractNumId w:val="1"/>
  </w:num>
  <w:num w:numId="8" w16cid:durableId="762265583">
    <w:abstractNumId w:val="24"/>
  </w:num>
  <w:num w:numId="9" w16cid:durableId="734862155">
    <w:abstractNumId w:val="14"/>
  </w:num>
  <w:num w:numId="10" w16cid:durableId="21056630">
    <w:abstractNumId w:val="6"/>
  </w:num>
  <w:num w:numId="11" w16cid:durableId="1851140302">
    <w:abstractNumId w:val="20"/>
  </w:num>
  <w:num w:numId="12" w16cid:durableId="1868178263">
    <w:abstractNumId w:val="27"/>
  </w:num>
  <w:num w:numId="13" w16cid:durableId="312948611">
    <w:abstractNumId w:val="3"/>
  </w:num>
  <w:num w:numId="14" w16cid:durableId="1711495705">
    <w:abstractNumId w:val="10"/>
  </w:num>
  <w:num w:numId="15" w16cid:durableId="591284603">
    <w:abstractNumId w:val="12"/>
  </w:num>
  <w:num w:numId="16" w16cid:durableId="321279198">
    <w:abstractNumId w:val="19"/>
  </w:num>
  <w:num w:numId="17" w16cid:durableId="1392656860">
    <w:abstractNumId w:val="9"/>
  </w:num>
  <w:num w:numId="18" w16cid:durableId="1227842718">
    <w:abstractNumId w:val="8"/>
  </w:num>
  <w:num w:numId="19" w16cid:durableId="288514099">
    <w:abstractNumId w:val="31"/>
  </w:num>
  <w:num w:numId="20" w16cid:durableId="299113010">
    <w:abstractNumId w:val="11"/>
  </w:num>
  <w:num w:numId="21" w16cid:durableId="1149135543">
    <w:abstractNumId w:val="5"/>
  </w:num>
  <w:num w:numId="22" w16cid:durableId="1108938022">
    <w:abstractNumId w:val="4"/>
  </w:num>
  <w:num w:numId="23" w16cid:durableId="734743781">
    <w:abstractNumId w:val="13"/>
  </w:num>
  <w:num w:numId="24" w16cid:durableId="752120361">
    <w:abstractNumId w:val="16"/>
  </w:num>
  <w:num w:numId="25" w16cid:durableId="209417149">
    <w:abstractNumId w:val="30"/>
  </w:num>
  <w:num w:numId="26" w16cid:durableId="1516990888">
    <w:abstractNumId w:val="25"/>
  </w:num>
  <w:num w:numId="27" w16cid:durableId="540092704">
    <w:abstractNumId w:val="15"/>
  </w:num>
  <w:num w:numId="28" w16cid:durableId="1263301284">
    <w:abstractNumId w:val="0"/>
  </w:num>
  <w:num w:numId="29" w16cid:durableId="1291593965">
    <w:abstractNumId w:val="28"/>
  </w:num>
  <w:num w:numId="30" w16cid:durableId="1148133624">
    <w:abstractNumId w:val="23"/>
  </w:num>
  <w:num w:numId="31" w16cid:durableId="2057074864">
    <w:abstractNumId w:val="26"/>
  </w:num>
  <w:num w:numId="32" w16cid:durableId="11342490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32"/>
    <w:rsid w:val="00010C90"/>
    <w:rsid w:val="000A4620"/>
    <w:rsid w:val="000C4E8A"/>
    <w:rsid w:val="000D7956"/>
    <w:rsid w:val="001315FC"/>
    <w:rsid w:val="00150EB1"/>
    <w:rsid w:val="00205E9D"/>
    <w:rsid w:val="00243D00"/>
    <w:rsid w:val="00272560"/>
    <w:rsid w:val="002C7121"/>
    <w:rsid w:val="002E1132"/>
    <w:rsid w:val="0031529C"/>
    <w:rsid w:val="00365222"/>
    <w:rsid w:val="003719B1"/>
    <w:rsid w:val="003B27D5"/>
    <w:rsid w:val="003B3B80"/>
    <w:rsid w:val="003B5B4B"/>
    <w:rsid w:val="00430569"/>
    <w:rsid w:val="004C4A26"/>
    <w:rsid w:val="004D7ED3"/>
    <w:rsid w:val="00500122"/>
    <w:rsid w:val="005346EC"/>
    <w:rsid w:val="00570E85"/>
    <w:rsid w:val="00574D8A"/>
    <w:rsid w:val="005A1389"/>
    <w:rsid w:val="005B0093"/>
    <w:rsid w:val="005C7FD3"/>
    <w:rsid w:val="005F395A"/>
    <w:rsid w:val="00600890"/>
    <w:rsid w:val="00630A56"/>
    <w:rsid w:val="00642786"/>
    <w:rsid w:val="00670EB5"/>
    <w:rsid w:val="006B46B5"/>
    <w:rsid w:val="006F3EF4"/>
    <w:rsid w:val="00701BE1"/>
    <w:rsid w:val="007033C3"/>
    <w:rsid w:val="00732A80"/>
    <w:rsid w:val="0075735D"/>
    <w:rsid w:val="007D47FC"/>
    <w:rsid w:val="007D64E3"/>
    <w:rsid w:val="0084577B"/>
    <w:rsid w:val="00866AAC"/>
    <w:rsid w:val="008A28B6"/>
    <w:rsid w:val="00926460"/>
    <w:rsid w:val="00953C83"/>
    <w:rsid w:val="00954E4F"/>
    <w:rsid w:val="0099556D"/>
    <w:rsid w:val="009C68C7"/>
    <w:rsid w:val="00A51884"/>
    <w:rsid w:val="00A66CBC"/>
    <w:rsid w:val="00AC348F"/>
    <w:rsid w:val="00AF0233"/>
    <w:rsid w:val="00B47A9D"/>
    <w:rsid w:val="00B54AE4"/>
    <w:rsid w:val="00B71D67"/>
    <w:rsid w:val="00B91312"/>
    <w:rsid w:val="00B97B79"/>
    <w:rsid w:val="00BC1627"/>
    <w:rsid w:val="00BF3E49"/>
    <w:rsid w:val="00C676B2"/>
    <w:rsid w:val="00C877B4"/>
    <w:rsid w:val="00CC7844"/>
    <w:rsid w:val="00D11D27"/>
    <w:rsid w:val="00D20AEE"/>
    <w:rsid w:val="00D455BD"/>
    <w:rsid w:val="00D855DB"/>
    <w:rsid w:val="00DD77EE"/>
    <w:rsid w:val="00E53AEA"/>
    <w:rsid w:val="00F2446A"/>
    <w:rsid w:val="00F36F3F"/>
    <w:rsid w:val="00F46AB0"/>
    <w:rsid w:val="00FA6AB5"/>
    <w:rsid w:val="00FB6BAE"/>
    <w:rsid w:val="00FD7204"/>
    <w:rsid w:val="00FF7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2C8FE"/>
  <w15:docId w15:val="{4E653491-A093-4CBC-AFBE-D61B14C9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05" w:hanging="362"/>
      <w:outlineLvl w:val="0"/>
    </w:pPr>
    <w:rPr>
      <w:b/>
      <w:bCs/>
      <w:sz w:val="24"/>
      <w:szCs w:val="24"/>
    </w:rPr>
  </w:style>
  <w:style w:type="paragraph" w:styleId="Titolo2">
    <w:name w:val="heading 2"/>
    <w:basedOn w:val="Normale"/>
    <w:uiPriority w:val="9"/>
    <w:unhideWhenUsed/>
    <w:qFormat/>
    <w:pPr>
      <w:spacing w:before="113"/>
      <w:ind w:left="13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3"/>
      <w:ind w:left="132"/>
      <w:jc w:val="both"/>
    </w:pPr>
    <w:rPr>
      <w:sz w:val="24"/>
      <w:szCs w:val="24"/>
    </w:rPr>
  </w:style>
  <w:style w:type="paragraph" w:styleId="Paragrafoelenco">
    <w:name w:val="List Paragraph"/>
    <w:basedOn w:val="Normale"/>
    <w:uiPriority w:val="1"/>
    <w:qFormat/>
    <w:pPr>
      <w:spacing w:before="113"/>
      <w:ind w:left="13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7EE"/>
    <w:pPr>
      <w:tabs>
        <w:tab w:val="center" w:pos="4819"/>
        <w:tab w:val="right" w:pos="9638"/>
      </w:tabs>
    </w:pPr>
  </w:style>
  <w:style w:type="character" w:customStyle="1" w:styleId="IntestazioneCarattere">
    <w:name w:val="Intestazione Carattere"/>
    <w:basedOn w:val="Carpredefinitoparagrafo"/>
    <w:link w:val="Intestazione"/>
    <w:uiPriority w:val="99"/>
    <w:rsid w:val="00DD77EE"/>
    <w:rPr>
      <w:rFonts w:ascii="Calibri" w:eastAsia="Calibri" w:hAnsi="Calibri" w:cs="Calibri"/>
      <w:lang w:val="it-IT"/>
    </w:rPr>
  </w:style>
  <w:style w:type="paragraph" w:styleId="Pidipagina">
    <w:name w:val="footer"/>
    <w:basedOn w:val="Normale"/>
    <w:link w:val="PidipaginaCarattere"/>
    <w:uiPriority w:val="99"/>
    <w:unhideWhenUsed/>
    <w:rsid w:val="00DD77EE"/>
    <w:pPr>
      <w:tabs>
        <w:tab w:val="center" w:pos="4819"/>
        <w:tab w:val="right" w:pos="9638"/>
      </w:tabs>
    </w:pPr>
  </w:style>
  <w:style w:type="character" w:customStyle="1" w:styleId="PidipaginaCarattere">
    <w:name w:val="Piè di pagina Carattere"/>
    <w:basedOn w:val="Carpredefinitoparagrafo"/>
    <w:link w:val="Pidipagina"/>
    <w:uiPriority w:val="99"/>
    <w:rsid w:val="00DD77EE"/>
    <w:rPr>
      <w:rFonts w:ascii="Calibri" w:eastAsia="Calibri" w:hAnsi="Calibri" w:cs="Calibri"/>
      <w:lang w:val="it-IT"/>
    </w:rPr>
  </w:style>
  <w:style w:type="table" w:styleId="Grigliatabella">
    <w:name w:val="Table Grid"/>
    <w:basedOn w:val="Tabellanormale"/>
    <w:uiPriority w:val="59"/>
    <w:rsid w:val="000D7956"/>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05E9D"/>
    <w:rPr>
      <w:color w:val="0000FF"/>
      <w:u w:val="single"/>
    </w:rPr>
  </w:style>
  <w:style w:type="character" w:customStyle="1" w:styleId="Nessuno">
    <w:name w:val="Nessuno"/>
    <w:rsid w:val="00205E9D"/>
  </w:style>
  <w:style w:type="character" w:styleId="Menzionenonrisolta">
    <w:name w:val="Unresolved Mention"/>
    <w:basedOn w:val="Carpredefinitoparagrafo"/>
    <w:uiPriority w:val="99"/>
    <w:semiHidden/>
    <w:unhideWhenUsed/>
    <w:rsid w:val="00954E4F"/>
    <w:rPr>
      <w:color w:val="605E5C"/>
      <w:shd w:val="clear" w:color="auto" w:fill="E1DFDD"/>
    </w:rPr>
  </w:style>
  <w:style w:type="paragraph" w:customStyle="1" w:styleId="Default">
    <w:name w:val="Default"/>
    <w:rsid w:val="00FD7204"/>
    <w:pPr>
      <w:widowControl/>
      <w:adjustRightInd w:val="0"/>
    </w:pPr>
    <w:rPr>
      <w:rFonts w:ascii="Garamond" w:hAnsi="Garamond" w:cs="Garamond"/>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abbassoveneto.acquistitelematici.it" TargetMode="External"/><Relationship Id="rId18" Type="http://schemas.openxmlformats.org/officeDocument/2006/relationships/hyperlink" Target="http://www.irasrovigo.it/amministrazione-trasparente/bandi-di-gara-e-contratt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irasrovigo.it" TargetMode="External"/><Relationship Id="rId7" Type="http://schemas.openxmlformats.org/officeDocument/2006/relationships/endnotes" Target="endnotes.xml"/><Relationship Id="rId12" Type="http://schemas.openxmlformats.org/officeDocument/2006/relationships/hyperlink" Target="http://www.irasrovigo.it" TargetMode="External"/><Relationship Id="rId17" Type="http://schemas.openxmlformats.org/officeDocument/2006/relationships/hyperlink" Target="https://ipabbassoveneto.acquistitelematici.it" TargetMode="External"/><Relationship Id="rId25" Type="http://schemas.openxmlformats.org/officeDocument/2006/relationships/hyperlink" Target="http://www.irasrovigo.it/amministrazione-trasparente/bandi-di-gara-e-contratt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pabbassoveneto.acquistitelematici.it" TargetMode="External"/><Relationship Id="rId20" Type="http://schemas.openxmlformats.org/officeDocument/2006/relationships/hyperlink" Target="http://www.regione.veneto.it/web/lavori-pubblici/protocollo-di-legalit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c.casaluigimariutto.it" TargetMode="External"/><Relationship Id="rId24" Type="http://schemas.openxmlformats.org/officeDocument/2006/relationships/hyperlink" Target="https://ipabbassoveneto.acquistitelematici.it/manual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abbassoveneto.acquistitelematici.it" TargetMode="External"/><Relationship Id="rId23" Type="http://schemas.openxmlformats.org/officeDocument/2006/relationships/hyperlink" Target="https://ipabbassoveneto.acquistitelematici.it" TargetMode="External"/><Relationship Id="rId28" Type="http://schemas.openxmlformats.org/officeDocument/2006/relationships/footer" Target="footer3.xml"/><Relationship Id="rId10" Type="http://schemas.openxmlformats.org/officeDocument/2006/relationships/hyperlink" Target="https://ipabbassoveneto.acquistitelematici.it" TargetMode="External"/><Relationship Id="rId19" Type="http://schemas.openxmlformats.org/officeDocument/2006/relationships/hyperlink" Target="mailto:irasrovigo@pec.it" TargetMode="External"/><Relationship Id="rId31" Type="http://schemas.openxmlformats.org/officeDocument/2006/relationships/hyperlink" Target="https://ipabbassoveneto.acquistitelematici.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pabbassoveneto.acquistitelematici.it" TargetMode="External"/><Relationship Id="rId22" Type="http://schemas.openxmlformats.org/officeDocument/2006/relationships/hyperlink" Target="https://www.anticorruzione.it/documents/91439/f1c9ca7d-ca3a-2411-c43e-14faa2362867" TargetMode="External"/><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F44B-7A6B-4988-BACD-B147E1AE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20907</Words>
  <Characters>119174</Characters>
  <Application>Microsoft Office Word</Application>
  <DocSecurity>0</DocSecurity>
  <Lines>993</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Ghinatti Arturo</dc:creator>
  <cp:lastModifiedBy>Ghinatti Arturo</cp:lastModifiedBy>
  <cp:revision>5</cp:revision>
  <cp:lastPrinted>2023-03-31T09:51:00Z</cp:lastPrinted>
  <dcterms:created xsi:type="dcterms:W3CDTF">2023-03-24T11:13:00Z</dcterms:created>
  <dcterms:modified xsi:type="dcterms:W3CDTF">2023-03-31T11:29:00Z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Writer</vt:lpwstr>
  </property>
  <property fmtid="{D5CDD505-2E9C-101B-9397-08002B2CF9AE}" pid="4" name="LastSaved">
    <vt:filetime>2023-01-04T00:00:00Z</vt:filetime>
  </property>
</Properties>
</file>